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ABEDF" w14:textId="6566754B" w:rsidR="00BB4349" w:rsidRDefault="00BB4349" w:rsidP="00BB4349">
      <w:pPr>
        <w:ind w:left="708" w:hanging="708"/>
      </w:pPr>
      <w:r w:rsidRPr="002970D3">
        <w:rPr>
          <w:noProof/>
          <w:lang w:eastAsia="es-MX"/>
        </w:rPr>
        <w:drawing>
          <wp:anchor distT="0" distB="0" distL="114300" distR="114300" simplePos="0" relativeHeight="251751424" behindDoc="0" locked="0" layoutInCell="1" allowOverlap="1" wp14:anchorId="17F72E15" wp14:editId="04E10D9A">
            <wp:simplePos x="0" y="0"/>
            <wp:positionH relativeFrom="column">
              <wp:posOffset>935355</wp:posOffset>
            </wp:positionH>
            <wp:positionV relativeFrom="paragraph">
              <wp:posOffset>-480695</wp:posOffset>
            </wp:positionV>
            <wp:extent cx="3082290" cy="1183005"/>
            <wp:effectExtent l="0" t="0" r="3810" b="0"/>
            <wp:wrapNone/>
            <wp:docPr id="3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7328" behindDoc="0" locked="0" layoutInCell="1" allowOverlap="1" wp14:anchorId="6984F6D1" wp14:editId="48D37F5F">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898BFA" id="Rectángulo 480" o:spid="_x0000_s1026" style="position:absolute;margin-left:0;margin-top:-104.9pt;width:181.5pt;height:281.1pt;z-index:251747328;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r w:rsidR="00B02D2D">
        <w:t xml:space="preserve"> </w:t>
      </w:r>
    </w:p>
    <w:p w14:paraId="3B9938B8" w14:textId="58C1DB21" w:rsidR="00BB4349" w:rsidRPr="00D833BA" w:rsidRDefault="00BB4349" w:rsidP="00BB4349"/>
    <w:p w14:paraId="0021BE2B" w14:textId="5857AEF2" w:rsidR="00BB4349" w:rsidRPr="00D833BA" w:rsidRDefault="00BB4349" w:rsidP="00BB4349"/>
    <w:p w14:paraId="29892A80" w14:textId="4A84DCB4" w:rsidR="00BB4349" w:rsidRDefault="00F25BEF" w:rsidP="00BB4349">
      <w:r w:rsidRPr="002970D3">
        <w:rPr>
          <w:b/>
          <w:bCs/>
          <w:noProof/>
          <w:lang w:eastAsia="es-MX"/>
        </w:rPr>
        <mc:AlternateContent>
          <mc:Choice Requires="wps">
            <w:drawing>
              <wp:anchor distT="0" distB="0" distL="114300" distR="114300" simplePos="0" relativeHeight="251749376" behindDoc="0" locked="0" layoutInCell="1" allowOverlap="1" wp14:anchorId="170DD0A9" wp14:editId="74CA42B7">
                <wp:simplePos x="0" y="0"/>
                <wp:positionH relativeFrom="margin">
                  <wp:posOffset>-291465</wp:posOffset>
                </wp:positionH>
                <wp:positionV relativeFrom="paragraph">
                  <wp:posOffset>110490</wp:posOffset>
                </wp:positionV>
                <wp:extent cx="5671100" cy="2361063"/>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671100" cy="2361063"/>
                        </a:xfrm>
                        <a:prstGeom prst="rect">
                          <a:avLst/>
                        </a:prstGeom>
                        <a:noFill/>
                      </wps:spPr>
                      <wps:txbx>
                        <w:txbxContent>
                          <w:p w14:paraId="3CEA92D4" w14:textId="77777777" w:rsidR="004D5F97" w:rsidRDefault="004D5F97" w:rsidP="00F634C1">
                            <w:pPr>
                              <w:spacing w:line="240" w:lineRule="auto"/>
                              <w:jc w:val="center"/>
                              <w:rPr>
                                <w:rFonts w:ascii="Mestiza" w:hAnsi="Mestiza"/>
                                <w:b/>
                                <w:bCs/>
                                <w:smallCaps/>
                                <w:color w:val="404040" w:themeColor="text1" w:themeTint="BF"/>
                                <w:sz w:val="48"/>
                                <w:szCs w:val="48"/>
                                <w:lang w:val="es-ES"/>
                              </w:rPr>
                            </w:pPr>
                            <w:r w:rsidRPr="00F634C1">
                              <w:rPr>
                                <w:rFonts w:ascii="Mestiza" w:hAnsi="Mestiza"/>
                                <w:b/>
                                <w:bCs/>
                                <w:smallCaps/>
                                <w:color w:val="404040" w:themeColor="text1" w:themeTint="BF"/>
                                <w:sz w:val="48"/>
                                <w:szCs w:val="48"/>
                                <w:lang w:val="es-ES"/>
                              </w:rPr>
                              <w:t>E017 Promover la Atención y Prevención de la Violencia Contra las Mujeres</w:t>
                            </w:r>
                          </w:p>
                          <w:p w14:paraId="3AE085E2" w14:textId="146AC4AB" w:rsidR="004D5F97" w:rsidRPr="00F634C1" w:rsidRDefault="004D5F97" w:rsidP="00F634C1">
                            <w:pPr>
                              <w:spacing w:line="240" w:lineRule="auto"/>
                              <w:jc w:val="center"/>
                              <w:rPr>
                                <w:rFonts w:ascii="Mestiza" w:hAnsi="Mestiza"/>
                                <w:b/>
                                <w:bCs/>
                                <w:smallCaps/>
                                <w:color w:val="404040" w:themeColor="text1" w:themeTint="BF"/>
                                <w:sz w:val="44"/>
                                <w:szCs w:val="44"/>
                                <w:lang w:val="es-ES"/>
                              </w:rPr>
                            </w:pPr>
                            <w:r w:rsidRPr="00F634C1">
                              <w:rPr>
                                <w:rFonts w:ascii="Mestiza" w:hAnsi="Mestiza"/>
                                <w:b/>
                                <w:bCs/>
                                <w:smallCaps/>
                                <w:color w:val="404040" w:themeColor="text1" w:themeTint="BF"/>
                                <w:sz w:val="44"/>
                                <w:szCs w:val="44"/>
                                <w:lang w:val="es-ES"/>
                              </w:rPr>
                              <w:t>Proyecto O002: Programa de fortalecimiento a la transversalidad de la perspectiva de género</w:t>
                            </w:r>
                            <w:r>
                              <w:rPr>
                                <w:rFonts w:ascii="Mestiza" w:hAnsi="Mestiza"/>
                                <w:b/>
                                <w:bCs/>
                                <w:smallCaps/>
                                <w:color w:val="404040" w:themeColor="text1" w:themeTint="BF"/>
                                <w:sz w:val="44"/>
                                <w:szCs w:val="44"/>
                                <w:lang w:val="es-ES"/>
                              </w:rPr>
                              <w:t xml:space="preserve"> (PFTPG)</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170DD0A9" id="_x0000_t202" coordsize="21600,21600" o:spt="202" path="m,l,21600r21600,l21600,xe">
                <v:stroke joinstyle="miter"/>
                <v:path gradientshapeok="t" o:connecttype="rect"/>
              </v:shapetype>
              <v:shape id="8 CuadroTexto" o:spid="_x0000_s1026" type="#_x0000_t202" style="position:absolute;left:0;text-align:left;margin-left:-22.95pt;margin-top:8.7pt;width:446.55pt;height:185.9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" filled="f" stroked="f">
                <v:textbox inset="2.16808mm,1.084mm,2.16808mm,1.084mm">
                  <w:txbxContent>
                    <w:p w14:paraId="3CEA92D4" w14:textId="77777777" w:rsidR="004D5F97" w:rsidRDefault="004D5F97" w:rsidP="00F634C1">
                      <w:pPr>
                        <w:spacing w:line="240" w:lineRule="auto"/>
                        <w:jc w:val="center"/>
                        <w:rPr>
                          <w:rFonts w:ascii="Mestiza" w:hAnsi="Mestiza"/>
                          <w:b/>
                          <w:bCs/>
                          <w:smallCaps/>
                          <w:color w:val="404040" w:themeColor="text1" w:themeTint="BF"/>
                          <w:sz w:val="48"/>
                          <w:szCs w:val="48"/>
                          <w:lang w:val="es-ES"/>
                        </w:rPr>
                      </w:pPr>
                      <w:r w:rsidRPr="00F634C1">
                        <w:rPr>
                          <w:rFonts w:ascii="Mestiza" w:hAnsi="Mestiza"/>
                          <w:b/>
                          <w:bCs/>
                          <w:smallCaps/>
                          <w:color w:val="404040" w:themeColor="text1" w:themeTint="BF"/>
                          <w:sz w:val="48"/>
                          <w:szCs w:val="48"/>
                          <w:lang w:val="es-ES"/>
                        </w:rPr>
                        <w:t>E017 Promover la Atención y Prevención de la Violencia Contra las Mujeres</w:t>
                      </w:r>
                    </w:p>
                    <w:p w14:paraId="3AE085E2" w14:textId="146AC4AB" w:rsidR="004D5F97" w:rsidRPr="00F634C1" w:rsidRDefault="004D5F97" w:rsidP="00F634C1">
                      <w:pPr>
                        <w:spacing w:line="240" w:lineRule="auto"/>
                        <w:jc w:val="center"/>
                        <w:rPr>
                          <w:rFonts w:ascii="Mestiza" w:hAnsi="Mestiza"/>
                          <w:b/>
                          <w:bCs/>
                          <w:smallCaps/>
                          <w:color w:val="404040" w:themeColor="text1" w:themeTint="BF"/>
                          <w:sz w:val="44"/>
                          <w:szCs w:val="44"/>
                          <w:lang w:val="es-ES"/>
                        </w:rPr>
                      </w:pPr>
                      <w:r w:rsidRPr="00F634C1">
                        <w:rPr>
                          <w:rFonts w:ascii="Mestiza" w:hAnsi="Mestiza"/>
                          <w:b/>
                          <w:bCs/>
                          <w:smallCaps/>
                          <w:color w:val="404040" w:themeColor="text1" w:themeTint="BF"/>
                          <w:sz w:val="44"/>
                          <w:szCs w:val="44"/>
                          <w:lang w:val="es-ES"/>
                        </w:rPr>
                        <w:t>Proyecto O002: Programa de fortalecimiento a la transversalidad de la perspectiva de género</w:t>
                      </w:r>
                      <w:r>
                        <w:rPr>
                          <w:rFonts w:ascii="Mestiza" w:hAnsi="Mestiza"/>
                          <w:b/>
                          <w:bCs/>
                          <w:smallCaps/>
                          <w:color w:val="404040" w:themeColor="text1" w:themeTint="BF"/>
                          <w:sz w:val="44"/>
                          <w:szCs w:val="44"/>
                          <w:lang w:val="es-ES"/>
                        </w:rPr>
                        <w:t xml:space="preserve"> (PFTPG)</w:t>
                      </w:r>
                    </w:p>
                  </w:txbxContent>
                </v:textbox>
                <w10:wrap anchorx="margin"/>
              </v:shape>
            </w:pict>
          </mc:Fallback>
        </mc:AlternateContent>
      </w:r>
    </w:p>
    <w:p w14:paraId="0E3030CB" w14:textId="130539BE" w:rsidR="00BB4349" w:rsidRPr="00D833BA" w:rsidRDefault="00BB4349" w:rsidP="00BB4349"/>
    <w:p w14:paraId="69CC97C3" w14:textId="5EF1057E" w:rsidR="00BB4349" w:rsidRPr="00D833BA" w:rsidRDefault="00BB4349" w:rsidP="00BB4349"/>
    <w:p w14:paraId="68E700A2" w14:textId="2B13D698" w:rsidR="00BB4349" w:rsidRPr="00D833BA" w:rsidRDefault="00BB4349" w:rsidP="00BB4349"/>
    <w:p w14:paraId="01103D2B" w14:textId="0B59FFEB" w:rsidR="00BB4349" w:rsidRPr="00D833BA" w:rsidRDefault="00BB4349" w:rsidP="00BB4349"/>
    <w:p w14:paraId="670746D4" w14:textId="449E8076" w:rsidR="00BB4349" w:rsidRPr="00D833BA" w:rsidRDefault="00BB4349" w:rsidP="00BB4349"/>
    <w:p w14:paraId="1D35134D" w14:textId="5DEDCDEE" w:rsidR="00BB4349" w:rsidRPr="00D833BA" w:rsidRDefault="00BB4349" w:rsidP="00BB4349"/>
    <w:p w14:paraId="18323F93" w14:textId="50B7C906" w:rsidR="00BB4349" w:rsidRPr="00D833BA" w:rsidRDefault="00BB4349" w:rsidP="00BB4349"/>
    <w:p w14:paraId="5ABDB2A2" w14:textId="35A7DECC" w:rsidR="00BB4349" w:rsidRPr="00D833BA" w:rsidRDefault="00F634C1" w:rsidP="00BB4349">
      <w:r w:rsidRPr="002970D3">
        <w:rPr>
          <w:b/>
          <w:bCs/>
          <w:noProof/>
          <w:lang w:eastAsia="es-MX"/>
        </w:rPr>
        <mc:AlternateContent>
          <mc:Choice Requires="wps">
            <w:drawing>
              <wp:anchor distT="0" distB="0" distL="114300" distR="114300" simplePos="0" relativeHeight="251750400" behindDoc="0" locked="0" layoutInCell="1" allowOverlap="1" wp14:anchorId="18D7BFDC" wp14:editId="0E6E5334">
                <wp:simplePos x="0" y="0"/>
                <wp:positionH relativeFrom="margin">
                  <wp:posOffset>39370</wp:posOffset>
                </wp:positionH>
                <wp:positionV relativeFrom="paragraph">
                  <wp:posOffset>54610</wp:posOffset>
                </wp:positionV>
                <wp:extent cx="5039360" cy="819509"/>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819509"/>
                        </a:xfrm>
                        <a:prstGeom prst="rect">
                          <a:avLst/>
                        </a:prstGeom>
                        <a:noFill/>
                      </wps:spPr>
                      <wps:txbx>
                        <w:txbxContent>
                          <w:p w14:paraId="527D027F" w14:textId="0DB1C6FF" w:rsidR="004D5F97" w:rsidRDefault="004D5F97" w:rsidP="00F634C1">
                            <w:pPr>
                              <w:spacing w:after="0" w:line="240" w:lineRule="auto"/>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las mujeres</w:t>
                            </w:r>
                          </w:p>
                          <w:p w14:paraId="446509D6" w14:textId="4A942BC8" w:rsidR="004D5F97" w:rsidRPr="004069BB" w:rsidRDefault="004D5F97" w:rsidP="00F634C1">
                            <w:pPr>
                              <w:spacing w:after="0" w:line="240" w:lineRule="auto"/>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(SEMUJERES)</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8D7BFDC" id="10 CuadroTexto" o:spid="_x0000_s1027" type="#_x0000_t202" style="position:absolute;left:0;text-align:left;margin-left:3.1pt;margin-top:4.3pt;width:396.8pt;height:64.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" filled="f" stroked="f">
                <v:textbox inset="2.16808mm,1.084mm,2.16808mm,1.084mm">
                  <w:txbxContent>
                    <w:p w14:paraId="527D027F" w14:textId="0DB1C6FF" w:rsidR="004D5F97" w:rsidRDefault="004D5F97" w:rsidP="00F634C1">
                      <w:pPr>
                        <w:spacing w:after="0" w:line="240" w:lineRule="auto"/>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las mujeres</w:t>
                      </w:r>
                    </w:p>
                    <w:p w14:paraId="446509D6" w14:textId="4A942BC8" w:rsidR="004D5F97" w:rsidRPr="004069BB" w:rsidRDefault="004D5F97" w:rsidP="00F634C1">
                      <w:pPr>
                        <w:spacing w:after="0" w:line="240" w:lineRule="auto"/>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(SEMUJERES)</w:t>
                      </w:r>
                    </w:p>
                  </w:txbxContent>
                </v:textbox>
                <w10:wrap anchorx="margin"/>
              </v:shape>
            </w:pict>
          </mc:Fallback>
        </mc:AlternateContent>
      </w:r>
    </w:p>
    <w:p w14:paraId="3A7ACE96" w14:textId="45A6DD05" w:rsidR="00BB4349" w:rsidRPr="00D833BA" w:rsidRDefault="00BB4349" w:rsidP="00BB4349"/>
    <w:p w14:paraId="14543340" w14:textId="3938B9B5" w:rsidR="00BB4349" w:rsidRPr="00D833BA" w:rsidRDefault="00BB4349" w:rsidP="00BB4349"/>
    <w:p w14:paraId="7D3EE128" w14:textId="301A5898" w:rsidR="00BB4349" w:rsidRPr="00D833BA" w:rsidRDefault="00F634C1" w:rsidP="00BB4349">
      <w:r w:rsidRPr="002970D3">
        <w:rPr>
          <w:b/>
          <w:bCs/>
          <w:noProof/>
          <w:lang w:eastAsia="es-MX"/>
        </w:rPr>
        <mc:AlternateContent>
          <mc:Choice Requires="wps">
            <w:drawing>
              <wp:anchor distT="0" distB="0" distL="114300" distR="114300" simplePos="0" relativeHeight="251748352" behindDoc="0" locked="0" layoutInCell="1" allowOverlap="1" wp14:anchorId="0E20DDD9" wp14:editId="397ABAF2">
                <wp:simplePos x="0" y="0"/>
                <wp:positionH relativeFrom="column">
                  <wp:posOffset>-632460</wp:posOffset>
                </wp:positionH>
                <wp:positionV relativeFrom="paragraph">
                  <wp:posOffset>231008</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0D5A259" w14:textId="77777777" w:rsidR="004D5F97" w:rsidRPr="004069BB" w:rsidRDefault="004D5F97"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162F8A1A" w:rsidR="004D5F97" w:rsidRPr="004069BB" w:rsidRDefault="004D5F97" w:rsidP="00BB4349">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DDD9" id="_x0000_s1028" type="#_x0000_t202" style="position:absolute;left:0;text-align:left;margin-left:-49.8pt;margin-top:18.2pt;width:499.2pt;height:94.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" filled="f" stroked="f">
                <v:textbox>
                  <w:txbxContent>
                    <w:p w14:paraId="20D5A259" w14:textId="77777777" w:rsidR="004D5F97" w:rsidRPr="004069BB" w:rsidRDefault="004D5F97"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162F8A1A" w:rsidR="004D5F97" w:rsidRPr="004069BB" w:rsidRDefault="004D5F97" w:rsidP="00BB4349">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2023</w:t>
                      </w:r>
                    </w:p>
                  </w:txbxContent>
                </v:textbox>
              </v:shape>
            </w:pict>
          </mc:Fallback>
        </mc:AlternateContent>
      </w:r>
    </w:p>
    <w:p w14:paraId="7050C399" w14:textId="57DF645E" w:rsidR="00BB4349" w:rsidRPr="00D833BA" w:rsidRDefault="00BB4349" w:rsidP="00BB4349"/>
    <w:p w14:paraId="2CA1349E" w14:textId="638A2C87" w:rsidR="001878FB" w:rsidRPr="00BB4349" w:rsidRDefault="00F634C1" w:rsidP="00BB4349">
      <w:pPr>
        <w:spacing w:after="160" w:line="259" w:lineRule="auto"/>
        <w:jc w:val="left"/>
        <w:rPr>
          <w:b/>
          <w:color w:val="651D32"/>
          <w:sz w:val="24"/>
        </w:rPr>
        <w:sectPr w:rsidR="001878FB" w:rsidRPr="00BB4349" w:rsidSect="00225C4A">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63712" behindDoc="0" locked="0" layoutInCell="1" allowOverlap="1" wp14:anchorId="46DB11C8" wp14:editId="3462B393">
                <wp:simplePos x="0" y="0"/>
                <wp:positionH relativeFrom="margin">
                  <wp:align>center</wp:align>
                </wp:positionH>
                <wp:positionV relativeFrom="paragraph">
                  <wp:posOffset>1163584</wp:posOffset>
                </wp:positionV>
                <wp:extent cx="4037977" cy="845820"/>
                <wp:effectExtent l="0" t="0" r="635" b="0"/>
                <wp:wrapNone/>
                <wp:docPr id="967627366" name="Grupo 48"/>
                <wp:cNvGraphicFramePr/>
                <a:graphic xmlns:a="http://schemas.openxmlformats.org/drawingml/2006/main">
                  <a:graphicData uri="http://schemas.microsoft.com/office/word/2010/wordprocessingGroup">
                    <wpg:wgp>
                      <wpg:cNvGrpSpPr/>
                      <wpg:grpSpPr>
                        <a:xfrm>
                          <a:off x="0" y="0"/>
                          <a:ext cx="4037977" cy="845820"/>
                          <a:chOff x="0" y="0"/>
                          <a:chExt cx="4037977" cy="845820"/>
                        </a:xfrm>
                      </wpg:grpSpPr>
                      <pic:pic xmlns:pic="http://schemas.openxmlformats.org/drawingml/2006/picture">
                        <pic:nvPicPr>
                          <pic:cNvPr id="2129351975"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935204551" name="Imagen 2"/>
                          <pic:cNvPicPr/>
                        </pic:nvPicPr>
                        <pic:blipFill rotWithShape="1">
                          <a:blip r:embed="rId12" cstate="print">
                            <a:extLst>
                              <a:ext uri="{28A0092B-C50C-407E-A947-70E740481C1C}">
                                <a14:useLocalDpi xmlns:a14="http://schemas.microsoft.com/office/drawing/2010/main" val="0"/>
                              </a:ext>
                            </a:extLst>
                          </a:blip>
                          <a:srcRect l="37728" t="6951" r="35100" b="86443"/>
                          <a:stretch/>
                        </pic:blipFill>
                        <pic:spPr bwMode="auto">
                          <a:xfrm>
                            <a:off x="1932317" y="17252"/>
                            <a:ext cx="2105660" cy="695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41C47A5" id="Grupo 48" o:spid="_x0000_s1026" style="position:absolute;margin-left:0;margin-top:91.6pt;width:317.95pt;height:66.6pt;z-index:251763712;mso-position-horizontal:center;mso-position-horizontal-relative:margin" coordsize="40379,8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DuzxQAtFc3bfFLwfc&#10;+MrzwK+oPb6hZ3CQNHdRNGs0jQrMFjY/K52MDgHPDehrolkQjhx+dADqKM0ZoAKKMj1pN65xuFAC&#10;0VHNcwQxtLLOiqq5LMwAFc3Y/Gr4Q6p4gj8LaZ8UvD91qUj7F0+11iGSYt6bFYnP4UAdRRQP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">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">
                  <v:imagedata r:id="rId13" o:title="Obligaciones de Transparencia - SAF" cropleft="15919f" cropright="1f"/>
                  <v:path arrowok="t"/>
                </v:shape>
                <v:shape id="Imagen 2" o:spid="_x0000_s1028" type="#_x0000_t75" style="position:absolute;left:19323;top:172;width:2105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">
                  <v:imagedata r:id="rId14" o:title="" croptop="4555f" cropbottom="56651f" cropleft="24725f" cropright="23003f"/>
                </v:shape>
                <w10:wrap anchorx="margin"/>
              </v:group>
            </w:pict>
          </mc:Fallback>
        </mc:AlternateContent>
      </w:r>
      <w:r w:rsidR="00740894">
        <w:rPr>
          <w:noProof/>
          <w:lang w:eastAsia="es-MX"/>
        </w:rPr>
        <mc:AlternateContent>
          <mc:Choice Requires="wpg">
            <w:drawing>
              <wp:anchor distT="0" distB="0" distL="114300" distR="114300" simplePos="0" relativeHeight="251755520" behindDoc="0" locked="0" layoutInCell="1" allowOverlap="1" wp14:anchorId="336A59DA" wp14:editId="498FEA30">
                <wp:simplePos x="0" y="0"/>
                <wp:positionH relativeFrom="page">
                  <wp:posOffset>0</wp:posOffset>
                </wp:positionH>
                <wp:positionV relativeFrom="paragraph">
                  <wp:posOffset>2863215</wp:posOffset>
                </wp:positionV>
                <wp:extent cx="7780655" cy="587375"/>
                <wp:effectExtent l="0" t="0" r="10795" b="22225"/>
                <wp:wrapNone/>
                <wp:docPr id="28" name="Grupo 28"/>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8A748B" id="Grupo 28" o:spid="_x0000_s1026" style="position:absolute;margin-left:0;margin-top:225.45pt;width:612.65pt;height:46.25pt;rotation:180;z-index:251755520;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BB4349">
        <w:rPr>
          <w:b/>
          <w:color w:val="651D32"/>
          <w:sz w:val="24"/>
        </w:rPr>
        <w:br w:type="page"/>
      </w:r>
      <w:r w:rsidR="00B00097">
        <w:rPr>
          <w:b/>
          <w:bCs/>
          <w:noProof/>
          <w:lang w:eastAsia="es-MX"/>
        </w:rPr>
        <mc:AlternateContent>
          <mc:Choice Requires="wps">
            <w:drawing>
              <wp:anchor distT="0" distB="0" distL="114300" distR="114300" simplePos="0" relativeHeight="251745280" behindDoc="0" locked="0" layoutInCell="1" allowOverlap="1" wp14:anchorId="7F532F83" wp14:editId="311820D6">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44BA4" id="481 Rectángulo" o:spid="_x0000_s1026" style="position:absolute;margin-left:-111.9pt;margin-top:666.6pt;width:609.9pt;height:5.6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B00097">
        <w:rPr>
          <w:b/>
          <w:bCs/>
          <w:noProof/>
          <w:lang w:eastAsia="es-MX"/>
        </w:rPr>
        <mc:AlternateContent>
          <mc:Choice Requires="wps">
            <w:drawing>
              <wp:anchor distT="0" distB="0" distL="114300" distR="114300" simplePos="0" relativeHeight="251743232" behindDoc="0" locked="0" layoutInCell="1" allowOverlap="1" wp14:anchorId="7C4FAFEF" wp14:editId="05B06CB7">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34281" id="481 Rectángulo" o:spid="_x0000_s1026" style="position:absolute;margin-left:-110.55pt;margin-top:672.45pt;width:609.9pt;height:5.65pt;rotation:18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6160D191" w14:textId="77777777" w:rsidR="00F25BEF" w:rsidRDefault="00F25BEF" w:rsidP="00AF6EF9">
      <w:pPr>
        <w:pStyle w:val="TtuloTDC"/>
        <w:spacing w:before="0"/>
        <w:jc w:val="center"/>
        <w:rPr>
          <w:rFonts w:ascii="Arial" w:hAnsi="Arial" w:cs="Arial"/>
          <w:sz w:val="22"/>
          <w:szCs w:val="32"/>
        </w:rPr>
      </w:pPr>
    </w:p>
    <w:p w14:paraId="3C769EAC" w14:textId="77777777" w:rsidR="00AF6EF9" w:rsidRPr="00F25BEF" w:rsidRDefault="00AF6EF9" w:rsidP="00AF6EF9">
      <w:pPr>
        <w:pStyle w:val="TtuloTDC"/>
        <w:spacing w:before="0"/>
        <w:jc w:val="center"/>
        <w:rPr>
          <w:rFonts w:ascii="Arial" w:hAnsi="Arial" w:cs="Arial"/>
          <w:sz w:val="22"/>
          <w:szCs w:val="32"/>
        </w:rPr>
      </w:pPr>
      <w:r w:rsidRPr="00F25BEF">
        <w:rPr>
          <w:rFonts w:ascii="Arial" w:hAnsi="Arial" w:cs="Arial"/>
          <w:sz w:val="22"/>
          <w:szCs w:val="32"/>
        </w:rPr>
        <w:t>Contenido</w:t>
      </w:r>
    </w:p>
    <w:p w14:paraId="5445BB89" w14:textId="1BBBD88E" w:rsidR="003779D0" w:rsidRDefault="006A6C99">
      <w:pPr>
        <w:pStyle w:val="TDC1"/>
        <w:tabs>
          <w:tab w:val="right" w:leader="dot" w:pos="8828"/>
        </w:tabs>
        <w:rPr>
          <w:rFonts w:eastAsiaTheme="minorEastAsia" w:cstheme="minorBidi"/>
          <w:b w:val="0"/>
          <w:bCs w:val="0"/>
          <w:caps w:val="0"/>
          <w:noProof/>
          <w:sz w:val="22"/>
          <w:szCs w:val="22"/>
          <w:lang w:eastAsia="es-MX"/>
        </w:rPr>
      </w:pPr>
      <w:r w:rsidRPr="00F25BEF">
        <w:rPr>
          <w:rFonts w:ascii="Arial" w:hAnsi="Arial" w:cs="Arial"/>
          <w:sz w:val="18"/>
          <w:lang w:eastAsia="es-MX"/>
        </w:rPr>
        <w:fldChar w:fldCharType="begin"/>
      </w:r>
      <w:r w:rsidRPr="00F25BEF">
        <w:rPr>
          <w:rFonts w:ascii="Arial" w:hAnsi="Arial" w:cs="Arial"/>
          <w:sz w:val="18"/>
          <w:lang w:eastAsia="es-MX"/>
        </w:rPr>
        <w:instrText xml:space="preserve"> TOC \o "1-2" \h \z \u </w:instrText>
      </w:r>
      <w:r w:rsidRPr="00F25BEF">
        <w:rPr>
          <w:rFonts w:ascii="Arial" w:hAnsi="Arial" w:cs="Arial"/>
          <w:sz w:val="18"/>
          <w:lang w:eastAsia="es-MX"/>
        </w:rPr>
        <w:fldChar w:fldCharType="separate"/>
      </w:r>
      <w:hyperlink w:anchor="_Toc179452615" w:history="1">
        <w:r w:rsidR="003779D0" w:rsidRPr="00D52DB1">
          <w:rPr>
            <w:rStyle w:val="Hipervnculo"/>
            <w:noProof/>
          </w:rPr>
          <w:t>Introducción</w:t>
        </w:r>
        <w:r w:rsidR="003779D0">
          <w:rPr>
            <w:noProof/>
            <w:webHidden/>
          </w:rPr>
          <w:tab/>
        </w:r>
        <w:r w:rsidR="003779D0">
          <w:rPr>
            <w:noProof/>
            <w:webHidden/>
          </w:rPr>
          <w:fldChar w:fldCharType="begin"/>
        </w:r>
        <w:r w:rsidR="003779D0">
          <w:rPr>
            <w:noProof/>
            <w:webHidden/>
          </w:rPr>
          <w:instrText xml:space="preserve"> PAGEREF _Toc179452615 \h </w:instrText>
        </w:r>
        <w:r w:rsidR="003779D0">
          <w:rPr>
            <w:noProof/>
            <w:webHidden/>
          </w:rPr>
        </w:r>
        <w:r w:rsidR="003779D0">
          <w:rPr>
            <w:noProof/>
            <w:webHidden/>
          </w:rPr>
          <w:fldChar w:fldCharType="separate"/>
        </w:r>
        <w:r w:rsidR="00A55A42">
          <w:rPr>
            <w:noProof/>
            <w:webHidden/>
          </w:rPr>
          <w:t>2</w:t>
        </w:r>
        <w:r w:rsidR="003779D0">
          <w:rPr>
            <w:noProof/>
            <w:webHidden/>
          </w:rPr>
          <w:fldChar w:fldCharType="end"/>
        </w:r>
      </w:hyperlink>
    </w:p>
    <w:p w14:paraId="12385E06" w14:textId="4F41732C" w:rsidR="003779D0" w:rsidRDefault="003779D0">
      <w:pPr>
        <w:pStyle w:val="TDC1"/>
        <w:tabs>
          <w:tab w:val="right" w:leader="dot" w:pos="8828"/>
        </w:tabs>
        <w:rPr>
          <w:rFonts w:eastAsiaTheme="minorEastAsia" w:cstheme="minorBidi"/>
          <w:b w:val="0"/>
          <w:bCs w:val="0"/>
          <w:caps w:val="0"/>
          <w:noProof/>
          <w:sz w:val="22"/>
          <w:szCs w:val="22"/>
          <w:lang w:eastAsia="es-MX"/>
        </w:rPr>
      </w:pPr>
      <w:hyperlink r:id="rId15" w:anchor="_Toc179452616" w:history="1">
        <w:r w:rsidRPr="00D52DB1">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_Toc179452616 \h </w:instrText>
        </w:r>
        <w:r>
          <w:rPr>
            <w:noProof/>
            <w:webHidden/>
          </w:rPr>
        </w:r>
        <w:r>
          <w:rPr>
            <w:noProof/>
            <w:webHidden/>
          </w:rPr>
          <w:fldChar w:fldCharType="separate"/>
        </w:r>
        <w:r w:rsidR="00A55A42">
          <w:rPr>
            <w:noProof/>
            <w:webHidden/>
          </w:rPr>
          <w:t>3</w:t>
        </w:r>
        <w:r>
          <w:rPr>
            <w:noProof/>
            <w:webHidden/>
          </w:rPr>
          <w:fldChar w:fldCharType="end"/>
        </w:r>
      </w:hyperlink>
    </w:p>
    <w:p w14:paraId="177BD6A9" w14:textId="2BB77A90" w:rsidR="003779D0" w:rsidRDefault="003779D0">
      <w:pPr>
        <w:pStyle w:val="TDC2"/>
        <w:tabs>
          <w:tab w:val="left" w:pos="600"/>
          <w:tab w:val="right" w:leader="dot" w:pos="8828"/>
        </w:tabs>
        <w:rPr>
          <w:rFonts w:eastAsiaTheme="minorEastAsia" w:cstheme="minorBidi"/>
          <w:smallCaps w:val="0"/>
          <w:noProof/>
          <w:sz w:val="22"/>
          <w:szCs w:val="22"/>
          <w:lang w:eastAsia="es-MX"/>
        </w:rPr>
      </w:pPr>
      <w:hyperlink w:anchor="_Toc179452617" w:history="1">
        <w:r w:rsidRPr="00D52DB1">
          <w:rPr>
            <w:rStyle w:val="Hipervnculo"/>
            <w:noProof/>
          </w:rPr>
          <w:t>A)</w:t>
        </w:r>
        <w:r>
          <w:rPr>
            <w:rFonts w:eastAsiaTheme="minorEastAsia" w:cstheme="minorBidi"/>
            <w:smallCaps w:val="0"/>
            <w:noProof/>
            <w:sz w:val="22"/>
            <w:szCs w:val="22"/>
            <w:lang w:eastAsia="es-MX"/>
          </w:rPr>
          <w:tab/>
        </w:r>
        <w:r w:rsidRPr="00D52DB1">
          <w:rPr>
            <w:rStyle w:val="Hipervnculo"/>
            <w:noProof/>
          </w:rPr>
          <w:t>Objetivo General</w:t>
        </w:r>
        <w:r>
          <w:rPr>
            <w:noProof/>
            <w:webHidden/>
          </w:rPr>
          <w:tab/>
        </w:r>
        <w:r>
          <w:rPr>
            <w:noProof/>
            <w:webHidden/>
          </w:rPr>
          <w:fldChar w:fldCharType="begin"/>
        </w:r>
        <w:r>
          <w:rPr>
            <w:noProof/>
            <w:webHidden/>
          </w:rPr>
          <w:instrText xml:space="preserve"> PAGEREF _Toc179452617 \h </w:instrText>
        </w:r>
        <w:r>
          <w:rPr>
            <w:noProof/>
            <w:webHidden/>
          </w:rPr>
        </w:r>
        <w:r>
          <w:rPr>
            <w:noProof/>
            <w:webHidden/>
          </w:rPr>
          <w:fldChar w:fldCharType="separate"/>
        </w:r>
        <w:r w:rsidR="00A55A42">
          <w:rPr>
            <w:noProof/>
            <w:webHidden/>
          </w:rPr>
          <w:t>3</w:t>
        </w:r>
        <w:r>
          <w:rPr>
            <w:noProof/>
            <w:webHidden/>
          </w:rPr>
          <w:fldChar w:fldCharType="end"/>
        </w:r>
      </w:hyperlink>
    </w:p>
    <w:p w14:paraId="04E6DA01" w14:textId="5C100321" w:rsidR="003779D0" w:rsidRDefault="003779D0">
      <w:pPr>
        <w:pStyle w:val="TDC2"/>
        <w:tabs>
          <w:tab w:val="left" w:pos="600"/>
          <w:tab w:val="right" w:leader="dot" w:pos="8828"/>
        </w:tabs>
        <w:rPr>
          <w:rFonts w:eastAsiaTheme="minorEastAsia" w:cstheme="minorBidi"/>
          <w:smallCaps w:val="0"/>
          <w:noProof/>
          <w:sz w:val="22"/>
          <w:szCs w:val="22"/>
          <w:lang w:eastAsia="es-MX"/>
        </w:rPr>
      </w:pPr>
      <w:hyperlink w:anchor="_Toc179452618" w:history="1">
        <w:r w:rsidRPr="00D52DB1">
          <w:rPr>
            <w:rStyle w:val="Hipervnculo"/>
            <w:noProof/>
          </w:rPr>
          <w:t>B)</w:t>
        </w:r>
        <w:r>
          <w:rPr>
            <w:rFonts w:eastAsiaTheme="minorEastAsia" w:cstheme="minorBidi"/>
            <w:smallCaps w:val="0"/>
            <w:noProof/>
            <w:sz w:val="22"/>
            <w:szCs w:val="22"/>
            <w:lang w:eastAsia="es-MX"/>
          </w:rPr>
          <w:tab/>
        </w:r>
        <w:r w:rsidRPr="00D52DB1">
          <w:rPr>
            <w:rStyle w:val="Hipervnculo"/>
            <w:noProof/>
          </w:rPr>
          <w:t>Objetivo Específicos</w:t>
        </w:r>
        <w:r>
          <w:rPr>
            <w:noProof/>
            <w:webHidden/>
          </w:rPr>
          <w:tab/>
        </w:r>
        <w:r>
          <w:rPr>
            <w:noProof/>
            <w:webHidden/>
          </w:rPr>
          <w:fldChar w:fldCharType="begin"/>
        </w:r>
        <w:r>
          <w:rPr>
            <w:noProof/>
            <w:webHidden/>
          </w:rPr>
          <w:instrText xml:space="preserve"> PAGEREF _Toc179452618 \h </w:instrText>
        </w:r>
        <w:r>
          <w:rPr>
            <w:noProof/>
            <w:webHidden/>
          </w:rPr>
        </w:r>
        <w:r>
          <w:rPr>
            <w:noProof/>
            <w:webHidden/>
          </w:rPr>
          <w:fldChar w:fldCharType="separate"/>
        </w:r>
        <w:r w:rsidR="00A55A42">
          <w:rPr>
            <w:noProof/>
            <w:webHidden/>
          </w:rPr>
          <w:t>3</w:t>
        </w:r>
        <w:r>
          <w:rPr>
            <w:noProof/>
            <w:webHidden/>
          </w:rPr>
          <w:fldChar w:fldCharType="end"/>
        </w:r>
      </w:hyperlink>
    </w:p>
    <w:p w14:paraId="27460C37" w14:textId="6FDEAA89" w:rsidR="003779D0" w:rsidRDefault="003779D0">
      <w:pPr>
        <w:pStyle w:val="TDC1"/>
        <w:tabs>
          <w:tab w:val="right" w:leader="dot" w:pos="8828"/>
        </w:tabs>
        <w:rPr>
          <w:rFonts w:eastAsiaTheme="minorEastAsia" w:cstheme="minorBidi"/>
          <w:b w:val="0"/>
          <w:bCs w:val="0"/>
          <w:caps w:val="0"/>
          <w:noProof/>
          <w:sz w:val="22"/>
          <w:szCs w:val="22"/>
          <w:lang w:eastAsia="es-MX"/>
        </w:rPr>
      </w:pPr>
      <w:hyperlink r:id="rId16" w:anchor="_Toc179452619" w:history="1">
        <w:r w:rsidRPr="00D52DB1">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_Toc179452619 \h </w:instrText>
        </w:r>
        <w:r>
          <w:rPr>
            <w:noProof/>
            <w:webHidden/>
          </w:rPr>
        </w:r>
        <w:r>
          <w:rPr>
            <w:noProof/>
            <w:webHidden/>
          </w:rPr>
          <w:fldChar w:fldCharType="separate"/>
        </w:r>
        <w:r w:rsidR="00A55A42">
          <w:rPr>
            <w:noProof/>
            <w:webHidden/>
          </w:rPr>
          <w:t>3</w:t>
        </w:r>
        <w:r>
          <w:rPr>
            <w:noProof/>
            <w:webHidden/>
          </w:rPr>
          <w:fldChar w:fldCharType="end"/>
        </w:r>
      </w:hyperlink>
    </w:p>
    <w:p w14:paraId="454F6821" w14:textId="7BBA9580" w:rsidR="003779D0" w:rsidRDefault="003779D0">
      <w:pPr>
        <w:pStyle w:val="TDC2"/>
        <w:tabs>
          <w:tab w:val="left" w:pos="600"/>
          <w:tab w:val="right" w:leader="dot" w:pos="8828"/>
        </w:tabs>
        <w:rPr>
          <w:rFonts w:eastAsiaTheme="minorEastAsia" w:cstheme="minorBidi"/>
          <w:smallCaps w:val="0"/>
          <w:noProof/>
          <w:sz w:val="22"/>
          <w:szCs w:val="22"/>
          <w:lang w:eastAsia="es-MX"/>
        </w:rPr>
      </w:pPr>
      <w:hyperlink w:anchor="_Toc179452620" w:history="1">
        <w:r w:rsidRPr="00D52DB1">
          <w:rPr>
            <w:rStyle w:val="Hipervnculo"/>
            <w:noProof/>
          </w:rPr>
          <w:t>A)</w:t>
        </w:r>
        <w:r>
          <w:rPr>
            <w:rFonts w:eastAsiaTheme="minorEastAsia" w:cstheme="minorBidi"/>
            <w:smallCaps w:val="0"/>
            <w:noProof/>
            <w:sz w:val="22"/>
            <w:szCs w:val="22"/>
            <w:lang w:eastAsia="es-MX"/>
          </w:rPr>
          <w:tab/>
        </w:r>
        <w:r w:rsidRPr="00D52DB1">
          <w:rPr>
            <w:rStyle w:val="Hipervnculo"/>
            <w:noProof/>
          </w:rPr>
          <w:t>Contenido General</w:t>
        </w:r>
        <w:r>
          <w:rPr>
            <w:noProof/>
            <w:webHidden/>
          </w:rPr>
          <w:tab/>
        </w:r>
        <w:r>
          <w:rPr>
            <w:noProof/>
            <w:webHidden/>
          </w:rPr>
          <w:fldChar w:fldCharType="begin"/>
        </w:r>
        <w:r>
          <w:rPr>
            <w:noProof/>
            <w:webHidden/>
          </w:rPr>
          <w:instrText xml:space="preserve"> PAGEREF _Toc179452620 \h </w:instrText>
        </w:r>
        <w:r>
          <w:rPr>
            <w:noProof/>
            <w:webHidden/>
          </w:rPr>
        </w:r>
        <w:r>
          <w:rPr>
            <w:noProof/>
            <w:webHidden/>
          </w:rPr>
          <w:fldChar w:fldCharType="separate"/>
        </w:r>
        <w:r w:rsidR="00A55A42">
          <w:rPr>
            <w:noProof/>
            <w:webHidden/>
          </w:rPr>
          <w:t>3</w:t>
        </w:r>
        <w:r>
          <w:rPr>
            <w:noProof/>
            <w:webHidden/>
          </w:rPr>
          <w:fldChar w:fldCharType="end"/>
        </w:r>
      </w:hyperlink>
    </w:p>
    <w:p w14:paraId="125AA524" w14:textId="4B0776C3" w:rsidR="003779D0" w:rsidRDefault="003779D0">
      <w:pPr>
        <w:pStyle w:val="TDC2"/>
        <w:tabs>
          <w:tab w:val="left" w:pos="600"/>
          <w:tab w:val="right" w:leader="dot" w:pos="8828"/>
        </w:tabs>
        <w:rPr>
          <w:rFonts w:eastAsiaTheme="minorEastAsia" w:cstheme="minorBidi"/>
          <w:smallCaps w:val="0"/>
          <w:noProof/>
          <w:sz w:val="22"/>
          <w:szCs w:val="22"/>
          <w:lang w:eastAsia="es-MX"/>
        </w:rPr>
      </w:pPr>
      <w:hyperlink w:anchor="_Toc179452621" w:history="1">
        <w:r w:rsidRPr="00D52DB1">
          <w:rPr>
            <w:rStyle w:val="Hipervnculo"/>
            <w:noProof/>
          </w:rPr>
          <w:t>B)</w:t>
        </w:r>
        <w:r>
          <w:rPr>
            <w:rFonts w:eastAsiaTheme="minorEastAsia" w:cstheme="minorBidi"/>
            <w:smallCaps w:val="0"/>
            <w:noProof/>
            <w:sz w:val="22"/>
            <w:szCs w:val="22"/>
            <w:lang w:eastAsia="es-MX"/>
          </w:rPr>
          <w:tab/>
        </w:r>
        <w:r w:rsidRPr="00D52DB1">
          <w:rPr>
            <w:rStyle w:val="Hipervnculo"/>
            <w:noProof/>
          </w:rPr>
          <w:t>Contenido Específico</w:t>
        </w:r>
        <w:r>
          <w:rPr>
            <w:noProof/>
            <w:webHidden/>
          </w:rPr>
          <w:tab/>
        </w:r>
        <w:r>
          <w:rPr>
            <w:noProof/>
            <w:webHidden/>
          </w:rPr>
          <w:fldChar w:fldCharType="begin"/>
        </w:r>
        <w:r>
          <w:rPr>
            <w:noProof/>
            <w:webHidden/>
          </w:rPr>
          <w:instrText xml:space="preserve"> PAGEREF _Toc179452621 \h </w:instrText>
        </w:r>
        <w:r>
          <w:rPr>
            <w:noProof/>
            <w:webHidden/>
          </w:rPr>
        </w:r>
        <w:r>
          <w:rPr>
            <w:noProof/>
            <w:webHidden/>
          </w:rPr>
          <w:fldChar w:fldCharType="separate"/>
        </w:r>
        <w:r w:rsidR="00A55A42">
          <w:rPr>
            <w:noProof/>
            <w:webHidden/>
          </w:rPr>
          <w:t>5</w:t>
        </w:r>
        <w:r>
          <w:rPr>
            <w:noProof/>
            <w:webHidden/>
          </w:rPr>
          <w:fldChar w:fldCharType="end"/>
        </w:r>
      </w:hyperlink>
    </w:p>
    <w:p w14:paraId="3A7DFFD0" w14:textId="2FFD9364" w:rsidR="003779D0" w:rsidRDefault="003779D0">
      <w:pPr>
        <w:pStyle w:val="TDC2"/>
        <w:tabs>
          <w:tab w:val="left" w:pos="600"/>
          <w:tab w:val="right" w:leader="dot" w:pos="8828"/>
        </w:tabs>
        <w:rPr>
          <w:rFonts w:eastAsiaTheme="minorEastAsia" w:cstheme="minorBidi"/>
          <w:smallCaps w:val="0"/>
          <w:noProof/>
          <w:sz w:val="22"/>
          <w:szCs w:val="22"/>
          <w:lang w:eastAsia="es-MX"/>
        </w:rPr>
      </w:pPr>
      <w:hyperlink w:anchor="_Toc179452622" w:history="1">
        <w:r w:rsidRPr="00D52DB1">
          <w:rPr>
            <w:rStyle w:val="Hipervnculo"/>
            <w:noProof/>
          </w:rPr>
          <w:t>C)</w:t>
        </w:r>
        <w:r>
          <w:rPr>
            <w:rFonts w:eastAsiaTheme="minorEastAsia" w:cstheme="minorBidi"/>
            <w:smallCaps w:val="0"/>
            <w:noProof/>
            <w:sz w:val="22"/>
            <w:szCs w:val="22"/>
            <w:lang w:eastAsia="es-MX"/>
          </w:rPr>
          <w:tab/>
        </w:r>
        <w:r w:rsidRPr="00D52DB1">
          <w:rPr>
            <w:rStyle w:val="Hipervnculo"/>
            <w:noProof/>
          </w:rPr>
          <w:t>Desarrollo</w:t>
        </w:r>
        <w:r>
          <w:rPr>
            <w:noProof/>
            <w:webHidden/>
          </w:rPr>
          <w:tab/>
        </w:r>
        <w:r>
          <w:rPr>
            <w:noProof/>
            <w:webHidden/>
          </w:rPr>
          <w:fldChar w:fldCharType="begin"/>
        </w:r>
        <w:r>
          <w:rPr>
            <w:noProof/>
            <w:webHidden/>
          </w:rPr>
          <w:instrText xml:space="preserve"> PAGEREF _Toc179452622 \h </w:instrText>
        </w:r>
        <w:r>
          <w:rPr>
            <w:noProof/>
            <w:webHidden/>
          </w:rPr>
        </w:r>
        <w:r>
          <w:rPr>
            <w:noProof/>
            <w:webHidden/>
          </w:rPr>
          <w:fldChar w:fldCharType="separate"/>
        </w:r>
        <w:r w:rsidR="00A55A42">
          <w:rPr>
            <w:noProof/>
            <w:webHidden/>
          </w:rPr>
          <w:t>36</w:t>
        </w:r>
        <w:r>
          <w:rPr>
            <w:noProof/>
            <w:webHidden/>
          </w:rPr>
          <w:fldChar w:fldCharType="end"/>
        </w:r>
      </w:hyperlink>
    </w:p>
    <w:p w14:paraId="0ECBAF13" w14:textId="21CAE363" w:rsidR="003779D0" w:rsidRDefault="003779D0">
      <w:pPr>
        <w:pStyle w:val="TDC1"/>
        <w:tabs>
          <w:tab w:val="right" w:leader="dot" w:pos="8828"/>
        </w:tabs>
        <w:rPr>
          <w:rFonts w:eastAsiaTheme="minorEastAsia" w:cstheme="minorBidi"/>
          <w:b w:val="0"/>
          <w:bCs w:val="0"/>
          <w:caps w:val="0"/>
          <w:noProof/>
          <w:sz w:val="22"/>
          <w:szCs w:val="22"/>
          <w:lang w:eastAsia="es-MX"/>
        </w:rPr>
      </w:pPr>
      <w:hyperlink r:id="rId17" w:anchor="_Toc179452623" w:history="1">
        <w:r w:rsidRPr="00D52DB1">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_Toc179452623 \h </w:instrText>
        </w:r>
        <w:r>
          <w:rPr>
            <w:noProof/>
            <w:webHidden/>
          </w:rPr>
        </w:r>
        <w:r>
          <w:rPr>
            <w:noProof/>
            <w:webHidden/>
          </w:rPr>
          <w:fldChar w:fldCharType="separate"/>
        </w:r>
        <w:r w:rsidR="00A55A42">
          <w:rPr>
            <w:noProof/>
            <w:webHidden/>
          </w:rPr>
          <w:t>37</w:t>
        </w:r>
        <w:r>
          <w:rPr>
            <w:noProof/>
            <w:webHidden/>
          </w:rPr>
          <w:fldChar w:fldCharType="end"/>
        </w:r>
      </w:hyperlink>
    </w:p>
    <w:p w14:paraId="37081D95" w14:textId="3DA78F10" w:rsidR="003779D0" w:rsidRDefault="003779D0">
      <w:pPr>
        <w:pStyle w:val="TDC1"/>
        <w:tabs>
          <w:tab w:val="right" w:leader="dot" w:pos="8828"/>
        </w:tabs>
        <w:rPr>
          <w:rFonts w:eastAsiaTheme="minorEastAsia" w:cstheme="minorBidi"/>
          <w:b w:val="0"/>
          <w:bCs w:val="0"/>
          <w:caps w:val="0"/>
          <w:noProof/>
          <w:sz w:val="22"/>
          <w:szCs w:val="22"/>
          <w:lang w:eastAsia="es-MX"/>
        </w:rPr>
      </w:pPr>
      <w:hyperlink r:id="rId18" w:anchor="_Toc179452624" w:history="1">
        <w:r w:rsidRPr="00D52DB1">
          <w:rPr>
            <w:rStyle w:val="Hipervnculo"/>
            <w:rFonts w:cs="Times New Roman"/>
            <w:noProof/>
          </w:rPr>
          <w:t>Anexos</w:t>
        </w:r>
        <w:r>
          <w:rPr>
            <w:noProof/>
            <w:webHidden/>
          </w:rPr>
          <w:tab/>
        </w:r>
        <w:r>
          <w:rPr>
            <w:noProof/>
            <w:webHidden/>
          </w:rPr>
          <w:fldChar w:fldCharType="begin"/>
        </w:r>
        <w:r>
          <w:rPr>
            <w:noProof/>
            <w:webHidden/>
          </w:rPr>
          <w:instrText xml:space="preserve"> PAGEREF _Toc179452624 \h </w:instrText>
        </w:r>
        <w:r>
          <w:rPr>
            <w:noProof/>
            <w:webHidden/>
          </w:rPr>
        </w:r>
        <w:r>
          <w:rPr>
            <w:noProof/>
            <w:webHidden/>
          </w:rPr>
          <w:fldChar w:fldCharType="separate"/>
        </w:r>
        <w:r w:rsidR="00A55A42">
          <w:rPr>
            <w:noProof/>
            <w:webHidden/>
          </w:rPr>
          <w:t>38</w:t>
        </w:r>
        <w:r>
          <w:rPr>
            <w:noProof/>
            <w:webHidden/>
          </w:rPr>
          <w:fldChar w:fldCharType="end"/>
        </w:r>
      </w:hyperlink>
    </w:p>
    <w:p w14:paraId="4D63A103" w14:textId="7FB09368" w:rsidR="003779D0" w:rsidRDefault="003779D0">
      <w:pPr>
        <w:pStyle w:val="TDC2"/>
        <w:tabs>
          <w:tab w:val="right" w:leader="dot" w:pos="8828"/>
        </w:tabs>
        <w:rPr>
          <w:rFonts w:eastAsiaTheme="minorEastAsia" w:cstheme="minorBidi"/>
          <w:smallCaps w:val="0"/>
          <w:noProof/>
          <w:sz w:val="22"/>
          <w:szCs w:val="22"/>
          <w:lang w:eastAsia="es-MX"/>
        </w:rPr>
      </w:pPr>
      <w:hyperlink w:anchor="_Toc179452625" w:history="1">
        <w:r w:rsidRPr="00D52DB1">
          <w:rPr>
            <w:rStyle w:val="Hipervnculo"/>
            <w:noProof/>
            <w:lang w:val="es-ES"/>
          </w:rPr>
          <w:t>Anexo I</w:t>
        </w:r>
        <w:r>
          <w:rPr>
            <w:noProof/>
            <w:webHidden/>
          </w:rPr>
          <w:tab/>
        </w:r>
        <w:r>
          <w:rPr>
            <w:noProof/>
            <w:webHidden/>
          </w:rPr>
          <w:fldChar w:fldCharType="begin"/>
        </w:r>
        <w:r>
          <w:rPr>
            <w:noProof/>
            <w:webHidden/>
          </w:rPr>
          <w:instrText xml:space="preserve"> PAGEREF _Toc179452625 \h </w:instrText>
        </w:r>
        <w:r>
          <w:rPr>
            <w:noProof/>
            <w:webHidden/>
          </w:rPr>
        </w:r>
        <w:r>
          <w:rPr>
            <w:noProof/>
            <w:webHidden/>
          </w:rPr>
          <w:fldChar w:fldCharType="separate"/>
        </w:r>
        <w:r w:rsidR="00A55A42">
          <w:rPr>
            <w:noProof/>
            <w:webHidden/>
          </w:rPr>
          <w:t>39</w:t>
        </w:r>
        <w:r>
          <w:rPr>
            <w:noProof/>
            <w:webHidden/>
          </w:rPr>
          <w:fldChar w:fldCharType="end"/>
        </w:r>
      </w:hyperlink>
    </w:p>
    <w:p w14:paraId="0224DFAA" w14:textId="7ED4562B" w:rsidR="003779D0" w:rsidRDefault="003779D0">
      <w:pPr>
        <w:pStyle w:val="TDC2"/>
        <w:tabs>
          <w:tab w:val="right" w:leader="dot" w:pos="8828"/>
        </w:tabs>
        <w:rPr>
          <w:rFonts w:eastAsiaTheme="minorEastAsia" w:cstheme="minorBidi"/>
          <w:smallCaps w:val="0"/>
          <w:noProof/>
          <w:sz w:val="22"/>
          <w:szCs w:val="22"/>
          <w:lang w:eastAsia="es-MX"/>
        </w:rPr>
      </w:pPr>
      <w:hyperlink w:anchor="_Toc179452626" w:history="1">
        <w:r w:rsidRPr="00D52DB1">
          <w:rPr>
            <w:rStyle w:val="Hipervnculo"/>
            <w:noProof/>
            <w:lang w:val="es-ES"/>
          </w:rPr>
          <w:t>Anexo II</w:t>
        </w:r>
        <w:r>
          <w:rPr>
            <w:noProof/>
            <w:webHidden/>
          </w:rPr>
          <w:tab/>
        </w:r>
        <w:r>
          <w:rPr>
            <w:noProof/>
            <w:webHidden/>
          </w:rPr>
          <w:fldChar w:fldCharType="begin"/>
        </w:r>
        <w:r>
          <w:rPr>
            <w:noProof/>
            <w:webHidden/>
          </w:rPr>
          <w:instrText xml:space="preserve"> PAGEREF _Toc179452626 \h </w:instrText>
        </w:r>
        <w:r>
          <w:rPr>
            <w:noProof/>
            <w:webHidden/>
          </w:rPr>
        </w:r>
        <w:r>
          <w:rPr>
            <w:noProof/>
            <w:webHidden/>
          </w:rPr>
          <w:fldChar w:fldCharType="separate"/>
        </w:r>
        <w:r w:rsidR="00A55A42">
          <w:rPr>
            <w:noProof/>
            <w:webHidden/>
          </w:rPr>
          <w:t>40</w:t>
        </w:r>
        <w:r>
          <w:rPr>
            <w:noProof/>
            <w:webHidden/>
          </w:rPr>
          <w:fldChar w:fldCharType="end"/>
        </w:r>
      </w:hyperlink>
    </w:p>
    <w:p w14:paraId="5BA51BA0" w14:textId="55D367D9" w:rsidR="003779D0" w:rsidRDefault="003779D0">
      <w:pPr>
        <w:pStyle w:val="TDC2"/>
        <w:tabs>
          <w:tab w:val="right" w:leader="dot" w:pos="8828"/>
        </w:tabs>
        <w:rPr>
          <w:rFonts w:eastAsiaTheme="minorEastAsia" w:cstheme="minorBidi"/>
          <w:smallCaps w:val="0"/>
          <w:noProof/>
          <w:sz w:val="22"/>
          <w:szCs w:val="22"/>
          <w:lang w:eastAsia="es-MX"/>
        </w:rPr>
      </w:pPr>
      <w:hyperlink w:anchor="_Toc179452627" w:history="1">
        <w:r w:rsidRPr="00D52DB1">
          <w:rPr>
            <w:rStyle w:val="Hipervnculo"/>
            <w:noProof/>
            <w:lang w:val="es-ES"/>
          </w:rPr>
          <w:t>Anexo III</w:t>
        </w:r>
        <w:r>
          <w:rPr>
            <w:noProof/>
            <w:webHidden/>
          </w:rPr>
          <w:tab/>
        </w:r>
        <w:r>
          <w:rPr>
            <w:noProof/>
            <w:webHidden/>
          </w:rPr>
          <w:fldChar w:fldCharType="begin"/>
        </w:r>
        <w:r>
          <w:rPr>
            <w:noProof/>
            <w:webHidden/>
          </w:rPr>
          <w:instrText xml:space="preserve"> PAGEREF _Toc179452627 \h </w:instrText>
        </w:r>
        <w:r>
          <w:rPr>
            <w:noProof/>
            <w:webHidden/>
          </w:rPr>
        </w:r>
        <w:r>
          <w:rPr>
            <w:noProof/>
            <w:webHidden/>
          </w:rPr>
          <w:fldChar w:fldCharType="separate"/>
        </w:r>
        <w:r w:rsidR="00A55A42">
          <w:rPr>
            <w:noProof/>
            <w:webHidden/>
          </w:rPr>
          <w:t>41</w:t>
        </w:r>
        <w:r>
          <w:rPr>
            <w:noProof/>
            <w:webHidden/>
          </w:rPr>
          <w:fldChar w:fldCharType="end"/>
        </w:r>
      </w:hyperlink>
    </w:p>
    <w:p w14:paraId="6821C309" w14:textId="09E98BA1" w:rsidR="003779D0" w:rsidRDefault="003779D0">
      <w:pPr>
        <w:pStyle w:val="TDC2"/>
        <w:tabs>
          <w:tab w:val="right" w:leader="dot" w:pos="8828"/>
        </w:tabs>
        <w:rPr>
          <w:rFonts w:eastAsiaTheme="minorEastAsia" w:cstheme="minorBidi"/>
          <w:smallCaps w:val="0"/>
          <w:noProof/>
          <w:sz w:val="22"/>
          <w:szCs w:val="22"/>
          <w:lang w:eastAsia="es-MX"/>
        </w:rPr>
      </w:pPr>
      <w:hyperlink w:anchor="_Toc179452628" w:history="1">
        <w:r w:rsidRPr="00D52DB1">
          <w:rPr>
            <w:rStyle w:val="Hipervnculo"/>
            <w:noProof/>
            <w:lang w:val="es-ES"/>
          </w:rPr>
          <w:t>Anexo IV</w:t>
        </w:r>
        <w:r>
          <w:rPr>
            <w:noProof/>
            <w:webHidden/>
          </w:rPr>
          <w:tab/>
        </w:r>
        <w:r>
          <w:rPr>
            <w:noProof/>
            <w:webHidden/>
          </w:rPr>
          <w:fldChar w:fldCharType="begin"/>
        </w:r>
        <w:r>
          <w:rPr>
            <w:noProof/>
            <w:webHidden/>
          </w:rPr>
          <w:instrText xml:space="preserve"> PAGEREF _Toc179452628 \h </w:instrText>
        </w:r>
        <w:r>
          <w:rPr>
            <w:noProof/>
            <w:webHidden/>
          </w:rPr>
        </w:r>
        <w:r>
          <w:rPr>
            <w:noProof/>
            <w:webHidden/>
          </w:rPr>
          <w:fldChar w:fldCharType="separate"/>
        </w:r>
        <w:r w:rsidR="00A55A42">
          <w:rPr>
            <w:noProof/>
            <w:webHidden/>
          </w:rPr>
          <w:t>42</w:t>
        </w:r>
        <w:r>
          <w:rPr>
            <w:noProof/>
            <w:webHidden/>
          </w:rPr>
          <w:fldChar w:fldCharType="end"/>
        </w:r>
      </w:hyperlink>
    </w:p>
    <w:p w14:paraId="72440F0D" w14:textId="56FE899E" w:rsidR="003779D0" w:rsidRDefault="003779D0">
      <w:pPr>
        <w:pStyle w:val="TDC2"/>
        <w:tabs>
          <w:tab w:val="right" w:leader="dot" w:pos="8828"/>
        </w:tabs>
        <w:rPr>
          <w:rFonts w:eastAsiaTheme="minorEastAsia" w:cstheme="minorBidi"/>
          <w:smallCaps w:val="0"/>
          <w:noProof/>
          <w:sz w:val="22"/>
          <w:szCs w:val="22"/>
          <w:lang w:eastAsia="es-MX"/>
        </w:rPr>
      </w:pPr>
      <w:hyperlink w:anchor="_Toc179452629" w:history="1">
        <w:r w:rsidRPr="00D52DB1">
          <w:rPr>
            <w:rStyle w:val="Hipervnculo"/>
            <w:noProof/>
            <w:lang w:val="es-ES"/>
          </w:rPr>
          <w:t>Anexo V</w:t>
        </w:r>
        <w:r>
          <w:rPr>
            <w:noProof/>
            <w:webHidden/>
          </w:rPr>
          <w:tab/>
        </w:r>
        <w:r>
          <w:rPr>
            <w:noProof/>
            <w:webHidden/>
          </w:rPr>
          <w:fldChar w:fldCharType="begin"/>
        </w:r>
        <w:r>
          <w:rPr>
            <w:noProof/>
            <w:webHidden/>
          </w:rPr>
          <w:instrText xml:space="preserve"> PAGEREF _Toc179452629 \h </w:instrText>
        </w:r>
        <w:r>
          <w:rPr>
            <w:noProof/>
            <w:webHidden/>
          </w:rPr>
        </w:r>
        <w:r>
          <w:rPr>
            <w:noProof/>
            <w:webHidden/>
          </w:rPr>
          <w:fldChar w:fldCharType="separate"/>
        </w:r>
        <w:r w:rsidR="00A55A42">
          <w:rPr>
            <w:noProof/>
            <w:webHidden/>
          </w:rPr>
          <w:t>43</w:t>
        </w:r>
        <w:r>
          <w:rPr>
            <w:noProof/>
            <w:webHidden/>
          </w:rPr>
          <w:fldChar w:fldCharType="end"/>
        </w:r>
      </w:hyperlink>
    </w:p>
    <w:p w14:paraId="64D6B846" w14:textId="00E7B635" w:rsidR="002B2243" w:rsidRPr="0041084A" w:rsidRDefault="006A6C99" w:rsidP="002B2243">
      <w:pPr>
        <w:rPr>
          <w:rFonts w:cs="Arial"/>
          <w:sz w:val="22"/>
          <w:lang w:eastAsia="es-MX"/>
        </w:rPr>
      </w:pPr>
      <w:r w:rsidRPr="00F25BEF">
        <w:rPr>
          <w:rFonts w:cs="Arial"/>
          <w:sz w:val="18"/>
          <w:szCs w:val="20"/>
          <w:lang w:eastAsia="es-MX"/>
        </w:rPr>
        <w:fldChar w:fldCharType="end"/>
      </w:r>
    </w:p>
    <w:p w14:paraId="1C6843F4" w14:textId="77777777" w:rsidR="00345B66" w:rsidRDefault="00345B66" w:rsidP="003000AF">
      <w:pPr>
        <w:pStyle w:val="TtuloTDC"/>
      </w:pPr>
    </w:p>
    <w:p w14:paraId="6703980B" w14:textId="5221789A" w:rsidR="00B40902" w:rsidRDefault="00B40902" w:rsidP="00B40902">
      <w:pPr>
        <w:tabs>
          <w:tab w:val="left" w:pos="5884"/>
        </w:tabs>
        <w:rPr>
          <w:b/>
          <w:bCs/>
        </w:rPr>
      </w:pPr>
      <w:r>
        <w:rPr>
          <w:b/>
          <w:bCs/>
        </w:rPr>
        <w:tab/>
      </w:r>
    </w:p>
    <w:p w14:paraId="0628CF77" w14:textId="78B4FB81" w:rsidR="002A1A0C" w:rsidRPr="00B40902" w:rsidRDefault="00B40902" w:rsidP="00B40902">
      <w:pPr>
        <w:tabs>
          <w:tab w:val="left" w:pos="5884"/>
        </w:tabs>
        <w:sectPr w:rsidR="002A1A0C" w:rsidRPr="00B40902" w:rsidSect="00225C4A">
          <w:headerReference w:type="first" r:id="rId19"/>
          <w:footerReference w:type="first" r:id="rId20"/>
          <w:pgSz w:w="12240" w:h="15840" w:code="1"/>
          <w:pgMar w:top="1418" w:right="1701" w:bottom="1134" w:left="1701" w:header="709" w:footer="1117" w:gutter="0"/>
          <w:pgNumType w:start="1"/>
          <w:cols w:space="708"/>
          <w:titlePg/>
          <w:docGrid w:linePitch="360"/>
        </w:sectPr>
      </w:pPr>
      <w:r>
        <w:tab/>
      </w:r>
    </w:p>
    <w:p w14:paraId="62845301" w14:textId="77777777" w:rsidR="00ED01D0" w:rsidRDefault="00ED01D0" w:rsidP="00ED01D0">
      <w:pPr>
        <w:pStyle w:val="Ttulo1"/>
      </w:pPr>
      <w:bookmarkStart w:id="0" w:name="_Toc140228591"/>
      <w:bookmarkStart w:id="1" w:name="_Toc179452615"/>
      <w:bookmarkStart w:id="2" w:name="_Toc85545392"/>
      <w:bookmarkStart w:id="3" w:name="_Toc85545439"/>
      <w:r>
        <w:lastRenderedPageBreak/>
        <w:t>Introducción</w:t>
      </w:r>
      <w:bookmarkEnd w:id="0"/>
      <w:bookmarkEnd w:id="1"/>
    </w:p>
    <w:p w14:paraId="097139B7" w14:textId="18A661AB" w:rsidR="00ED01D0" w:rsidRDefault="00ED01D0" w:rsidP="00ED01D0">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57BFC79E" w14:textId="0883D3CE" w:rsidR="00ED01D0" w:rsidRDefault="00ED01D0" w:rsidP="00993B52">
      <w:r w:rsidRPr="00EF6D95">
        <w:t xml:space="preserve">La Evaluación de Desempeño </w:t>
      </w:r>
      <w:r w:rsidR="00800E5B">
        <w:rPr>
          <w:lang w:val="es-ES"/>
        </w:rPr>
        <w:t>2023</w:t>
      </w:r>
      <w:r>
        <w:t xml:space="preserve"> al p</w:t>
      </w:r>
      <w:r w:rsidRPr="00EF6D95">
        <w:t>rograma</w:t>
      </w:r>
      <w:r w:rsidR="00993B52">
        <w:t xml:space="preserve"> y </w:t>
      </w:r>
      <w:r>
        <w:t>proyecto</w:t>
      </w:r>
      <w:r w:rsidRPr="00EF6D95">
        <w:t xml:space="preserve"> </w:t>
      </w:r>
      <w:r w:rsidR="00800E5B">
        <w:rPr>
          <w:lang w:val="es-ES"/>
        </w:rPr>
        <w:t xml:space="preserve">E017 Promover la Atención y Prevención de la Violencia contra las Mujeres / </w:t>
      </w:r>
      <w:r w:rsidR="00993B52" w:rsidRPr="00790A12">
        <w:t>Programa de Fortalecimiento a la Transversalidad de la Perspectiva de Género</w:t>
      </w:r>
      <w:r w:rsidR="00993B52">
        <w:t xml:space="preserve"> </w:t>
      </w:r>
      <w:r>
        <w:t xml:space="preserve">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359E3B1" w14:textId="0E306351" w:rsidR="00ED01D0" w:rsidRDefault="00ED01D0" w:rsidP="00ED01D0">
      <w:r>
        <w:t xml:space="preserve">La evaluación fue realizada con información de gabinete proporcionada por </w:t>
      </w:r>
      <w:r w:rsidR="00993B52">
        <w:t xml:space="preserve">la </w:t>
      </w:r>
      <w:r w:rsidR="00800E5B">
        <w:t>Secretaría de las Mujeres</w:t>
      </w:r>
      <w:r w:rsidR="00993B52">
        <w:t xml:space="preserve"> (SEMUJ</w:t>
      </w:r>
      <w:r w:rsidR="00790A12">
        <w:t>E</w:t>
      </w:r>
      <w:r w:rsidR="00993B52">
        <w:t>RES)</w:t>
      </w:r>
      <w:r>
        <w:t xml:space="preserve"> la cual consiste en información operativa, documentación normativa, para complementar la documentación entregada.</w:t>
      </w:r>
    </w:p>
    <w:p w14:paraId="5A8101B3" w14:textId="3F941500" w:rsidR="00ED01D0" w:rsidRDefault="00ED01D0" w:rsidP="00ED01D0">
      <w:r>
        <w:t>El propósito del PAE 2023 es evaluar los fondos y programas presupuestarios del ejercicio fiscal 2022</w:t>
      </w:r>
      <w:r w:rsidRPr="00EF6D95">
        <w:t xml:space="preserve"> y 202</w:t>
      </w:r>
      <w:r>
        <w:t>3</w:t>
      </w:r>
      <w:r w:rsidRPr="00EF6D95">
        <w:t>, entre los que destaca la Evaluación de Desempeño del programa</w:t>
      </w:r>
      <w:r w:rsidR="00993B52">
        <w:t xml:space="preserve"> y </w:t>
      </w:r>
      <w:r>
        <w:t>proyecto</w:t>
      </w:r>
      <w:r w:rsidRPr="00EF6D95">
        <w:t xml:space="preserve"> </w:t>
      </w:r>
      <w:r w:rsidR="00800E5B">
        <w:rPr>
          <w:lang w:val="es-ES"/>
        </w:rPr>
        <w:t>Programa para el Adelanto, Bienestar e Igualdad de las Mujeres.</w:t>
      </w:r>
    </w:p>
    <w:p w14:paraId="5BE274D1" w14:textId="1A7ABB98" w:rsidR="00ED01D0" w:rsidRDefault="00ED01D0" w:rsidP="00ED01D0">
      <w:r>
        <w:t xml:space="preserve">El presente documento constituye la evaluación del programa/proyecto antes mencionado, para el ejercicio fiscal </w:t>
      </w:r>
      <w:r w:rsidR="00800E5B">
        <w:rPr>
          <w:lang w:val="es-ES"/>
        </w:rPr>
        <w:t>2023</w:t>
      </w:r>
      <w:r>
        <w:t>, realizado conforme a los TdR establecidos por el Gobierno del Estado de Sinaloa y que corresponden a los emitidos por el CONEVAL.</w:t>
      </w:r>
    </w:p>
    <w:p w14:paraId="63F014D6" w14:textId="77777777" w:rsidR="00ED01D0" w:rsidRDefault="00ED01D0">
      <w:pPr>
        <w:spacing w:line="276" w:lineRule="auto"/>
        <w:jc w:val="left"/>
      </w:pPr>
    </w:p>
    <w:p w14:paraId="49D91EEF" w14:textId="77777777" w:rsidR="00ED01D0" w:rsidRDefault="00ED01D0">
      <w:pPr>
        <w:spacing w:line="276" w:lineRule="auto"/>
        <w:jc w:val="left"/>
      </w:pPr>
      <w:r>
        <w:br w:type="page"/>
      </w:r>
    </w:p>
    <w:p w14:paraId="349E88A7" w14:textId="77777777" w:rsidR="00ED01D0" w:rsidRDefault="00ED01D0" w:rsidP="00ED01D0">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630261"/>
      <w:bookmarkStart w:id="16" w:name="_Toc85630291"/>
      <w:bookmarkStart w:id="17" w:name="_Toc85707979"/>
      <w:bookmarkStart w:id="18" w:name="_Toc85708355"/>
      <w:bookmarkStart w:id="19" w:name="_Toc85711229"/>
      <w:bookmarkStart w:id="20" w:name="_Toc94870512"/>
      <w:r w:rsidRPr="000943FA">
        <w:rPr>
          <w:noProof/>
          <w:lang w:eastAsia="es-MX"/>
        </w:rPr>
        <w:lastRenderedPageBreak/>
        <mc:AlternateContent>
          <mc:Choice Requires="wps">
            <w:drawing>
              <wp:inline distT="0" distB="0" distL="0" distR="0" wp14:anchorId="320F6BEA" wp14:editId="5C475A15">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F706821" w14:textId="77777777" w:rsidR="004D5F97" w:rsidRPr="009A0B69" w:rsidRDefault="004D5F97" w:rsidP="00ED01D0">
                            <w:pPr>
                              <w:pStyle w:val="Ttulo1"/>
                              <w:jc w:val="left"/>
                              <w:rPr>
                                <w:rFonts w:cs="Times New Roman"/>
                                <w:szCs w:val="22"/>
                              </w:rPr>
                            </w:pPr>
                            <w:bookmarkStart w:id="21" w:name="_Toc179452616"/>
                            <w:r w:rsidRPr="001B6F27">
                              <w:rPr>
                                <w:rFonts w:cs="Times New Roman"/>
                                <w:szCs w:val="22"/>
                              </w:rPr>
                              <w:t>Objetivos</w:t>
                            </w:r>
                            <w:r>
                              <w:rPr>
                                <w:rFonts w:cs="Times New Roman"/>
                                <w:szCs w:val="22"/>
                              </w:rPr>
                              <w:t xml:space="preserve"> de la Evaluación</w:t>
                            </w:r>
                            <w:bookmarkEnd w:id="21"/>
                          </w:p>
                        </w:txbxContent>
                      </wps:txbx>
                      <wps:bodyPr rot="0" vert="horz" wrap="square" lIns="91440" tIns="45720" rIns="91440" bIns="45720" anchor="ctr" anchorCtr="0">
                        <a:noAutofit/>
                      </wps:bodyPr>
                    </wps:wsp>
                  </a:graphicData>
                </a:graphic>
              </wp:inline>
            </w:drawing>
          </mc:Choice>
          <mc:Fallback>
            <w:pict>
              <v:shape w14:anchorId="320F6BEA"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4F706821" w14:textId="77777777" w:rsidR="004D5F97" w:rsidRPr="009A0B69" w:rsidRDefault="004D5F97" w:rsidP="00ED01D0">
                      <w:pPr>
                        <w:pStyle w:val="Ttulo1"/>
                        <w:jc w:val="left"/>
                        <w:rPr>
                          <w:rFonts w:cs="Times New Roman"/>
                          <w:szCs w:val="22"/>
                        </w:rPr>
                      </w:pPr>
                      <w:bookmarkStart w:id="22" w:name="_Toc179452616"/>
                      <w:r w:rsidRPr="001B6F27">
                        <w:rPr>
                          <w:rFonts w:cs="Times New Roman"/>
                          <w:szCs w:val="22"/>
                        </w:rPr>
                        <w:t>Objetivos</w:t>
                      </w:r>
                      <w:r>
                        <w:rPr>
                          <w:rFonts w:cs="Times New Roman"/>
                          <w:szCs w:val="22"/>
                        </w:rPr>
                        <w:t xml:space="preserve"> de la Evaluación</w:t>
                      </w:r>
                      <w:bookmarkEnd w:id="22"/>
                    </w:p>
                  </w:txbxContent>
                </v:textbox>
                <w10:anchorlock/>
              </v:shape>
            </w:pict>
          </mc:Fallback>
        </mc:AlternateContent>
      </w:r>
    </w:p>
    <w:p w14:paraId="40ED3D31" w14:textId="77777777" w:rsidR="00ED01D0" w:rsidRDefault="00ED01D0" w:rsidP="00ED01D0">
      <w:pPr>
        <w:pStyle w:val="Ttulo2"/>
        <w:numPr>
          <w:ilvl w:val="0"/>
          <w:numId w:val="8"/>
        </w:numPr>
      </w:pPr>
      <w:bookmarkStart w:id="23" w:name="_Toc179452617"/>
      <w:bookmarkStart w:id="24" w:name="_Toc85630262"/>
      <w:bookmarkStart w:id="25" w:name="_Toc85630292"/>
      <w:bookmarkStart w:id="26" w:name="_Toc85707980"/>
      <w:bookmarkStart w:id="27" w:name="_Toc85708356"/>
      <w:bookmarkStart w:id="28" w:name="_Toc8571123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Objetivo General</w:t>
      </w:r>
      <w:bookmarkEnd w:id="23"/>
    </w:p>
    <w:p w14:paraId="6851686D" w14:textId="500ECDE2" w:rsidR="00ED01D0" w:rsidRPr="00CA04EA" w:rsidRDefault="00ED01D0" w:rsidP="00ED01D0">
      <w:pPr>
        <w:rPr>
          <w:lang w:val="es-ES"/>
        </w:rPr>
      </w:pPr>
      <w:r w:rsidRPr="00CA04EA">
        <w:rPr>
          <w:lang w:val="es-ES"/>
        </w:rPr>
        <w:t xml:space="preserve">Contar con una valoración del desempeño de </w:t>
      </w:r>
      <w:r w:rsidR="00993B52">
        <w:t>p</w:t>
      </w:r>
      <w:r w:rsidR="00993B52" w:rsidRPr="00EF6D95">
        <w:t>rograma</w:t>
      </w:r>
      <w:r w:rsidR="00993B52">
        <w:t xml:space="preserve"> y proyecto</w:t>
      </w:r>
      <w:r w:rsidR="00993B52" w:rsidRPr="00EF6D95">
        <w:t xml:space="preserve"> </w:t>
      </w:r>
      <w:r w:rsidR="00993B52">
        <w:rPr>
          <w:lang w:val="es-ES"/>
        </w:rPr>
        <w:t xml:space="preserve">E017 Promover la Atención y Prevención de la Violencia contra las Mujeres / </w:t>
      </w:r>
      <w:r w:rsidR="00993B52" w:rsidRPr="00790A12">
        <w:t>Programa de Fortalecimiento a la Transversalidad de la Perspectiva de Género</w:t>
      </w:r>
      <w:r w:rsidR="0089068A">
        <w:rPr>
          <w:lang w:val="es-ES"/>
        </w:rPr>
        <w:t xml:space="preserve"> </w:t>
      </w:r>
      <w:r w:rsidRPr="00CA04EA">
        <w:rPr>
          <w:lang w:val="es-ES"/>
        </w:rPr>
        <w:t xml:space="preserve">en su ejercicio fiscal </w:t>
      </w:r>
      <w:r w:rsidR="0089068A">
        <w:rPr>
          <w:lang w:val="es-ES"/>
        </w:rPr>
        <w:t>2023</w:t>
      </w:r>
      <w:r w:rsidRPr="00CA04EA">
        <w:rPr>
          <w:lang w:val="es-ES"/>
        </w:rPr>
        <w:t>, con base en la información entregada por las unidades responsables del programa, para contribuir a la toma de decisiones.</w:t>
      </w:r>
    </w:p>
    <w:p w14:paraId="161FFF75" w14:textId="77777777" w:rsidR="00ED01D0" w:rsidRPr="00CA04EA" w:rsidRDefault="00ED01D0" w:rsidP="00ED01D0">
      <w:pPr>
        <w:pStyle w:val="Ttulo2"/>
        <w:numPr>
          <w:ilvl w:val="0"/>
          <w:numId w:val="8"/>
        </w:numPr>
      </w:pPr>
      <w:bookmarkStart w:id="29" w:name="_Toc179452618"/>
      <w:bookmarkStart w:id="30" w:name="_Toc85630263"/>
      <w:bookmarkStart w:id="31" w:name="_Toc85630293"/>
      <w:bookmarkStart w:id="32" w:name="_Toc85707981"/>
      <w:bookmarkStart w:id="33" w:name="_Toc85708357"/>
      <w:bookmarkStart w:id="34" w:name="_Toc85711231"/>
      <w:bookmarkEnd w:id="24"/>
      <w:bookmarkEnd w:id="25"/>
      <w:bookmarkEnd w:id="26"/>
      <w:bookmarkEnd w:id="27"/>
      <w:bookmarkEnd w:id="28"/>
      <w:r w:rsidRPr="00CA04EA">
        <w:t xml:space="preserve">Objetivo </w:t>
      </w:r>
      <w:r>
        <w:t>Específicos</w:t>
      </w:r>
      <w:bookmarkEnd w:id="29"/>
    </w:p>
    <w:bookmarkEnd w:id="30"/>
    <w:bookmarkEnd w:id="31"/>
    <w:bookmarkEnd w:id="32"/>
    <w:bookmarkEnd w:id="33"/>
    <w:bookmarkEnd w:id="34"/>
    <w:p w14:paraId="6497E785" w14:textId="03376A60"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Reportar los resultados y productos de los programas evaluados durante el ejercicio fiscal </w:t>
      </w:r>
      <w:r w:rsidR="0089068A">
        <w:rPr>
          <w:lang w:val="es-ES"/>
        </w:rPr>
        <w:t>2023</w:t>
      </w:r>
      <w:r w:rsidRPr="00CA04EA">
        <w:rPr>
          <w:lang w:val="es-ES"/>
        </w:rPr>
        <w:t xml:space="preserve"> y enlistados en el Anexo II, mediante el análisis de los indicadores de resultados, de los indicadores de servicios y gestión, así como de los hallazgos relevantes derivados de evaluaciones previas (en caso de aplicar) y otros documentos del programa</w:t>
      </w:r>
      <w:r>
        <w:rPr>
          <w:lang w:val="es-ES"/>
        </w:rPr>
        <w:t>;</w:t>
      </w:r>
    </w:p>
    <w:p w14:paraId="3299C61D" w14:textId="377C4BE9"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Analizar el avance de las metas de los indicadores de la Matriz de Indicadores para Resultados (MIR) en el ejercicio fiscal </w:t>
      </w:r>
      <w:r w:rsidR="0089068A">
        <w:rPr>
          <w:lang w:val="es-ES"/>
        </w:rPr>
        <w:t>2023</w:t>
      </w:r>
      <w:r w:rsidRPr="00CA04EA">
        <w:rPr>
          <w:lang w:val="es-ES"/>
        </w:rPr>
        <w:t xml:space="preserve"> respecto de años anteriores y el avance en relación con las metas establecidas</w:t>
      </w:r>
      <w:r>
        <w:rPr>
          <w:lang w:val="es-ES"/>
        </w:rPr>
        <w:t>;</w:t>
      </w:r>
    </w:p>
    <w:p w14:paraId="5052167C"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7835659D"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33883EAF"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0CD982CA"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0F7B303D" w14:textId="77777777" w:rsidR="00ED01D0" w:rsidRPr="00CA04EA" w:rsidRDefault="00ED01D0" w:rsidP="00ED01D0">
      <w:pPr>
        <w:spacing w:after="0" w:line="240" w:lineRule="auto"/>
        <w:jc w:val="left"/>
        <w:rPr>
          <w:lang w:val="es-ES"/>
        </w:rPr>
      </w:pPr>
    </w:p>
    <w:p w14:paraId="03F65820" w14:textId="77777777" w:rsidR="00ED01D0" w:rsidRPr="00CA04EA" w:rsidRDefault="00ED01D0" w:rsidP="00ED01D0">
      <w:bookmarkStart w:id="35" w:name="_Toc85630264"/>
      <w:bookmarkStart w:id="36" w:name="_Toc85630294"/>
      <w:bookmarkStart w:id="37" w:name="_Toc85707983"/>
      <w:bookmarkStart w:id="38" w:name="_Toc85708359"/>
      <w:bookmarkStart w:id="39" w:name="_Toc85711233"/>
      <w:bookmarkStart w:id="40" w:name="_Toc85718806"/>
      <w:bookmarkStart w:id="41" w:name="_Toc85718839"/>
      <w:bookmarkStart w:id="42" w:name="_Toc85719134"/>
      <w:bookmarkStart w:id="43" w:name="_Toc85798216"/>
      <w:bookmarkStart w:id="44" w:name="_Toc85798265"/>
      <w:bookmarkStart w:id="45" w:name="_Toc85799179"/>
      <w:bookmarkStart w:id="46" w:name="_Toc85801016"/>
      <w:bookmarkStart w:id="47" w:name="_Toc86164282"/>
      <w:bookmarkStart w:id="48" w:name="_Toc86164903"/>
      <w:bookmarkStart w:id="49" w:name="_Toc86169289"/>
      <w:bookmarkStart w:id="50" w:name="_Toc86311652"/>
      <w:bookmarkStart w:id="51" w:name="_Toc94870516"/>
      <w:r w:rsidRPr="00CA04EA">
        <w:rPr>
          <w:noProof/>
          <w:lang w:eastAsia="es-MX"/>
        </w:rPr>
        <mc:AlternateContent>
          <mc:Choice Requires="wps">
            <w:drawing>
              <wp:inline distT="0" distB="0" distL="0" distR="0" wp14:anchorId="1AF5D7D4" wp14:editId="3857BAE9">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657AAE8" w14:textId="77777777" w:rsidR="004D5F97" w:rsidRPr="009A0B69" w:rsidRDefault="004D5F97" w:rsidP="00ED01D0">
                            <w:pPr>
                              <w:pStyle w:val="Ttulo1"/>
                              <w:jc w:val="left"/>
                              <w:rPr>
                                <w:rFonts w:cs="Times New Roman"/>
                                <w:szCs w:val="22"/>
                              </w:rPr>
                            </w:pPr>
                            <w:bookmarkStart w:id="52" w:name="_Toc179452619"/>
                            <w:r>
                              <w:rPr>
                                <w:rFonts w:cs="Times New Roman"/>
                                <w:szCs w:val="22"/>
                              </w:rPr>
                              <w:t>Esquema de la Evaluación de Desempeño</w:t>
                            </w:r>
                            <w:bookmarkEnd w:id="52"/>
                          </w:p>
                        </w:txbxContent>
                      </wps:txbx>
                      <wps:bodyPr rot="0" vert="horz" wrap="square" lIns="91440" tIns="45720" rIns="91440" bIns="45720" anchor="ctr" anchorCtr="0">
                        <a:noAutofit/>
                      </wps:bodyPr>
                    </wps:wsp>
                  </a:graphicData>
                </a:graphic>
              </wp:inline>
            </w:drawing>
          </mc:Choice>
          <mc:Fallback>
            <w:pict>
              <v:shape w14:anchorId="1AF5D7D4"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657AAE8" w14:textId="77777777" w:rsidR="004D5F97" w:rsidRPr="009A0B69" w:rsidRDefault="004D5F97" w:rsidP="00ED01D0">
                      <w:pPr>
                        <w:pStyle w:val="Ttulo1"/>
                        <w:jc w:val="left"/>
                        <w:rPr>
                          <w:rFonts w:cs="Times New Roman"/>
                          <w:szCs w:val="22"/>
                        </w:rPr>
                      </w:pPr>
                      <w:bookmarkStart w:id="53" w:name="_Toc179452619"/>
                      <w:r>
                        <w:rPr>
                          <w:rFonts w:cs="Times New Roman"/>
                          <w:szCs w:val="22"/>
                        </w:rPr>
                        <w:t>Esquema de la Evaluación de Desempeño</w:t>
                      </w:r>
                      <w:bookmarkEnd w:id="53"/>
                    </w:p>
                  </w:txbxContent>
                </v:textbox>
                <w10:anchorlock/>
              </v:shape>
            </w:pict>
          </mc:Fallback>
        </mc:AlternateContent>
      </w:r>
    </w:p>
    <w:p w14:paraId="1C9F6D70" w14:textId="77777777" w:rsidR="00ED01D0" w:rsidRPr="00CA04EA" w:rsidRDefault="00ED01D0" w:rsidP="00ED01D0">
      <w:pPr>
        <w:pStyle w:val="Ttulo2"/>
        <w:numPr>
          <w:ilvl w:val="0"/>
          <w:numId w:val="9"/>
        </w:numPr>
      </w:pPr>
      <w:bookmarkStart w:id="54" w:name="_Toc179452620"/>
      <w:bookmarkStart w:id="55" w:name="_Toc85630265"/>
      <w:bookmarkStart w:id="56" w:name="_Toc85630295"/>
      <w:bookmarkStart w:id="57" w:name="_Toc85707984"/>
      <w:bookmarkStart w:id="58" w:name="_Toc85708360"/>
      <w:bookmarkStart w:id="59" w:name="_Toc857112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CA04EA">
        <w:t>Contenido General</w:t>
      </w:r>
      <w:bookmarkEnd w:id="54"/>
    </w:p>
    <w:bookmarkEnd w:id="55"/>
    <w:bookmarkEnd w:id="56"/>
    <w:bookmarkEnd w:id="57"/>
    <w:bookmarkEnd w:id="58"/>
    <w:bookmarkEnd w:id="59"/>
    <w:p w14:paraId="2B3622CD" w14:textId="77777777" w:rsidR="00ED01D0" w:rsidRPr="00CA04EA" w:rsidRDefault="00ED01D0" w:rsidP="00ED01D0">
      <w:pPr>
        <w:rPr>
          <w:lang w:val="es-ES"/>
        </w:rPr>
      </w:pPr>
      <w:r w:rsidRPr="00CA04EA">
        <w:rPr>
          <w:lang w:val="es-ES"/>
        </w:rPr>
        <w:t>La Evaluación Específica de Desempeño (EED) de</w:t>
      </w:r>
      <w:r>
        <w:rPr>
          <w:lang w:val="es-ES"/>
        </w:rPr>
        <w:t>l</w:t>
      </w:r>
      <w:r w:rsidRPr="00CA04EA">
        <w:rPr>
          <w:lang w:val="es-ES"/>
        </w:rPr>
        <w:t xml:space="preserve"> programa enlistado en el Anexo II se debe realizar mediante trabajo de gabinete y únicamente con base en la información proporcionada (la información entregada se considera validada, tanto en su contenido y calidad) por las unidades responsables de los programas y </w:t>
      </w:r>
      <w:r>
        <w:rPr>
          <w:lang w:val="es-ES"/>
        </w:rPr>
        <w:t>la instancia</w:t>
      </w:r>
      <w:r w:rsidRPr="00CA04EA">
        <w:rPr>
          <w:lang w:val="es-ES"/>
        </w:rPr>
        <w:t xml:space="preserve"> evaluadora. </w:t>
      </w:r>
    </w:p>
    <w:p w14:paraId="56E1E664" w14:textId="77777777" w:rsidR="00ED01D0" w:rsidRPr="00CA04EA" w:rsidRDefault="00ED01D0" w:rsidP="00ED01D0">
      <w:pPr>
        <w:rPr>
          <w:lang w:val="es-ES"/>
        </w:rPr>
      </w:pPr>
      <w:r w:rsidRPr="00CA04EA">
        <w:rPr>
          <w:lang w:val="es-ES"/>
        </w:rPr>
        <w:t>Con el objetivo de contribuir a la toma de decisiones, la evaluación se divide en cinco temas:</w:t>
      </w:r>
    </w:p>
    <w:p w14:paraId="335074F4" w14:textId="77777777" w:rsidR="00ED01D0" w:rsidRPr="00CA04EA" w:rsidRDefault="00ED01D0" w:rsidP="00ED01D0">
      <w:pPr>
        <w:pStyle w:val="Ttulo3"/>
        <w:numPr>
          <w:ilvl w:val="0"/>
          <w:numId w:val="14"/>
        </w:numPr>
      </w:pPr>
      <w:bookmarkStart w:id="60" w:name="_Toc85630266"/>
      <w:bookmarkStart w:id="61" w:name="_Toc85630296"/>
      <w:bookmarkStart w:id="62" w:name="_Toc85707985"/>
      <w:bookmarkStart w:id="63" w:name="_Toc85708361"/>
      <w:bookmarkStart w:id="64" w:name="_Toc85711235"/>
      <w:r w:rsidRPr="00CA04EA">
        <w:lastRenderedPageBreak/>
        <w:t>Resultados finales del programa</w:t>
      </w:r>
      <w:r>
        <w:t>:</w:t>
      </w:r>
    </w:p>
    <w:bookmarkEnd w:id="60"/>
    <w:bookmarkEnd w:id="61"/>
    <w:bookmarkEnd w:id="62"/>
    <w:bookmarkEnd w:id="63"/>
    <w:bookmarkEnd w:id="64"/>
    <w:p w14:paraId="30A37A53" w14:textId="396110BC" w:rsidR="00ED01D0" w:rsidRPr="00CA04EA" w:rsidRDefault="00ED01D0" w:rsidP="00ED01D0">
      <w:pPr>
        <w:rPr>
          <w:lang w:val="es-ES"/>
        </w:rPr>
      </w:pPr>
      <w:r w:rsidRPr="00CA04EA">
        <w:rPr>
          <w:lang w:val="es-ES"/>
        </w:rPr>
        <w:t xml:space="preserve">La valoración sobre resultados finales debe contener: los valores del avance realizado en el ejercicio fiscal </w:t>
      </w:r>
      <w:r w:rsidR="0089068A">
        <w:rPr>
          <w:lang w:val="es-ES"/>
        </w:rPr>
        <w:t>2023</w:t>
      </w:r>
      <w:r w:rsidRPr="00CA04EA">
        <w:rPr>
          <w:lang w:val="es-ES"/>
        </w:rPr>
        <w:t xml:space="preserve"> de los indicadores de Fin y Propósito de la MIR del programa; para lo cual, se deben seleccionar un máximo de cinco indicadores de resultados que expliquen mejor el nivel de objetivos del programa, considerando los criterios establecidos en el </w:t>
      </w:r>
      <w:r w:rsidRPr="00AF6EF9">
        <w:rPr>
          <w:lang w:val="es-ES"/>
        </w:rPr>
        <w:t>Anexo I</w:t>
      </w:r>
      <w:r>
        <w:rPr>
          <w:lang w:val="es-ES"/>
        </w:rPr>
        <w:t>V</w:t>
      </w:r>
      <w:r w:rsidRPr="00CA04EA">
        <w:rPr>
          <w:lang w:val="es-ES"/>
        </w:rPr>
        <w:t>. Además, se debe realizar un análisis del avance que han tenido los indicadores de la MIR, considerando los valores de años anteriores y sus metas.</w:t>
      </w:r>
    </w:p>
    <w:p w14:paraId="0A989926" w14:textId="77777777" w:rsidR="00ED01D0" w:rsidRPr="00CA04EA" w:rsidRDefault="00ED01D0" w:rsidP="00ED01D0">
      <w:pPr>
        <w:pStyle w:val="Ttulo3"/>
        <w:numPr>
          <w:ilvl w:val="0"/>
          <w:numId w:val="14"/>
        </w:numPr>
      </w:pPr>
      <w:r w:rsidRPr="00CA04EA">
        <w:t>Productos</w:t>
      </w:r>
      <w:r>
        <w:t>:</w:t>
      </w:r>
    </w:p>
    <w:p w14:paraId="1B37F5DD" w14:textId="77777777" w:rsidR="00ED01D0" w:rsidRPr="00CA04EA" w:rsidRDefault="00ED01D0" w:rsidP="00ED01D0">
      <w:pPr>
        <w:rPr>
          <w:lang w:val="es-ES"/>
        </w:rPr>
      </w:pPr>
      <w:r w:rsidRPr="00CA04EA">
        <w:rPr>
          <w:lang w:val="es-ES"/>
        </w:rPr>
        <w:t>La valoración sobre los bienes y servicios que otorga cada programa se debe realizar con base en selección de máximo cinco indicadores de Componentes de la MIR, considerando los criterios del Anexo IV.</w:t>
      </w:r>
    </w:p>
    <w:p w14:paraId="4CDFD575" w14:textId="77777777" w:rsidR="00ED01D0" w:rsidRPr="00CA04EA" w:rsidRDefault="00ED01D0" w:rsidP="00ED01D0">
      <w:pPr>
        <w:pStyle w:val="Ttulo3"/>
        <w:numPr>
          <w:ilvl w:val="0"/>
          <w:numId w:val="14"/>
        </w:numPr>
      </w:pPr>
      <w:r w:rsidRPr="00CA04EA">
        <w:t>Identificar Indicador Sectorial</w:t>
      </w:r>
      <w:r>
        <w:t>:</w:t>
      </w:r>
    </w:p>
    <w:p w14:paraId="420CCFDB" w14:textId="77777777" w:rsidR="00ED01D0" w:rsidRPr="00CA04EA" w:rsidRDefault="00ED01D0" w:rsidP="00ED01D0">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008EE30C" w14:textId="77777777" w:rsidR="00ED01D0" w:rsidRPr="00CA04EA" w:rsidRDefault="00ED01D0" w:rsidP="00ED01D0">
      <w:pPr>
        <w:pStyle w:val="Ttulo3"/>
        <w:numPr>
          <w:ilvl w:val="0"/>
          <w:numId w:val="14"/>
        </w:numPr>
      </w:pPr>
      <w:r w:rsidRPr="00CA04EA">
        <w:t>Seguimiento a los aspectos susceptibles de mejora</w:t>
      </w:r>
      <w:r>
        <w:t>:</w:t>
      </w:r>
    </w:p>
    <w:p w14:paraId="04A8F8B6" w14:textId="77777777" w:rsidR="00ED01D0" w:rsidRPr="00CA04EA" w:rsidRDefault="00ED01D0" w:rsidP="00ED01D0">
      <w:pPr>
        <w:rPr>
          <w:lang w:val="es-ES"/>
        </w:rPr>
      </w:pPr>
      <w:r w:rsidRPr="00CA04EA">
        <w:rPr>
          <w:lang w:val="es-ES"/>
        </w:rPr>
        <w:t>Se deben reportar los aspectos susceptibles de mejora por cada programa con base en sus documentos de trabajo y/o en su documento de posición institucional del Mecanismo para el Seguimiento a los Aspectos Susceptibles de Mejora derivados de Evaluaciones a los Programas Presupuestarios. De igual manera, se deben incluir las acciones emprendidas por los programas y su avance reportado.</w:t>
      </w:r>
    </w:p>
    <w:p w14:paraId="615A1E2E" w14:textId="77777777" w:rsidR="00ED01D0" w:rsidRPr="00CA04EA" w:rsidRDefault="00ED01D0" w:rsidP="00ED01D0">
      <w:pPr>
        <w:pStyle w:val="Ttulo3"/>
        <w:numPr>
          <w:ilvl w:val="0"/>
          <w:numId w:val="14"/>
        </w:numPr>
      </w:pPr>
      <w:r w:rsidRPr="00CA04EA">
        <w:t xml:space="preserve">Cobertura del programa: </w:t>
      </w:r>
    </w:p>
    <w:p w14:paraId="5944BBA9" w14:textId="77777777" w:rsidR="00ED01D0" w:rsidRPr="00CA04EA" w:rsidRDefault="00ED01D0" w:rsidP="00ED01D0">
      <w:pPr>
        <w:rPr>
          <w:lang w:val="es-ES"/>
        </w:rPr>
      </w:pPr>
      <w:r w:rsidRPr="00CA04EA">
        <w:rPr>
          <w:lang w:val="es-ES"/>
        </w:rPr>
        <w:t>El análisis y la valoración de la cobertura se deben realizar con base en la cobertura del programa.</w:t>
      </w:r>
    </w:p>
    <w:p w14:paraId="3CE02108" w14:textId="658969AC" w:rsidR="00ED01D0" w:rsidRDefault="00ED01D0" w:rsidP="00ED01D0">
      <w:r>
        <w:t>De acuerdo con</w:t>
      </w:r>
      <w:r w:rsidRPr="00CA04EA">
        <w:t xml:space="preserve"> la información de cada tema, se debe elaborar una valoración global del desempeño del programa en el ejercicio fiscal </w:t>
      </w:r>
      <w:r w:rsidR="009A7677">
        <w:t>2023</w:t>
      </w:r>
      <w:r w:rsidRPr="00CA04EA">
        <w:t xml:space="preserve">, resaltando sus principales resultados, fortalezas y retos, </w:t>
      </w:r>
      <w:r>
        <w:t xml:space="preserve">así como las recomendaciones de </w:t>
      </w:r>
      <w:r>
        <w:rPr>
          <w:rFonts w:eastAsia="Times New Roman" w:cs="Arial"/>
          <w:szCs w:val="20"/>
          <w:lang w:eastAsia="es-MX"/>
        </w:rPr>
        <w:t xml:space="preserve">la </w:t>
      </w:r>
      <w:r>
        <w:t>instancia</w:t>
      </w:r>
      <w:r w:rsidRPr="00CA04EA">
        <w:t xml:space="preserve"> evaluadora.</w:t>
      </w:r>
    </w:p>
    <w:p w14:paraId="234CB51F" w14:textId="77777777" w:rsidR="00993B52" w:rsidRDefault="00993B52">
      <w:pPr>
        <w:spacing w:line="276" w:lineRule="auto"/>
        <w:jc w:val="left"/>
        <w:rPr>
          <w:rFonts w:eastAsiaTheme="majorEastAsia" w:cstheme="majorBidi"/>
          <w:b/>
          <w:bCs/>
          <w:smallCaps/>
          <w:color w:val="595959" w:themeColor="text1" w:themeTint="A6"/>
          <w:sz w:val="22"/>
          <w:szCs w:val="26"/>
        </w:rPr>
      </w:pPr>
      <w:bookmarkStart w:id="65" w:name="_Toc85630271"/>
      <w:bookmarkStart w:id="66" w:name="_Toc85630301"/>
      <w:bookmarkStart w:id="67" w:name="_Toc85707990"/>
      <w:bookmarkStart w:id="68" w:name="_Toc85708366"/>
      <w:bookmarkStart w:id="69" w:name="_Toc85711240"/>
      <w:r>
        <w:br w:type="page"/>
      </w:r>
    </w:p>
    <w:p w14:paraId="65017CFC" w14:textId="705FB918" w:rsidR="00ED01D0" w:rsidRPr="00CA04EA" w:rsidRDefault="00ED01D0" w:rsidP="00ED01D0">
      <w:pPr>
        <w:pStyle w:val="Ttulo2"/>
        <w:numPr>
          <w:ilvl w:val="0"/>
          <w:numId w:val="9"/>
        </w:numPr>
      </w:pPr>
      <w:bookmarkStart w:id="70" w:name="_Toc179452621"/>
      <w:r w:rsidRPr="00CA04EA">
        <w:lastRenderedPageBreak/>
        <w:t>Contenido Específico</w:t>
      </w:r>
      <w:bookmarkEnd w:id="70"/>
    </w:p>
    <w:bookmarkEnd w:id="65"/>
    <w:bookmarkEnd w:id="66"/>
    <w:bookmarkEnd w:id="67"/>
    <w:bookmarkEnd w:id="68"/>
    <w:bookmarkEnd w:id="69"/>
    <w:p w14:paraId="0524B5D4" w14:textId="77777777" w:rsidR="00ED01D0" w:rsidRPr="00CA04EA" w:rsidRDefault="00ED01D0" w:rsidP="00ED01D0">
      <w:pPr>
        <w:rPr>
          <w:rFonts w:cstheme="minorHAnsi"/>
          <w:lang w:val="es-ES"/>
        </w:rPr>
      </w:pPr>
      <w:r w:rsidRPr="00CA04EA">
        <w:rPr>
          <w:rFonts w:cstheme="minorHAnsi"/>
          <w:lang w:val="es-ES"/>
        </w:rPr>
        <w:t xml:space="preserve">La evaluación debe integrar los siguientes apartados principales para </w:t>
      </w:r>
      <w:r>
        <w:rPr>
          <w:rFonts w:cstheme="minorHAnsi"/>
          <w:lang w:val="es-ES"/>
        </w:rPr>
        <w:t>el</w:t>
      </w:r>
      <w:r w:rsidRPr="00CA04EA">
        <w:rPr>
          <w:rFonts w:cstheme="minorHAnsi"/>
          <w:lang w:val="es-ES"/>
        </w:rPr>
        <w:t xml:space="preserve"> programa enlistado en el Anexo II:</w:t>
      </w:r>
    </w:p>
    <w:p w14:paraId="6C6037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Generales</w:t>
      </w:r>
    </w:p>
    <w:p w14:paraId="42314C7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Resultados / Productos</w:t>
      </w:r>
    </w:p>
    <w:p w14:paraId="784EE44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Cobertura</w:t>
      </w:r>
    </w:p>
    <w:p w14:paraId="0597F4A6"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Seguimiento a Aspectos Susceptibles de Mejora</w:t>
      </w:r>
    </w:p>
    <w:p w14:paraId="319146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Conclusiones de la Evaluación</w:t>
      </w:r>
    </w:p>
    <w:p w14:paraId="2D3DAC80" w14:textId="77777777" w:rsidR="00ED01D0" w:rsidRPr="00840402" w:rsidRDefault="00ED01D0" w:rsidP="00ED01D0">
      <w:pPr>
        <w:pStyle w:val="Prrafodelista"/>
        <w:numPr>
          <w:ilvl w:val="0"/>
          <w:numId w:val="2"/>
        </w:numPr>
        <w:spacing w:line="360" w:lineRule="auto"/>
        <w:rPr>
          <w:rFonts w:cstheme="minorHAnsi"/>
        </w:rPr>
      </w:pPr>
      <w:r w:rsidRPr="00840402">
        <w:rPr>
          <w:rFonts w:cstheme="minorHAnsi"/>
        </w:rPr>
        <w:t>Datos del proveedor adjudicado</w:t>
      </w:r>
    </w:p>
    <w:p w14:paraId="6B328D5C" w14:textId="77777777" w:rsidR="00993B52" w:rsidRDefault="00993B52">
      <w:pPr>
        <w:spacing w:line="276" w:lineRule="auto"/>
        <w:jc w:val="left"/>
        <w:rPr>
          <w:rFonts w:eastAsiaTheme="majorEastAsia" w:cstheme="majorBidi"/>
          <w:b/>
          <w:bCs/>
          <w:color w:val="404040" w:themeColor="text1" w:themeTint="BF"/>
        </w:rPr>
      </w:pPr>
      <w:r>
        <w:br w:type="page"/>
      </w:r>
    </w:p>
    <w:p w14:paraId="13F4BE38" w14:textId="2780523C" w:rsidR="00936F95" w:rsidRPr="009A0B69" w:rsidRDefault="00936F95" w:rsidP="00993B52">
      <w:pPr>
        <w:pStyle w:val="Ttulo3"/>
        <w:numPr>
          <w:ilvl w:val="0"/>
          <w:numId w:val="30"/>
        </w:numPr>
      </w:pPr>
      <w:r w:rsidRPr="00840402">
        <w:lastRenderedPageBreak/>
        <w:t>Antecedentes</w:t>
      </w:r>
      <w:r w:rsidR="000345B2" w:rsidRPr="00840402">
        <w:t xml:space="preserve"> y datos generales</w:t>
      </w:r>
    </w:p>
    <w:p w14:paraId="45E04B77" w14:textId="15998EB8" w:rsidR="00D3182C" w:rsidRDefault="00A73E0D" w:rsidP="001F37FC">
      <w:r>
        <w:t xml:space="preserve">La </w:t>
      </w:r>
      <w:r w:rsidR="00993B52">
        <w:t>SEMUJERES</w:t>
      </w:r>
      <w:r>
        <w:t xml:space="preserve"> </w:t>
      </w:r>
      <w:r w:rsidR="00993B52">
        <w:t xml:space="preserve">está </w:t>
      </w:r>
      <w:r>
        <w:t xml:space="preserve">encargada de </w:t>
      </w:r>
      <w:r w:rsidR="00993B52">
        <w:t>p</w:t>
      </w:r>
      <w:r w:rsidRPr="00A73E0D">
        <w:t>romover y ejecutar políticas públicas transversales que permitan el acceso de las mujeres</w:t>
      </w:r>
      <w:r>
        <w:t xml:space="preserve"> a la justicia, participación plena y efectiva en la vida económica, política, social y cultural además de la promoción de la cultura de la no </w:t>
      </w:r>
      <w:r w:rsidR="00C6320B">
        <w:t>violencia,</w:t>
      </w:r>
      <w:r>
        <w:t xml:space="preserve"> la no discriminación de las mujeres y la equidad de géner</w:t>
      </w:r>
      <w:r w:rsidR="00C6320B">
        <w:t>o</w:t>
      </w:r>
      <w:r w:rsidR="00993B52">
        <w:t>;</w:t>
      </w:r>
      <w:r w:rsidR="00D71444">
        <w:t xml:space="preserve"> </w:t>
      </w:r>
      <w:r w:rsidR="00993B52">
        <w:t>p</w:t>
      </w:r>
      <w:r w:rsidR="00D71444">
        <w:t xml:space="preserve">arte de las acciones que se le confieren a la SEMUJERES es </w:t>
      </w:r>
      <w:r w:rsidR="00ED4268">
        <w:t xml:space="preserve">realizar acciones tendientes </w:t>
      </w:r>
      <w:r w:rsidR="00803A3D">
        <w:t>par</w:t>
      </w:r>
      <w:r w:rsidR="00ED4268">
        <w:t>a prevenir, sancionar, atender y erradicar la violencia de género y contra las mujeres.</w:t>
      </w:r>
      <w:r w:rsidR="00D3182C">
        <w:t xml:space="preserve"> </w:t>
      </w:r>
    </w:p>
    <w:p w14:paraId="7C19E4FE" w14:textId="77777777" w:rsidR="00993B52" w:rsidRPr="00993B52" w:rsidRDefault="005C6329" w:rsidP="005C6329">
      <w:pPr>
        <w:rPr>
          <w:b/>
          <w:bCs/>
          <w:color w:val="262626" w:themeColor="text1" w:themeTint="D9"/>
        </w:rPr>
      </w:pPr>
      <w:r w:rsidRPr="00993B52">
        <w:rPr>
          <w:b/>
          <w:bCs/>
          <w:color w:val="262626" w:themeColor="text1" w:themeTint="D9"/>
        </w:rPr>
        <w:t>Misión</w:t>
      </w:r>
    </w:p>
    <w:p w14:paraId="138DB2AC" w14:textId="0D9DDC52" w:rsidR="005C6329" w:rsidRDefault="005C6329" w:rsidP="005C6329">
      <w:r>
        <w:t>Impulsar decididamente la transversalización de la perspectiva de género en las políticas públicas estatales para el logro progresivo de transformaciones culturales que contribuyan a que las mujeres sinaloenses ejerzan plenamente sus derechos de vivir en igualdad sustantiva, sin discriminación y libres de todo tipo de violencia.</w:t>
      </w:r>
    </w:p>
    <w:p w14:paraId="37FCEE3E" w14:textId="77777777" w:rsidR="00993B52" w:rsidRPr="00993B52" w:rsidRDefault="005C6329" w:rsidP="005C6329">
      <w:pPr>
        <w:rPr>
          <w:b/>
          <w:bCs/>
          <w:color w:val="262626" w:themeColor="text1" w:themeTint="D9"/>
        </w:rPr>
      </w:pPr>
      <w:r w:rsidRPr="00993B52">
        <w:rPr>
          <w:b/>
          <w:bCs/>
          <w:color w:val="262626" w:themeColor="text1" w:themeTint="D9"/>
        </w:rPr>
        <w:t>Visión</w:t>
      </w:r>
    </w:p>
    <w:p w14:paraId="0BE047AD" w14:textId="37725393" w:rsidR="005C6329" w:rsidRDefault="005C6329" w:rsidP="005C6329">
      <w:r>
        <w:t>Con el proyecto de Transformación de Sinaloa, se establecerán las bases para que las mujeres vivan en condiciones de mayor igualdad sustantiva, ejerzan su derecho a una vida libre de violencias, cuenten con autonomía en la toma de sus decisiones, y se genere una política integral de inclusión social, con ejercicio de sus libertades, fortaleciendo el buen trato entre mujeres y hombres y el desarrollo económico y social del estado.</w:t>
      </w:r>
    </w:p>
    <w:p w14:paraId="04254677" w14:textId="757CB4C2" w:rsidR="00D71444" w:rsidRDefault="00D71444" w:rsidP="001F37FC">
      <w:r w:rsidRPr="009A7677">
        <w:t xml:space="preserve">En atención a lo antes mencionado esta Secretaría promueve e impulsa acciones que fortalezcan la incorporación de la perspectiva de género en los instrumentos normativos, de planeación y programáticos en el ámbito local, esto con la coordinación del </w:t>
      </w:r>
      <w:r w:rsidR="00803A3D" w:rsidRPr="009A7677">
        <w:t>Instituto Nacional de las Mujeres</w:t>
      </w:r>
      <w:r w:rsidR="00993B52" w:rsidRPr="009A7677">
        <w:t xml:space="preserve"> (INMujeres)</w:t>
      </w:r>
      <w:r w:rsidR="009A7677" w:rsidRPr="009A7677">
        <w:t>.</w:t>
      </w:r>
    </w:p>
    <w:p w14:paraId="0B4869D1" w14:textId="28FD01DF" w:rsidR="00972196" w:rsidRDefault="00E04117" w:rsidP="001F37FC">
      <w:pPr>
        <w:rPr>
          <w:b/>
          <w:bCs/>
        </w:rPr>
      </w:pPr>
      <w:r w:rsidRPr="00E04117">
        <w:t>El I</w:t>
      </w:r>
      <w:r>
        <w:t>NM</w:t>
      </w:r>
      <w:r w:rsidRPr="00E04117">
        <w:t>ujeres en 2005 crea el Fondo de Inicio y Fortalecimiento para las Instancias Municipales de las Mujeres. A partir del 2008 se denominó Fondo para el Desarrollo de las Instancias Municipales de las Mujeres (FODEIMM), en este mismo año se crearon los Fondos para la Transversalidad de la Perspectiva de Género y el de Apoyo a los Mecanismos para el Adelanto de las Mujeres en las Entidades Federativas para la Atención Integral de las Mujeres Víctimas de Violencia de Género.</w:t>
      </w:r>
      <w:r>
        <w:rPr>
          <w:b/>
          <w:bCs/>
        </w:rPr>
        <w:t xml:space="preserve"> </w:t>
      </w:r>
    </w:p>
    <w:p w14:paraId="1678A45F" w14:textId="1FA940FF" w:rsidR="00803A3D" w:rsidRDefault="00803A3D" w:rsidP="001F37FC">
      <w:r w:rsidRPr="00803A3D">
        <w:t xml:space="preserve">En 2009, se unen los </w:t>
      </w:r>
      <w:r w:rsidR="00DC7461">
        <w:t>f</w:t>
      </w:r>
      <w:r w:rsidRPr="00803A3D">
        <w:t xml:space="preserve">ondos: </w:t>
      </w:r>
      <w:r w:rsidR="00DC7461">
        <w:t>a</w:t>
      </w:r>
      <w:r w:rsidRPr="00803A3D">
        <w:t>poyo a los Mecanismos para el Adelanto de las Mujeres en las Entidades Federativas para la Atención Integral de las Mujeres Víctimas de Violencia de Género y el de Fomento para la Transversalidad de la Perspectiva de Género. Dicha fusión dio lugar al Programa de Fortalecimiento a la Transversalidad de la Perspectiva de Género (PFTPG) que, a partir de 2010, está sujeto a Reglas de Operación.</w:t>
      </w:r>
    </w:p>
    <w:p w14:paraId="641B99B0" w14:textId="1AF56EF3" w:rsidR="00803A3D" w:rsidRDefault="00803A3D" w:rsidP="001F37FC">
      <w:r w:rsidRPr="00803A3D">
        <w:lastRenderedPageBreak/>
        <w:t>En 2013 se fusionan el Programa de Fortalecimiento a las Políticas Municipales de Igualdad y Equidad entre Mujeres y Hombres (FODEIMM) y el Programa de Fortalecimiento a la Transversalidad de la Perspectiva de Género (PFTPG), conservando el nombre de PFTPG para impulsar acciones que fortalezcan la incorporación de la perspectiva de género en los instrumentos normativos, de planeación y programáticos en el ámbito local.</w:t>
      </w:r>
    </w:p>
    <w:p w14:paraId="35B71F19" w14:textId="08286058" w:rsidR="00803A3D" w:rsidRDefault="00803A3D" w:rsidP="001F37FC">
      <w:r w:rsidRPr="00803A3D">
        <w:t>A partir del 2023, el PFTPG cambia de nombre a Programa para el Adelanto, Bienestar e Igualdad de las Mujeres (PROABIM); en este sentido con el apoyo a la ejecución de acciones por parte de los MAM, además se continuará generando beneficios directos a las mujeres mediante la ejecución de proyectos en el ámbito estatal y municipal y se seguirán impulsando acciones referentes a los temas: fortalecimiento institucional, cuidados, empoderamiento económico, educación, medio ambiente y migración.</w:t>
      </w:r>
    </w:p>
    <w:p w14:paraId="7B93DA38" w14:textId="6ABA7AF7" w:rsidR="00DC7461" w:rsidRDefault="005D5CC8" w:rsidP="001F37FC">
      <w:r w:rsidRPr="00387150">
        <w:t xml:space="preserve">En el ejercicio fiscal 2023 en el Estado de Sinaloa se </w:t>
      </w:r>
      <w:r w:rsidR="001C0C20" w:rsidRPr="00387150">
        <w:t xml:space="preserve">ejecuta el </w:t>
      </w:r>
      <w:r w:rsidR="00387150" w:rsidRPr="00803A3D">
        <w:t>PROABIM</w:t>
      </w:r>
      <w:r w:rsidR="001C0C20" w:rsidRPr="00387150">
        <w:t xml:space="preserve"> en su proyecto Impulsar el Bienestar d</w:t>
      </w:r>
      <w:r w:rsidR="00BD64E1" w:rsidRPr="00387150">
        <w:t xml:space="preserve">e las Mujeres en Sinaloa 2023. </w:t>
      </w:r>
      <w:r w:rsidR="00D86CB7" w:rsidRPr="00387150">
        <w:t>El recurso</w:t>
      </w:r>
      <w:r w:rsidR="00DE407B" w:rsidRPr="00387150">
        <w:t xml:space="preserve"> </w:t>
      </w:r>
      <w:r w:rsidR="00961D31" w:rsidRPr="00387150">
        <w:t>federal</w:t>
      </w:r>
      <w:r w:rsidR="00DC7461" w:rsidRPr="00387150">
        <w:t xml:space="preserve"> (monto aprobado)</w:t>
      </w:r>
      <w:r w:rsidR="00961D31" w:rsidRPr="00387150">
        <w:t xml:space="preserve"> que</w:t>
      </w:r>
      <w:r w:rsidR="00DE407B" w:rsidRPr="00387150">
        <w:t xml:space="preserve"> se ha obtenido</w:t>
      </w:r>
      <w:r w:rsidR="00D86CB7" w:rsidRPr="00387150">
        <w:t xml:space="preserve"> en estos últimos </w:t>
      </w:r>
      <w:r w:rsidR="00916D54" w:rsidRPr="00387150">
        <w:t xml:space="preserve">tres </w:t>
      </w:r>
      <w:r w:rsidR="00D86CB7" w:rsidRPr="00387150">
        <w:t>ejercicios fiscales consta del siguiente</w:t>
      </w:r>
      <w:r w:rsidR="00DC7461" w:rsidRPr="00387150">
        <w:t>:</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29"/>
        <w:gridCol w:w="7699"/>
      </w:tblGrid>
      <w:tr w:rsidR="00023B50" w:rsidRPr="00387150" w14:paraId="6DC341FE" w14:textId="77777777" w:rsidTr="00023B50">
        <w:trPr>
          <w:trHeight w:val="397"/>
        </w:trPr>
        <w:tc>
          <w:tcPr>
            <w:tcW w:w="1129" w:type="dxa"/>
            <w:shd w:val="clear" w:color="auto" w:fill="404040" w:themeFill="text1" w:themeFillTint="BF"/>
            <w:vAlign w:val="center"/>
          </w:tcPr>
          <w:p w14:paraId="218E0BA4" w14:textId="76C9EEBC" w:rsidR="00DC7461" w:rsidRPr="00387150" w:rsidRDefault="00DC7461" w:rsidP="00023B50">
            <w:pPr>
              <w:spacing w:line="240" w:lineRule="auto"/>
              <w:jc w:val="center"/>
              <w:rPr>
                <w:b/>
                <w:bCs/>
                <w:color w:val="FFFFFF" w:themeColor="background1"/>
                <w:sz w:val="18"/>
                <w:szCs w:val="18"/>
              </w:rPr>
            </w:pPr>
            <w:r w:rsidRPr="00387150">
              <w:rPr>
                <w:b/>
                <w:bCs/>
                <w:color w:val="FFFFFF" w:themeColor="background1"/>
                <w:sz w:val="18"/>
                <w:szCs w:val="18"/>
              </w:rPr>
              <w:t>Ejercicio</w:t>
            </w:r>
          </w:p>
        </w:tc>
        <w:tc>
          <w:tcPr>
            <w:tcW w:w="7699" w:type="dxa"/>
            <w:shd w:val="clear" w:color="auto" w:fill="404040" w:themeFill="text1" w:themeFillTint="BF"/>
            <w:vAlign w:val="center"/>
          </w:tcPr>
          <w:p w14:paraId="6161533D" w14:textId="1EC12D06" w:rsidR="00DC7461" w:rsidRPr="00387150" w:rsidRDefault="00DC7461" w:rsidP="00023B50">
            <w:pPr>
              <w:spacing w:line="240" w:lineRule="auto"/>
              <w:jc w:val="center"/>
              <w:rPr>
                <w:b/>
                <w:bCs/>
                <w:color w:val="FFFFFF" w:themeColor="background1"/>
                <w:sz w:val="18"/>
                <w:szCs w:val="18"/>
              </w:rPr>
            </w:pPr>
            <w:r w:rsidRPr="00387150">
              <w:rPr>
                <w:b/>
                <w:bCs/>
                <w:color w:val="FFFFFF" w:themeColor="background1"/>
                <w:sz w:val="18"/>
                <w:szCs w:val="18"/>
              </w:rPr>
              <w:t>Monto aprobado</w:t>
            </w:r>
          </w:p>
        </w:tc>
      </w:tr>
      <w:tr w:rsidR="00023B50" w:rsidRPr="00387150" w14:paraId="1548F98A" w14:textId="77777777" w:rsidTr="00CA404E">
        <w:trPr>
          <w:trHeight w:val="605"/>
        </w:trPr>
        <w:tc>
          <w:tcPr>
            <w:tcW w:w="1129" w:type="dxa"/>
            <w:vAlign w:val="center"/>
          </w:tcPr>
          <w:p w14:paraId="6D4F5E34" w14:textId="23347DA4" w:rsidR="00023B50" w:rsidRPr="00387150" w:rsidRDefault="00023B50" w:rsidP="00714449">
            <w:pPr>
              <w:spacing w:line="240" w:lineRule="auto"/>
              <w:jc w:val="center"/>
              <w:rPr>
                <w:sz w:val="18"/>
                <w:szCs w:val="18"/>
              </w:rPr>
            </w:pPr>
            <w:r w:rsidRPr="00387150">
              <w:rPr>
                <w:sz w:val="18"/>
                <w:szCs w:val="18"/>
              </w:rPr>
              <w:t>20</w:t>
            </w:r>
            <w:r w:rsidR="00714449">
              <w:rPr>
                <w:sz w:val="18"/>
                <w:szCs w:val="18"/>
              </w:rPr>
              <w:t>20</w:t>
            </w:r>
          </w:p>
        </w:tc>
        <w:tc>
          <w:tcPr>
            <w:tcW w:w="7699" w:type="dxa"/>
            <w:vAlign w:val="center"/>
          </w:tcPr>
          <w:p w14:paraId="18DDEFE6" w14:textId="095B4BDF" w:rsidR="00023B50" w:rsidRPr="00387150" w:rsidRDefault="00023B50" w:rsidP="00023B50">
            <w:pPr>
              <w:spacing w:line="240" w:lineRule="auto"/>
              <w:rPr>
                <w:sz w:val="18"/>
                <w:szCs w:val="18"/>
              </w:rPr>
            </w:pPr>
            <w:r w:rsidRPr="00387150">
              <w:rPr>
                <w:sz w:val="18"/>
                <w:szCs w:val="18"/>
              </w:rPr>
              <w:t>$ 7,237,453.00 (siete millones doscientos treinta y siete mil cuatrocientos cincuenta y tres con cero centavos)</w:t>
            </w:r>
          </w:p>
        </w:tc>
      </w:tr>
      <w:tr w:rsidR="00DC7461" w:rsidRPr="00387150" w14:paraId="4BD1AE61" w14:textId="77777777" w:rsidTr="00023B50">
        <w:trPr>
          <w:trHeight w:val="454"/>
        </w:trPr>
        <w:tc>
          <w:tcPr>
            <w:tcW w:w="1129" w:type="dxa"/>
            <w:vAlign w:val="center"/>
          </w:tcPr>
          <w:p w14:paraId="26922F1F" w14:textId="29B17BBC" w:rsidR="00DC7461" w:rsidRPr="00387150" w:rsidRDefault="00023B50" w:rsidP="00023B50">
            <w:pPr>
              <w:spacing w:line="240" w:lineRule="auto"/>
              <w:jc w:val="center"/>
              <w:rPr>
                <w:sz w:val="18"/>
                <w:szCs w:val="18"/>
              </w:rPr>
            </w:pPr>
            <w:r w:rsidRPr="00387150">
              <w:rPr>
                <w:sz w:val="18"/>
                <w:szCs w:val="18"/>
              </w:rPr>
              <w:t>2021</w:t>
            </w:r>
          </w:p>
        </w:tc>
        <w:tc>
          <w:tcPr>
            <w:tcW w:w="7699" w:type="dxa"/>
            <w:vAlign w:val="center"/>
          </w:tcPr>
          <w:p w14:paraId="512677E0" w14:textId="2DBC33FF" w:rsidR="00DC7461" w:rsidRPr="00387150" w:rsidRDefault="00023B50" w:rsidP="00023B50">
            <w:pPr>
              <w:spacing w:line="240" w:lineRule="auto"/>
              <w:rPr>
                <w:sz w:val="18"/>
                <w:szCs w:val="18"/>
              </w:rPr>
            </w:pPr>
            <w:r w:rsidRPr="00387150">
              <w:rPr>
                <w:sz w:val="18"/>
                <w:szCs w:val="18"/>
              </w:rPr>
              <w:t>$ 7,531,026.00 (siete millones quinientos treinta y un mil veintiséis con cero centavos)</w:t>
            </w:r>
          </w:p>
        </w:tc>
      </w:tr>
      <w:tr w:rsidR="00DC7461" w:rsidRPr="000938EF" w14:paraId="729FFD44" w14:textId="77777777" w:rsidTr="00CA404E">
        <w:trPr>
          <w:trHeight w:val="675"/>
        </w:trPr>
        <w:tc>
          <w:tcPr>
            <w:tcW w:w="1129" w:type="dxa"/>
            <w:vAlign w:val="center"/>
          </w:tcPr>
          <w:p w14:paraId="506B5FC0" w14:textId="1E83F174" w:rsidR="00DC7461" w:rsidRPr="00387150" w:rsidRDefault="00023B50" w:rsidP="00023B50">
            <w:pPr>
              <w:spacing w:line="240" w:lineRule="auto"/>
              <w:jc w:val="center"/>
              <w:rPr>
                <w:sz w:val="18"/>
                <w:szCs w:val="18"/>
              </w:rPr>
            </w:pPr>
            <w:r w:rsidRPr="00387150">
              <w:rPr>
                <w:sz w:val="18"/>
                <w:szCs w:val="18"/>
              </w:rPr>
              <w:t>2022</w:t>
            </w:r>
          </w:p>
        </w:tc>
        <w:tc>
          <w:tcPr>
            <w:tcW w:w="7699" w:type="dxa"/>
            <w:vAlign w:val="center"/>
          </w:tcPr>
          <w:p w14:paraId="42452B6E" w14:textId="53C6ED7A" w:rsidR="00DC7461" w:rsidRPr="00387150" w:rsidRDefault="00023B50" w:rsidP="00023B50">
            <w:pPr>
              <w:spacing w:line="240" w:lineRule="auto"/>
              <w:rPr>
                <w:sz w:val="18"/>
                <w:szCs w:val="18"/>
              </w:rPr>
            </w:pPr>
            <w:r w:rsidRPr="00387150">
              <w:rPr>
                <w:sz w:val="18"/>
                <w:szCs w:val="18"/>
              </w:rPr>
              <w:t>$ 8,338,466.00 (ocho millones trescientos treinta y ocho mil cuatrocientos sesenta y seis con cero centavos)</w:t>
            </w:r>
          </w:p>
        </w:tc>
      </w:tr>
      <w:tr w:rsidR="00DC7461" w:rsidRPr="00DC7461" w14:paraId="60367276" w14:textId="77777777" w:rsidTr="00023B50">
        <w:trPr>
          <w:trHeight w:val="454"/>
        </w:trPr>
        <w:tc>
          <w:tcPr>
            <w:tcW w:w="1129" w:type="dxa"/>
            <w:vAlign w:val="center"/>
          </w:tcPr>
          <w:p w14:paraId="7EC3FF87" w14:textId="02CAD572" w:rsidR="00DC7461" w:rsidRPr="00610D64" w:rsidRDefault="00023B50" w:rsidP="00023B50">
            <w:pPr>
              <w:spacing w:line="240" w:lineRule="auto"/>
              <w:jc w:val="center"/>
              <w:rPr>
                <w:sz w:val="18"/>
                <w:szCs w:val="18"/>
              </w:rPr>
            </w:pPr>
            <w:r w:rsidRPr="00610D64">
              <w:rPr>
                <w:sz w:val="18"/>
                <w:szCs w:val="18"/>
              </w:rPr>
              <w:t>2023</w:t>
            </w:r>
          </w:p>
        </w:tc>
        <w:tc>
          <w:tcPr>
            <w:tcW w:w="7699" w:type="dxa"/>
            <w:vAlign w:val="center"/>
          </w:tcPr>
          <w:p w14:paraId="402ED88D" w14:textId="0F013E41" w:rsidR="00DC7461" w:rsidRPr="00DC7461" w:rsidRDefault="00023B50" w:rsidP="00023B50">
            <w:pPr>
              <w:spacing w:line="240" w:lineRule="auto"/>
              <w:rPr>
                <w:sz w:val="18"/>
                <w:szCs w:val="18"/>
              </w:rPr>
            </w:pPr>
            <w:r w:rsidRPr="00610D64">
              <w:rPr>
                <w:sz w:val="18"/>
                <w:szCs w:val="18"/>
              </w:rPr>
              <w:t>$ 8,671,004.00 (ocho millones seiscientos setenta y un mil cuatro con cero centavos)</w:t>
            </w:r>
          </w:p>
        </w:tc>
      </w:tr>
    </w:tbl>
    <w:p w14:paraId="6988A6C6" w14:textId="77777777" w:rsidR="00023B50" w:rsidRDefault="00023B50" w:rsidP="00023B50">
      <w:pPr>
        <w:spacing w:after="0" w:line="240" w:lineRule="auto"/>
      </w:pPr>
    </w:p>
    <w:p w14:paraId="626FF45D" w14:textId="67F627A8" w:rsidR="00D90753" w:rsidRDefault="005318A9" w:rsidP="001F37FC">
      <w:r>
        <w:t>E</w:t>
      </w:r>
      <w:r w:rsidRPr="005318A9">
        <w:t xml:space="preserve">l PROABIM </w:t>
      </w:r>
      <w:r w:rsidR="00904574">
        <w:t>atiende</w:t>
      </w:r>
      <w:r w:rsidRPr="005318A9">
        <w:t xml:space="preserve"> lo establecido en los artículos 1, 4 y 134 de la Constitución Política de los Estados Unidos Mexicanos; en la Ley General para la Igualdad entre Mujeres y Hombres (LGIMH); la Convención sobre la Eliminación de Todas las Formas de Discriminación contra la Mujer (CEDAW, por sus siglas en inglés) y la Plataforma de Acción de Beijing y contribuirá con el PND, instrumento que establece los objetivos nacionales, estrategias y prioridades del desarrollo integral y sustentable del país. </w:t>
      </w:r>
      <w:r w:rsidRPr="000938EF">
        <w:t>Toda vez que el objetivo superior del PND es el bienestar general de la población, se integra de los ejes generales: Política y Gobierno, Política Social y Economía, la visión hacia 2024, además se guía de 12 principios rectores. En particular el principio “No dejar a nadie atrás, no dejar a nadie fuera” impulsa un modelo de desarrollo respetuoso de los habitantes y del hábitat, equitativo, orientado a subsanar y no a agudizar las desigualdades, defensor de la diversidad cultural y del ambiente natural, sensible a las modalidades y singularidades económicas regionales y locales. Además, defiende el derecho a la igualdad sustantiva entre mujeres y hombres y rechaza toda forma de discriminación.</w:t>
      </w:r>
    </w:p>
    <w:p w14:paraId="663DAE4B" w14:textId="77777777" w:rsidR="00023B50" w:rsidRPr="00291566" w:rsidRDefault="00023B50" w:rsidP="00023B50">
      <w:pPr>
        <w:rPr>
          <w:rFonts w:cstheme="minorHAnsi"/>
          <w:b/>
          <w:lang w:val="es-ES"/>
        </w:rPr>
      </w:pPr>
      <w:r w:rsidRPr="00291566">
        <w:rPr>
          <w:rFonts w:cstheme="minorHAnsi"/>
          <w:b/>
          <w:lang w:val="es-ES"/>
        </w:rPr>
        <w:lastRenderedPageBreak/>
        <w:t>Datos generales del programa</w:t>
      </w:r>
    </w:p>
    <w:p w14:paraId="0F9996E5" w14:textId="3E963F5D" w:rsidR="00BE5ECD" w:rsidRPr="00CA04EA" w:rsidRDefault="00BE5ECD" w:rsidP="00BE5ECD">
      <w:pPr>
        <w:rPr>
          <w:lang w:val="es-ES"/>
        </w:rPr>
      </w:pPr>
      <w:r>
        <w:rPr>
          <w:lang w:val="es-ES"/>
        </w:rPr>
        <w:t xml:space="preserve">El </w:t>
      </w:r>
      <w:r w:rsidR="000030A3" w:rsidRPr="005318A9">
        <w:t>PROABIM</w:t>
      </w:r>
      <w:r>
        <w:rPr>
          <w:lang w:val="es-ES"/>
        </w:rPr>
        <w:t xml:space="preserve"> contribuye</w:t>
      </w:r>
      <w:r w:rsidRPr="005C6329">
        <w:rPr>
          <w:lang w:val="es-ES"/>
        </w:rPr>
        <w:t xml:space="preserve"> a la igualdad de oportunidades y al ejercicio de los derechos de las mujeres, mediante la entrega de subsidios y asesorías dirigidas a los Mecanismos para el Adelanto de las Mujeres (MAM) para que implementen acciones de atención y medidas especiales de carácter temporal con el propósito de disminuir las brechas de desigualdad de género, impulsar el adelanto de las m</w:t>
      </w:r>
      <w:r>
        <w:rPr>
          <w:lang w:val="es-ES"/>
        </w:rPr>
        <w:t>ujeres y alcanzar su bienestar, así como la i</w:t>
      </w:r>
      <w:r w:rsidRPr="00524A38">
        <w:rPr>
          <w:lang w:val="es-ES"/>
        </w:rPr>
        <w:t>ncorporación de la perspectiva de género en las acciones de la administración pública estatal.</w:t>
      </w:r>
    </w:p>
    <w:p w14:paraId="6FA015D3" w14:textId="5C37A4D5" w:rsidR="00023B50" w:rsidRDefault="00023B50" w:rsidP="00023B50">
      <w:pPr>
        <w:rPr>
          <w:b/>
          <w:lang w:val="es-ES"/>
        </w:rPr>
      </w:pPr>
      <w:r w:rsidRPr="00291566">
        <w:rPr>
          <w:b/>
          <w:lang w:val="es-ES"/>
        </w:rPr>
        <w:t>Alineación del programa a:</w:t>
      </w:r>
    </w:p>
    <w:p w14:paraId="76CB2499" w14:textId="77777777" w:rsidR="00342669" w:rsidRPr="00342669" w:rsidRDefault="00023B50" w:rsidP="00342669">
      <w:pPr>
        <w:pStyle w:val="Prrafodelista"/>
        <w:numPr>
          <w:ilvl w:val="0"/>
          <w:numId w:val="31"/>
        </w:numPr>
        <w:spacing w:line="360" w:lineRule="auto"/>
        <w:ind w:left="426" w:hanging="357"/>
        <w:rPr>
          <w:b/>
          <w:lang w:val="es-ES"/>
        </w:rPr>
      </w:pPr>
      <w:r w:rsidRPr="00023B50">
        <w:rPr>
          <w:b/>
          <w:lang w:val="es-ES"/>
        </w:rPr>
        <w:t>Plan Nacional de Desarrollo (PND) 2019 – 2024</w:t>
      </w:r>
      <w:r w:rsidR="00342669">
        <w:rPr>
          <w:b/>
          <w:lang w:val="es-ES"/>
        </w:rPr>
        <w:t xml:space="preserve">: </w:t>
      </w:r>
      <w:r w:rsidR="00342669">
        <w:rPr>
          <w:bCs/>
          <w:lang w:val="es-ES"/>
        </w:rPr>
        <w:t>en sus los ejes generales</w:t>
      </w:r>
      <w:r w:rsidR="00342669">
        <w:t>: Política y Gobierno, Política Social y Economía, la visión hacia 2024, además se guiará de acuerdo con 12 principios rectores. En particular el principio “No dejar a nadie atrás, no dejar a nadie fuera” impulsa un modelo de desarrollo con inclusión, igualdad, sustentable y sensible a las diferencias territoriales. Además, defiende el derecho a la igualdad sustantiva entre mujeres y hombres y rechaza toda forma de discriminación.</w:t>
      </w:r>
    </w:p>
    <w:p w14:paraId="18B6D8E1" w14:textId="77777777" w:rsidR="00342669" w:rsidRDefault="00342669" w:rsidP="00342669">
      <w:pPr>
        <w:pStyle w:val="Prrafodelista"/>
        <w:numPr>
          <w:ilvl w:val="0"/>
          <w:numId w:val="32"/>
        </w:numPr>
        <w:spacing w:line="360" w:lineRule="auto"/>
      </w:pPr>
      <w:r w:rsidRPr="00342669">
        <w:t>Objetivo Prioritario 1.1. Garantizar la igualdad sustantiva entre mujeres y hombres a través del ejercicio pleno de sus derechos humanos.</w:t>
      </w:r>
    </w:p>
    <w:p w14:paraId="7CE037CC" w14:textId="71B3C5C4" w:rsidR="00342669" w:rsidRPr="00342669" w:rsidRDefault="00342669" w:rsidP="00342669">
      <w:pPr>
        <w:pStyle w:val="Prrafodelista"/>
        <w:numPr>
          <w:ilvl w:val="0"/>
          <w:numId w:val="33"/>
        </w:numPr>
        <w:spacing w:line="360" w:lineRule="auto"/>
        <w:ind w:left="1134"/>
      </w:pPr>
      <w:r w:rsidRPr="00342669">
        <w:t>Estrategia 1.1.1. Impulsar políticas públicas destinadas a asegurar la inclusión de las mujeres en la planeación y gestión del desarrollo del estado; Líneas de acción 1.1.1.1. Impulsar los presupuestos públicos con perspectiva de género en la Administración Pública Estatal y Municipal; 1.1.1.2. Coordinar esfuerzos y políticas públicas de manera interinstitucional para garantizar la igualdad sustantiva; 1.1.1.3. Promover la institucionalización de las políticas de igualdad en los diferentes órdenes de gobierno del estado.</w:t>
      </w:r>
    </w:p>
    <w:p w14:paraId="40C98B84" w14:textId="77777777" w:rsidR="00342669" w:rsidRPr="00342669" w:rsidRDefault="00342669" w:rsidP="00342669">
      <w:pPr>
        <w:pStyle w:val="Prrafodelista"/>
        <w:numPr>
          <w:ilvl w:val="0"/>
          <w:numId w:val="33"/>
        </w:numPr>
        <w:spacing w:line="360" w:lineRule="auto"/>
        <w:ind w:left="1134"/>
      </w:pPr>
      <w:r w:rsidRPr="00342669">
        <w:t>Estrategia 1.1.2. Implementar estrategias para el fortalecimiento de la igualdad sustantiva entre mujeres y hombres en todo el estado; Líneas de acción 1.1.2.1. Promover la adopción de medidas especiales de carácter temporal para el logro de igualdad y no discriminación, en las instituciones públicas y privadas; 1.1.2.2. Coordinar acciones de actualización y armonización legislativa y normativa estatal y municipal conforme a los tratados y convenciones internacionales en materia de Derechos Humanos de las Mujeres; 1.1.2.3 Generar el empoderamiento de las titulares de las instancias municipales a fin de mejorar condiciones.</w:t>
      </w:r>
    </w:p>
    <w:p w14:paraId="0EFA0AEB" w14:textId="77777777" w:rsidR="00342669" w:rsidRPr="00342669" w:rsidRDefault="00342669" w:rsidP="00342669">
      <w:pPr>
        <w:pStyle w:val="Prrafodelista"/>
        <w:numPr>
          <w:ilvl w:val="0"/>
          <w:numId w:val="32"/>
        </w:numPr>
        <w:spacing w:line="360" w:lineRule="auto"/>
      </w:pPr>
      <w:r w:rsidRPr="00342669">
        <w:t>Objetivo Prioritario 1.2. Generar condiciones para el empoderamiento de las mujeres, a través de acciones orientadas a su desarrollo.</w:t>
      </w:r>
    </w:p>
    <w:p w14:paraId="2981832F" w14:textId="77777777" w:rsidR="00342669" w:rsidRPr="00342669" w:rsidRDefault="00342669" w:rsidP="00342669">
      <w:pPr>
        <w:pStyle w:val="Prrafodelista"/>
        <w:numPr>
          <w:ilvl w:val="0"/>
          <w:numId w:val="33"/>
        </w:numPr>
        <w:spacing w:line="360" w:lineRule="auto"/>
        <w:ind w:left="1134"/>
      </w:pPr>
      <w:r w:rsidRPr="00342669">
        <w:t xml:space="preserve">Estrategia 1.2.1. Fomentar el acceso pleno de las mujeres a los mecanismos para su desarrollo económico; Líneas de acción 1.2.1.1. Impulsar la participación de las mujeres </w:t>
      </w:r>
      <w:r w:rsidRPr="00342669">
        <w:lastRenderedPageBreak/>
        <w:t>al trabajo remunerado y empleos mejor remunerados; 1.2.1.2. Generar condiciones para el acceso de las mujeres a los recursos para desarrollar proyectos productivos; 1.2.1.3. Fortalecer el desarrollo de las mujeres jefas de hogar para su inclusión a empleos formales; 1.2.1.4. Gestionar presupuesto para programas dirigidos a mujeres micro y macro emprendedoras, como una acción afirmativa para el empoderamiento de las sinaloenses.</w:t>
      </w:r>
    </w:p>
    <w:p w14:paraId="6892632F" w14:textId="77777777" w:rsidR="00342669" w:rsidRPr="00342669" w:rsidRDefault="00342669" w:rsidP="00342669">
      <w:pPr>
        <w:pStyle w:val="Prrafodelista"/>
        <w:numPr>
          <w:ilvl w:val="0"/>
          <w:numId w:val="33"/>
        </w:numPr>
        <w:spacing w:line="360" w:lineRule="auto"/>
        <w:ind w:left="1134"/>
      </w:pPr>
      <w:r w:rsidRPr="00342669">
        <w:t>Estrategia 1.2.2. Fortalecer la participación de las mujeres en igualdad de condiciones, en un ambiente de justicia, libertad, pluralidad y respeto a sus derechos; Líneas de acción 1.2.2.1. Desarrollar acciones especiales de carácter temporal para las mujeres en el ámbito educativo; 1.2.2.2. Promover la participación efectiva de las mujeres en cargos y puestos de toma de decisiones.</w:t>
      </w:r>
    </w:p>
    <w:p w14:paraId="52F3FC5B" w14:textId="77777777" w:rsidR="00342669" w:rsidRPr="00342669" w:rsidRDefault="00342669" w:rsidP="00342669">
      <w:pPr>
        <w:pStyle w:val="Prrafodelista"/>
        <w:numPr>
          <w:ilvl w:val="0"/>
          <w:numId w:val="32"/>
        </w:numPr>
        <w:spacing w:line="360" w:lineRule="auto"/>
      </w:pPr>
      <w:r w:rsidRPr="00342669">
        <w:t>Objetivo Prioritario 1.3. Impulsar la transversalización con perspectiva de género de los presupuestos y con ello generar políticas con esta visión en la Administración Estatal.</w:t>
      </w:r>
    </w:p>
    <w:p w14:paraId="752519AE" w14:textId="77777777" w:rsidR="00342669" w:rsidRPr="00342669" w:rsidRDefault="00342669" w:rsidP="00342669">
      <w:pPr>
        <w:pStyle w:val="Prrafodelista"/>
        <w:numPr>
          <w:ilvl w:val="0"/>
          <w:numId w:val="33"/>
        </w:numPr>
        <w:spacing w:line="360" w:lineRule="auto"/>
        <w:ind w:left="1134"/>
      </w:pPr>
      <w:r w:rsidRPr="00342669">
        <w:t>Estrategia 1.3.1. Garantizar presupuestos con perspectiva de género y la transversalización de la política pública; Líneas de acción 1.3.1.1. Promover capacitaciones a las y los responsables de la Administración Pública Estatal y Municipal, a fin de que cuenten con los elementos conceptuales que los lleven a incorporar la perspectiva de género en sus planes y programas género en la administración pública.</w:t>
      </w:r>
    </w:p>
    <w:p w14:paraId="1650F37E" w14:textId="2B571442" w:rsidR="00342669" w:rsidRDefault="00342669" w:rsidP="00342669">
      <w:pPr>
        <w:pStyle w:val="Prrafodelista"/>
        <w:numPr>
          <w:ilvl w:val="0"/>
          <w:numId w:val="33"/>
        </w:numPr>
        <w:spacing w:line="360" w:lineRule="auto"/>
        <w:ind w:left="1134"/>
      </w:pPr>
      <w:r w:rsidRPr="00342669">
        <w:t>Estrategia 1.3.2 Impulsar que las instituciones de educación superior incorporen en sus planes y programas de estudio, acciones encaminadas a que la transversalización de la perspectiva de género sea una realidad en toda acción que se desarrolle tanto en la vida pública como privada; Líneas de acción 1.3.2.1. Promover la capacitación de las y los trabajadores de las instituciones de educación a fin de que hagan de la perspectiva de género su diario quehacer; 1.3.2.2. Impulsar convenios de colaboración con instituciones públicas y privadas que lleven a promover la perspectiva de género en todo quehacer de la vida social, cultural y económica</w:t>
      </w:r>
    </w:p>
    <w:p w14:paraId="7692D624" w14:textId="696B7277" w:rsidR="00342669" w:rsidRPr="00342669" w:rsidRDefault="00342669" w:rsidP="00342669">
      <w:pPr>
        <w:pStyle w:val="Prrafodelista"/>
        <w:numPr>
          <w:ilvl w:val="0"/>
          <w:numId w:val="31"/>
        </w:numPr>
        <w:spacing w:line="360" w:lineRule="auto"/>
        <w:ind w:left="426" w:hanging="357"/>
        <w:rPr>
          <w:b/>
          <w:lang w:val="es-ES"/>
        </w:rPr>
      </w:pPr>
      <w:r w:rsidRPr="00342669">
        <w:rPr>
          <w:b/>
          <w:lang w:val="es-ES"/>
        </w:rPr>
        <w:t>Programa Institucional 2020</w:t>
      </w:r>
      <w:r>
        <w:rPr>
          <w:b/>
          <w:lang w:val="es-ES"/>
        </w:rPr>
        <w:t xml:space="preserve"> </w:t>
      </w:r>
      <w:r w:rsidRPr="00342669">
        <w:rPr>
          <w:b/>
          <w:lang w:val="es-ES"/>
        </w:rPr>
        <w:t>-</w:t>
      </w:r>
      <w:r>
        <w:rPr>
          <w:b/>
          <w:lang w:val="es-ES"/>
        </w:rPr>
        <w:t xml:space="preserve"> </w:t>
      </w:r>
      <w:r w:rsidRPr="00342669">
        <w:rPr>
          <w:b/>
          <w:lang w:val="es-ES"/>
        </w:rPr>
        <w:t>2024 del Instituto Nacional de las Mujeres</w:t>
      </w:r>
      <w:r>
        <w:rPr>
          <w:b/>
          <w:lang w:val="es-ES"/>
        </w:rPr>
        <w:t xml:space="preserve">: </w:t>
      </w:r>
      <w:r>
        <w:rPr>
          <w:bCs/>
          <w:lang w:val="es-ES"/>
        </w:rPr>
        <w:t xml:space="preserve">en sus </w:t>
      </w:r>
      <w:r>
        <w:t>objetivos prioritarios 1. Coordinar y promover la implementación de la Política Nacional en materia de Igualdad entre Mujeres y Hombres para contribuir al bienestar, la justicia y a una vida libre de violencia para mujeres y niñas; y el 2. Orientar y fortalecer el quehacer público y privado para lograr la igualdad sustantiva entre mujeres y hombres.</w:t>
      </w:r>
    </w:p>
    <w:p w14:paraId="56776C81" w14:textId="77777777" w:rsidR="00342669" w:rsidRDefault="00023B50" w:rsidP="00510CE1">
      <w:pPr>
        <w:pStyle w:val="Prrafodelista"/>
        <w:numPr>
          <w:ilvl w:val="0"/>
          <w:numId w:val="31"/>
        </w:numPr>
        <w:spacing w:line="360" w:lineRule="auto"/>
        <w:ind w:left="426" w:hanging="357"/>
      </w:pPr>
      <w:r w:rsidRPr="00023B50">
        <w:rPr>
          <w:b/>
          <w:lang w:val="es-ES"/>
        </w:rPr>
        <w:t xml:space="preserve">Plan Estatal de Desarrollo (PED) 2022 </w:t>
      </w:r>
      <w:r w:rsidR="00342669">
        <w:rPr>
          <w:b/>
          <w:lang w:val="es-ES"/>
        </w:rPr>
        <w:t>–</w:t>
      </w:r>
      <w:r w:rsidRPr="00023B50">
        <w:rPr>
          <w:b/>
          <w:lang w:val="es-ES"/>
        </w:rPr>
        <w:t xml:space="preserve"> 2027</w:t>
      </w:r>
      <w:r w:rsidR="00342669">
        <w:rPr>
          <w:b/>
          <w:lang w:val="es-ES"/>
        </w:rPr>
        <w:t xml:space="preserve">: </w:t>
      </w:r>
      <w:r w:rsidR="00342669" w:rsidRPr="00342669">
        <w:rPr>
          <w:bCs/>
          <w:lang w:val="es-ES"/>
        </w:rPr>
        <w:t>en</w:t>
      </w:r>
      <w:r w:rsidR="00510CE1" w:rsidRPr="005E7D58">
        <w:t xml:space="preserve"> </w:t>
      </w:r>
      <w:r w:rsidR="00342669">
        <w:t xml:space="preserve">su </w:t>
      </w:r>
      <w:r w:rsidR="00510CE1" w:rsidRPr="005E7D58">
        <w:t>Eje Estratégico</w:t>
      </w:r>
      <w:r w:rsidR="00510CE1">
        <w:t xml:space="preserve"> 1. Bienestar Social Sostenible; </w:t>
      </w:r>
      <w:r w:rsidR="00510CE1" w:rsidRPr="001C4A42">
        <w:t>Tema 1.7. Oportunidades, Igualdad, Inclusión y una Vida Libre de Violencia para las Mujeres</w:t>
      </w:r>
      <w:r w:rsidR="00510CE1">
        <w:t>;</w:t>
      </w:r>
      <w:r w:rsidR="00510CE1" w:rsidRPr="001C4A42">
        <w:t xml:space="preserve"> Objetivo Prioritario 2.1. Combatir la violencia contra las mujeres, niñas y adolescentes en todos sus tipos y modalidades</w:t>
      </w:r>
      <w:r w:rsidR="00510CE1">
        <w:t xml:space="preserve">; </w:t>
      </w:r>
      <w:r w:rsidR="00510CE1" w:rsidRPr="001C4A42">
        <w:t xml:space="preserve">Estrategia 2.1.2. Fortalecer la atención especializada que se brinda a mujeres víctimas </w:t>
      </w:r>
      <w:r w:rsidR="00510CE1">
        <w:t xml:space="preserve">de violencia; Líneas de acción 2.1.2.1. Gestionar la atención integral a mujeres receptoras de violencia en todas sus modalidades en los 18 municipios del estado de </w:t>
      </w:r>
      <w:r w:rsidR="00510CE1">
        <w:lastRenderedPageBreak/>
        <w:t>Sinaloa; 2.1.2.2. Brindar y hacer llegar los servicios institucionales a grupos vulnerables (personas con discapacidad, de la diversidad sexual, niñas, adolescentes y jóvenes); 2.1.2.3. Promover proyectos para la creación de refugios especializados en violencia de género atendiendo las diferentes necesidades de las mujeres víctimas de violencia desde la intersectorialidad atendiendo problemáticas como adicciones, problemas psiquiátricos, discapacidad, etcétera; 2.1.2.4. Promover ante la Secretaría de Salud, la atención permanente para hombres generadores de violencia en los 18 municipios con el fin de reducir los riesgos de violencia para las mujeres; 2.1.2.5. Promover la armonización legislativa para garantizar la protección de los derechos humanos de las mujeres víctimas de violencia; 2.1.2.6. Fortalecer la implementación de las medidas establecidas en la Declaratoria de Alerta de Violencia de Género a través de acuerdos con las instancias involucradas; 2.1.2.7. Impulsar la implementación de plataformas y aplicaciones digitales con el fin de acercar los servicios multidisciplinarios e institucionales a las mujeres en todo el estado de manera incluyente.</w:t>
      </w:r>
    </w:p>
    <w:p w14:paraId="317178C7" w14:textId="7494ABA1" w:rsidR="00510CE1" w:rsidRDefault="00510CE1" w:rsidP="00510CE1">
      <w:pPr>
        <w:pStyle w:val="Prrafodelista"/>
        <w:numPr>
          <w:ilvl w:val="0"/>
          <w:numId w:val="31"/>
        </w:numPr>
        <w:spacing w:line="360" w:lineRule="auto"/>
        <w:ind w:left="426" w:hanging="357"/>
      </w:pPr>
      <w:r w:rsidRPr="00342669">
        <w:rPr>
          <w:b/>
          <w:bCs/>
        </w:rPr>
        <w:t>Programa Sectorial Transformando Sinaloa para que las Mujeres Vivan Seguras, en Igualdad Sustantiva y sin Discriminación 2022</w:t>
      </w:r>
      <w:r w:rsidR="00342669" w:rsidRPr="00342669">
        <w:rPr>
          <w:b/>
          <w:bCs/>
        </w:rPr>
        <w:t xml:space="preserve"> - </w:t>
      </w:r>
      <w:r w:rsidRPr="00342669">
        <w:rPr>
          <w:b/>
          <w:bCs/>
        </w:rPr>
        <w:t>2027</w:t>
      </w:r>
      <w:r w:rsidR="00342669" w:rsidRPr="00342669">
        <w:rPr>
          <w:b/>
          <w:bCs/>
        </w:rPr>
        <w:t>:</w:t>
      </w:r>
      <w:r w:rsidR="00342669">
        <w:t xml:space="preserve"> en su</w:t>
      </w:r>
      <w:r>
        <w:t xml:space="preserve"> Objetivo Prioritario 1.1. Garantizar la igualdad sustantiva entre mujeres y hombres a través del ejercicio pleno de sus derechos humanos; Estrategia 1.1.1. Impulsar políticas públicas destinadas a asegurar la inclusión de las mujeres en la planeación y gestión del desarrollo del Estado.</w:t>
      </w:r>
    </w:p>
    <w:p w14:paraId="0A4E3F87" w14:textId="37913F27" w:rsidR="005318A9" w:rsidRDefault="005318A9" w:rsidP="005318A9">
      <w:r>
        <w:t>El PROABIM también se alinea con el principio “Economía para el bienestar”, el cual establece que se retomará el camino del crecimiento con austeridad y sin corrupción, la creación de empleos, fortalecimiento del mercado interno, así como impulsar la educación.</w:t>
      </w:r>
    </w:p>
    <w:p w14:paraId="716897D2" w14:textId="5AB6571D" w:rsidR="005318A9" w:rsidRDefault="005318A9" w:rsidP="005318A9">
      <w:r>
        <w:t>Por lo anterior, el PROABIM contribuirá al cumplimiento de la política nacional en materia de igualdad entre mujeres y hombres señalada en la LGIMH, a los objetivos prioritarios 1, 2, 3 y 5 del Proigualdad, al Programa Institucional 2020</w:t>
      </w:r>
      <w:r w:rsidR="00342669">
        <w:t xml:space="preserve"> </w:t>
      </w:r>
      <w:r>
        <w:t>-</w:t>
      </w:r>
      <w:r w:rsidR="00342669">
        <w:t xml:space="preserve"> </w:t>
      </w:r>
      <w:r>
        <w:t>2024 del Instituto Nacional de las Mujeres principalmente a los objetivos prioritarios 1 y 2; además de contemplar el compromiso del gobierno federal de brindar beneficios directos a las mujeres con el propósito de alcanzar su bienestar.</w:t>
      </w:r>
    </w:p>
    <w:p w14:paraId="1AD36973" w14:textId="5118CC79" w:rsidR="00BD64E1" w:rsidRDefault="00BD64E1" w:rsidP="00BD64E1">
      <w:r>
        <w:t>El PROABIM es un Programa Presupuestario Sujeto a Reglas de Operación (ROP)</w:t>
      </w:r>
      <w:r w:rsidR="00342669">
        <w:t xml:space="preserve"> </w:t>
      </w:r>
      <w:r w:rsidR="00387150">
        <w:t>federales</w:t>
      </w:r>
      <w:r>
        <w:t>, las cuales se diseñaron con base en los criterios que establecen los Lineamientos para incorporar la perspectiva de género en las Reglas de Operación de los programas presupuestarios federales.</w:t>
      </w:r>
    </w:p>
    <w:p w14:paraId="39D6922E" w14:textId="3B813140" w:rsidR="00BD64E1" w:rsidRDefault="00BD64E1" w:rsidP="00BD64E1">
      <w:r>
        <w:t>Además, atiende lo señalado en el artículo 77 de la Ley Federal de Presupuesto y Responsabilidad Hacendaria y en los Lineamientos para la vinculación de la Matriz para Indicadores para Resultados y las Reglas de Operación de los programas presupuestarios.</w:t>
      </w:r>
    </w:p>
    <w:p w14:paraId="3C6D7924" w14:textId="77777777" w:rsidR="00387150" w:rsidRDefault="00461E12" w:rsidP="00387150">
      <w:r>
        <w:t xml:space="preserve">En las ROP </w:t>
      </w:r>
      <w:r w:rsidR="00175A78">
        <w:t>federales</w:t>
      </w:r>
      <w:r>
        <w:t xml:space="preserve"> del </w:t>
      </w:r>
      <w:r w:rsidR="00342669">
        <w:t xml:space="preserve">PROABIM </w:t>
      </w:r>
      <w:r>
        <w:t>para el ejercicio fiscal 2023 se define</w:t>
      </w:r>
      <w:r w:rsidR="00387150">
        <w:t xml:space="preserve">n lo siguiente: </w:t>
      </w:r>
    </w:p>
    <w:p w14:paraId="65646A78" w14:textId="5CFBA172" w:rsidR="00175A78" w:rsidRPr="00387150" w:rsidRDefault="00175A78" w:rsidP="00387150">
      <w:pPr>
        <w:pStyle w:val="Prrafodelista"/>
        <w:numPr>
          <w:ilvl w:val="0"/>
          <w:numId w:val="24"/>
        </w:numPr>
        <w:spacing w:after="200" w:line="360" w:lineRule="auto"/>
        <w:rPr>
          <w:b/>
          <w:i/>
        </w:rPr>
      </w:pPr>
      <w:r w:rsidRPr="00387150">
        <w:rPr>
          <w:b/>
          <w:i/>
        </w:rPr>
        <w:lastRenderedPageBreak/>
        <w:t xml:space="preserve">Población potencial: </w:t>
      </w:r>
      <w:r w:rsidRPr="00387150">
        <w:rPr>
          <w:i/>
        </w:rPr>
        <w:t>población total que presenta la necesidad o problema que justifica la existencia de un programa y que, por lo tanto, pudiera ser elegible para su atención; en el marco del PFTPG se considera a las IMEF, IMM y las unidades administrativas u homólogas en las demarcaciones territoriales de la Ciudad de México; es decir, los MAM, así como a las entidades federativas, municipios y demarcaciones territoriales que tienen la responsabilidad de crear un MAM en sus respectivos ámbitos de competencia.</w:t>
      </w:r>
    </w:p>
    <w:p w14:paraId="4A7651B9" w14:textId="77777777" w:rsidR="00175A78" w:rsidRPr="00387150" w:rsidRDefault="00175A78" w:rsidP="00175A78">
      <w:pPr>
        <w:pStyle w:val="Prrafodelista"/>
        <w:numPr>
          <w:ilvl w:val="0"/>
          <w:numId w:val="24"/>
        </w:numPr>
        <w:spacing w:after="200" w:line="360" w:lineRule="auto"/>
        <w:rPr>
          <w:i/>
        </w:rPr>
      </w:pPr>
      <w:r w:rsidRPr="00387150">
        <w:rPr>
          <w:b/>
          <w:i/>
        </w:rPr>
        <w:t>Población objetivo</w:t>
      </w:r>
      <w:r w:rsidRPr="00387150">
        <w:rPr>
          <w:i/>
        </w:rPr>
        <w:t>: población que un programa tiene planeado o programado atender para cubrir la población potencial y que cumple con los criterios de elegibilidad establecidos en su normatividad; en el marco del PFTPG se considera a las IMEF, IMM y las unidades administrativas u homólogas en las demarcaciones territoriales de la Ciudad de México; es decir, los MAM que cumplan con los requisitos establecidos en las ROP.</w:t>
      </w:r>
    </w:p>
    <w:p w14:paraId="23BA9E62" w14:textId="77777777" w:rsidR="00461E12" w:rsidRPr="00387150" w:rsidRDefault="00461E12" w:rsidP="00461E12">
      <w:pPr>
        <w:pStyle w:val="Prrafodelista"/>
        <w:numPr>
          <w:ilvl w:val="0"/>
          <w:numId w:val="24"/>
        </w:numPr>
        <w:spacing w:after="200" w:line="360" w:lineRule="auto"/>
        <w:rPr>
          <w:i/>
        </w:rPr>
      </w:pPr>
      <w:r w:rsidRPr="00387150">
        <w:rPr>
          <w:b/>
          <w:i/>
        </w:rPr>
        <w:t>Población atendida</w:t>
      </w:r>
      <w:r w:rsidRPr="00387150">
        <w:rPr>
          <w:i/>
        </w:rPr>
        <w:t>: población beneficiada por un programa en un ejercicio fiscal; en el marco del PFTPG se considera a las IMEF, IMM y las unidades administrativas u homólogas en las demarcaciones territoriales de la Ciudad de México; es decir, los MAM que cuentan con Convenio Específico de Colaboración formalizado y se les haya radicado el recurso para la ejecución de sus proyectos.</w:t>
      </w:r>
    </w:p>
    <w:p w14:paraId="3EA90870" w14:textId="43572F4A" w:rsidR="00BD64E1" w:rsidRPr="00175A78" w:rsidRDefault="00BD64E1" w:rsidP="00BD64E1">
      <w:r w:rsidRPr="00175A78">
        <w:t xml:space="preserve">El </w:t>
      </w:r>
      <w:r w:rsidR="000030A3" w:rsidRPr="005318A9">
        <w:t>PROABIM</w:t>
      </w:r>
      <w:r w:rsidR="00975D7E" w:rsidRPr="00175A78">
        <w:t xml:space="preserve"> </w:t>
      </w:r>
      <w:r w:rsidRPr="00175A78">
        <w:t>tiene una cobertura Nacional; su población objetivo son los MAM constituidos y que cumplan con lo establecido en las ROP. Los MAM son los Mecanismos para el Adelanto de las Mujeres, que en el marco del PROABIM son las Instancias de las Mujeres en las Entidades Federativas (IMEF), las Instancias Municipales de las Mujeres (IMM) y las unidades administrativas u homólogas a las IMM en las demarcaciones territoriales de la Ciudad de México. Los organismos que promueven y establecen relaciones de cooperación con la administración pública para fomentar la incorporación de la perspectiva de género en todas las esferas de política y en todos los órdenes de gobierno.</w:t>
      </w:r>
    </w:p>
    <w:p w14:paraId="02B17A75" w14:textId="0BCB6DD4" w:rsidR="00410A0A" w:rsidRDefault="00BD64E1" w:rsidP="005C6329">
      <w:r w:rsidRPr="00175A78">
        <w:t>La Población beneficiada estimada</w:t>
      </w:r>
      <w:r w:rsidR="00175A78">
        <w:t xml:space="preserve"> según las ROP federales</w:t>
      </w:r>
      <w:r w:rsidRPr="00175A78">
        <w:t>; son las 32 Instancias de las Mujeres en las Entidades Federativas (IMEF) en la modalidad de participación I. Respecto a la modalidad II el registro histórico de participación y cumplimiento de requisitos de las instancias municipales de las mujeres en los últimos ejercicios fiscales fue de alrededor de 500 IMM.</w:t>
      </w:r>
      <w:bookmarkEnd w:id="2"/>
      <w:bookmarkEnd w:id="3"/>
    </w:p>
    <w:p w14:paraId="16410834" w14:textId="320037AD" w:rsidR="00175A78" w:rsidRDefault="00175A78" w:rsidP="005C6329">
      <w:r w:rsidRPr="00516033">
        <w:t>Sin embargo, es necesario</w:t>
      </w:r>
      <w:r w:rsidR="00387150" w:rsidRPr="00516033">
        <w:t xml:space="preserve"> realizar un diagnóstico referente a información del </w:t>
      </w:r>
      <w:r w:rsidR="00C02501" w:rsidRPr="00516033">
        <w:t>Pp,</w:t>
      </w:r>
      <w:r w:rsidR="00387150" w:rsidRPr="00516033">
        <w:t xml:space="preserve"> así como</w:t>
      </w:r>
      <w:r w:rsidRPr="00516033">
        <w:t xml:space="preserve"> definir y cuantificar las poblaciones (potencial, objetivo y a</w:t>
      </w:r>
      <w:r w:rsidR="00387150" w:rsidRPr="00516033">
        <w:t>tendida) del Pp a nivel estatal.</w:t>
      </w:r>
    </w:p>
    <w:p w14:paraId="6709EE51" w14:textId="77777777" w:rsidR="00175A78" w:rsidRDefault="00175A78">
      <w:pPr>
        <w:spacing w:line="276" w:lineRule="auto"/>
        <w:jc w:val="left"/>
        <w:rPr>
          <w:rFonts w:cstheme="minorHAnsi"/>
          <w:b/>
          <w:lang w:val="es-ES"/>
        </w:rPr>
      </w:pPr>
      <w:r>
        <w:rPr>
          <w:rFonts w:cstheme="minorHAnsi"/>
          <w:b/>
          <w:lang w:val="es-ES"/>
        </w:rPr>
        <w:br w:type="page"/>
      </w:r>
    </w:p>
    <w:p w14:paraId="789377F7" w14:textId="1ED8322F" w:rsidR="00342669" w:rsidRPr="00FD1512" w:rsidRDefault="00342669" w:rsidP="00342669">
      <w:pPr>
        <w:pStyle w:val="Prrafodelista"/>
        <w:numPr>
          <w:ilvl w:val="0"/>
          <w:numId w:val="20"/>
        </w:numPr>
        <w:spacing w:line="360" w:lineRule="auto"/>
        <w:ind w:left="357" w:hanging="357"/>
        <w:rPr>
          <w:rFonts w:cstheme="minorHAnsi"/>
          <w:lang w:val="es-ES"/>
        </w:rPr>
      </w:pPr>
      <w:r w:rsidRPr="00FD1512">
        <w:rPr>
          <w:rFonts w:cstheme="minorHAnsi"/>
          <w:b/>
          <w:lang w:val="es-ES"/>
        </w:rPr>
        <w:lastRenderedPageBreak/>
        <w:t>Resumen narrativo de la MIR</w:t>
      </w:r>
      <w:r w:rsidRPr="00FD1512">
        <w:rPr>
          <w:rFonts w:cstheme="minorHAnsi"/>
          <w:lang w:val="es-ES"/>
        </w:rPr>
        <w:t>:</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97"/>
        <w:gridCol w:w="2088"/>
        <w:gridCol w:w="3281"/>
      </w:tblGrid>
      <w:tr w:rsidR="00830A4D" w:rsidRPr="00342669" w14:paraId="60272651" w14:textId="77777777" w:rsidTr="006E3F00">
        <w:trPr>
          <w:trHeight w:val="624"/>
          <w:tblHeader/>
        </w:trPr>
        <w:tc>
          <w:tcPr>
            <w:tcW w:w="3397" w:type="dxa"/>
            <w:shd w:val="clear" w:color="auto" w:fill="404040" w:themeFill="text1" w:themeFillTint="BF"/>
            <w:vAlign w:val="center"/>
          </w:tcPr>
          <w:p w14:paraId="2D2BAEC3" w14:textId="5F5FF626" w:rsidR="00830A4D" w:rsidRPr="00342669" w:rsidRDefault="005536CB" w:rsidP="00BE000F">
            <w:pPr>
              <w:spacing w:after="0" w:line="240" w:lineRule="auto"/>
              <w:jc w:val="center"/>
              <w:rPr>
                <w:rFonts w:cs="Arial"/>
                <w:b/>
                <w:color w:val="FFFFFF" w:themeColor="background1"/>
                <w:sz w:val="18"/>
                <w:szCs w:val="18"/>
              </w:rPr>
            </w:pPr>
            <w:r w:rsidRPr="00342669">
              <w:rPr>
                <w:rFonts w:cs="Arial"/>
                <w:b/>
                <w:color w:val="FFFFFF" w:themeColor="background1"/>
                <w:sz w:val="18"/>
                <w:szCs w:val="18"/>
              </w:rPr>
              <w:t>Resumen narrativo</w:t>
            </w:r>
          </w:p>
        </w:tc>
        <w:tc>
          <w:tcPr>
            <w:tcW w:w="2088" w:type="dxa"/>
            <w:shd w:val="clear" w:color="auto" w:fill="404040" w:themeFill="text1" w:themeFillTint="BF"/>
            <w:vAlign w:val="center"/>
          </w:tcPr>
          <w:p w14:paraId="7FDC3665" w14:textId="77777777" w:rsidR="00830A4D" w:rsidRPr="00342669" w:rsidRDefault="00830A4D" w:rsidP="00BE000F">
            <w:pPr>
              <w:spacing w:after="0" w:line="240" w:lineRule="auto"/>
              <w:jc w:val="center"/>
              <w:rPr>
                <w:rFonts w:cs="Arial"/>
                <w:b/>
                <w:color w:val="FFFFFF" w:themeColor="background1"/>
                <w:sz w:val="18"/>
                <w:szCs w:val="18"/>
              </w:rPr>
            </w:pPr>
            <w:r w:rsidRPr="00342669">
              <w:rPr>
                <w:rFonts w:cs="Arial"/>
                <w:b/>
                <w:color w:val="FFFFFF" w:themeColor="background1"/>
                <w:sz w:val="18"/>
                <w:szCs w:val="18"/>
              </w:rPr>
              <w:t>Nombre indicador</w:t>
            </w:r>
          </w:p>
        </w:tc>
        <w:tc>
          <w:tcPr>
            <w:tcW w:w="3281" w:type="dxa"/>
            <w:shd w:val="clear" w:color="auto" w:fill="404040" w:themeFill="text1" w:themeFillTint="BF"/>
            <w:vAlign w:val="center"/>
          </w:tcPr>
          <w:p w14:paraId="3E1FAC70" w14:textId="77777777" w:rsidR="00830A4D" w:rsidRPr="00342669" w:rsidRDefault="00830A4D" w:rsidP="00BE000F">
            <w:pPr>
              <w:spacing w:after="0" w:line="240" w:lineRule="auto"/>
              <w:jc w:val="center"/>
              <w:rPr>
                <w:rFonts w:cs="Arial"/>
                <w:b/>
                <w:color w:val="FFFFFF" w:themeColor="background1"/>
                <w:sz w:val="18"/>
                <w:szCs w:val="18"/>
              </w:rPr>
            </w:pPr>
            <w:r w:rsidRPr="00342669">
              <w:rPr>
                <w:rFonts w:cs="Arial"/>
                <w:b/>
                <w:color w:val="FFFFFF" w:themeColor="background1"/>
                <w:sz w:val="18"/>
                <w:szCs w:val="18"/>
              </w:rPr>
              <w:t>Definición</w:t>
            </w:r>
          </w:p>
        </w:tc>
      </w:tr>
      <w:tr w:rsidR="00830A4D" w:rsidRPr="00342669" w14:paraId="44133A4D" w14:textId="77777777" w:rsidTr="006E3F00">
        <w:trPr>
          <w:trHeight w:val="67"/>
        </w:trPr>
        <w:tc>
          <w:tcPr>
            <w:tcW w:w="3397" w:type="dxa"/>
            <w:shd w:val="clear" w:color="auto" w:fill="FFFFFF" w:themeFill="background1"/>
            <w:vAlign w:val="center"/>
          </w:tcPr>
          <w:p w14:paraId="58E43308" w14:textId="4A973385" w:rsidR="006E3F00" w:rsidRPr="006E3F00" w:rsidRDefault="006E3F00" w:rsidP="006E3F00">
            <w:pPr>
              <w:spacing w:after="0" w:line="240" w:lineRule="auto"/>
              <w:rPr>
                <w:rFonts w:cs="Arial"/>
                <w:sz w:val="18"/>
                <w:szCs w:val="18"/>
              </w:rPr>
            </w:pPr>
            <w:r>
              <w:rPr>
                <w:rFonts w:cs="Arial"/>
                <w:sz w:val="18"/>
                <w:szCs w:val="18"/>
              </w:rPr>
              <w:t xml:space="preserve">Fin. </w:t>
            </w:r>
            <w:r w:rsidRPr="006E3F00">
              <w:rPr>
                <w:rFonts w:cs="Arial"/>
                <w:sz w:val="18"/>
                <w:szCs w:val="18"/>
              </w:rPr>
              <w:t>Contribuir a combatir la violencia contra las mujeres, niñas y adolescentes mediante asesoría jurídica, atención médica, psicología,</w:t>
            </w:r>
          </w:p>
          <w:p w14:paraId="0C4B8A42" w14:textId="4586A966" w:rsidR="00830A4D" w:rsidRPr="00342669" w:rsidRDefault="006E3F00" w:rsidP="006E3F00">
            <w:pPr>
              <w:spacing w:after="0" w:line="240" w:lineRule="auto"/>
              <w:rPr>
                <w:rFonts w:cs="Arial"/>
                <w:sz w:val="18"/>
                <w:szCs w:val="18"/>
              </w:rPr>
            </w:pPr>
            <w:r w:rsidRPr="006E3F00">
              <w:rPr>
                <w:rFonts w:cs="Arial"/>
                <w:sz w:val="18"/>
                <w:szCs w:val="18"/>
              </w:rPr>
              <w:t>atención a la niñez, talleres de empoderamiento a mujeres y niñez en situación de violencia.</w:t>
            </w:r>
          </w:p>
        </w:tc>
        <w:tc>
          <w:tcPr>
            <w:tcW w:w="2088" w:type="dxa"/>
            <w:shd w:val="clear" w:color="auto" w:fill="FFFFFF" w:themeFill="background1"/>
            <w:vAlign w:val="center"/>
          </w:tcPr>
          <w:p w14:paraId="4903C37E" w14:textId="54F04042" w:rsidR="00830A4D" w:rsidRPr="00342669" w:rsidRDefault="005E78F7" w:rsidP="006E3F00">
            <w:pPr>
              <w:spacing w:after="0" w:line="240" w:lineRule="auto"/>
              <w:rPr>
                <w:rFonts w:cs="Arial"/>
                <w:sz w:val="18"/>
                <w:szCs w:val="18"/>
              </w:rPr>
            </w:pPr>
            <w:r w:rsidRPr="00342669">
              <w:rPr>
                <w:rFonts w:cs="Arial"/>
                <w:sz w:val="18"/>
                <w:szCs w:val="18"/>
              </w:rPr>
              <w:t>Mujeres víctimas de violencia atendidas de manera presencial.</w:t>
            </w:r>
          </w:p>
        </w:tc>
        <w:tc>
          <w:tcPr>
            <w:tcW w:w="3281" w:type="dxa"/>
            <w:shd w:val="clear" w:color="auto" w:fill="FFFFFF" w:themeFill="background1"/>
            <w:vAlign w:val="center"/>
          </w:tcPr>
          <w:p w14:paraId="306F977C" w14:textId="1EFAFCE3" w:rsidR="00830A4D" w:rsidRPr="00342669" w:rsidRDefault="006E3F00" w:rsidP="006E3F00">
            <w:pPr>
              <w:spacing w:after="0" w:line="240" w:lineRule="auto"/>
              <w:rPr>
                <w:rFonts w:cs="Arial"/>
                <w:sz w:val="18"/>
                <w:szCs w:val="18"/>
              </w:rPr>
            </w:pPr>
            <w:r w:rsidRPr="006E3F00">
              <w:rPr>
                <w:rFonts w:cs="Arial"/>
                <w:sz w:val="18"/>
                <w:szCs w:val="18"/>
              </w:rPr>
              <w:t>Total de servicios brindados por la institución.</w:t>
            </w:r>
          </w:p>
        </w:tc>
      </w:tr>
      <w:tr w:rsidR="006E3F00" w:rsidRPr="00342669" w14:paraId="5491E571" w14:textId="77777777" w:rsidTr="006E3F00">
        <w:trPr>
          <w:trHeight w:val="67"/>
        </w:trPr>
        <w:tc>
          <w:tcPr>
            <w:tcW w:w="3397" w:type="dxa"/>
            <w:shd w:val="clear" w:color="auto" w:fill="FFFFFF" w:themeFill="background1"/>
            <w:vAlign w:val="center"/>
          </w:tcPr>
          <w:p w14:paraId="0D1981B0" w14:textId="0E6B50D1" w:rsidR="006E3F00" w:rsidRPr="006E3F00" w:rsidRDefault="006E3F00" w:rsidP="006E3F00">
            <w:pPr>
              <w:spacing w:after="0" w:line="240" w:lineRule="auto"/>
              <w:rPr>
                <w:rFonts w:cs="Arial"/>
                <w:sz w:val="18"/>
                <w:szCs w:val="18"/>
              </w:rPr>
            </w:pPr>
            <w:r>
              <w:rPr>
                <w:rFonts w:cs="Arial"/>
                <w:sz w:val="18"/>
                <w:szCs w:val="18"/>
              </w:rPr>
              <w:t xml:space="preserve">Propósito. </w:t>
            </w:r>
            <w:r w:rsidRPr="006E3F00">
              <w:rPr>
                <w:rFonts w:cs="Arial"/>
                <w:sz w:val="18"/>
                <w:szCs w:val="18"/>
              </w:rPr>
              <w:t>Mujeres y niños en situación de violencia atendidos con asesoría jurídica, atención médica, psicología, atención a la niñez, y talleres de</w:t>
            </w:r>
          </w:p>
          <w:p w14:paraId="4A4B9465" w14:textId="2690E7F3" w:rsidR="006E3F00" w:rsidRDefault="006E3F00" w:rsidP="006E3F00">
            <w:pPr>
              <w:spacing w:after="0" w:line="240" w:lineRule="auto"/>
              <w:rPr>
                <w:rFonts w:cs="Arial"/>
                <w:sz w:val="18"/>
                <w:szCs w:val="18"/>
              </w:rPr>
            </w:pPr>
            <w:r w:rsidRPr="006E3F00">
              <w:rPr>
                <w:rFonts w:cs="Arial"/>
                <w:sz w:val="18"/>
                <w:szCs w:val="18"/>
              </w:rPr>
              <w:t>empoderamiento.</w:t>
            </w:r>
          </w:p>
        </w:tc>
        <w:tc>
          <w:tcPr>
            <w:tcW w:w="2088" w:type="dxa"/>
            <w:shd w:val="clear" w:color="auto" w:fill="FFFFFF" w:themeFill="background1"/>
            <w:vAlign w:val="center"/>
          </w:tcPr>
          <w:p w14:paraId="5088CA45" w14:textId="43DB291B" w:rsidR="006E3F00" w:rsidRPr="00342669" w:rsidRDefault="006E3F00" w:rsidP="006E3F00">
            <w:pPr>
              <w:spacing w:after="0" w:line="240" w:lineRule="auto"/>
              <w:rPr>
                <w:rFonts w:cs="Arial"/>
                <w:sz w:val="18"/>
                <w:szCs w:val="18"/>
              </w:rPr>
            </w:pPr>
            <w:r w:rsidRPr="006E3F00">
              <w:rPr>
                <w:rFonts w:cs="Arial"/>
                <w:sz w:val="18"/>
                <w:szCs w:val="18"/>
              </w:rPr>
              <w:t>Porcentaje de mujeres víctimas atendidas de manera presencial</w:t>
            </w:r>
          </w:p>
        </w:tc>
        <w:tc>
          <w:tcPr>
            <w:tcW w:w="3281" w:type="dxa"/>
            <w:shd w:val="clear" w:color="auto" w:fill="FFFFFF" w:themeFill="background1"/>
            <w:vAlign w:val="center"/>
          </w:tcPr>
          <w:p w14:paraId="2AC4A244" w14:textId="44BF0CE7" w:rsidR="006E3F00" w:rsidRPr="006E3F00" w:rsidRDefault="006E3F00" w:rsidP="006E3F00">
            <w:pPr>
              <w:spacing w:after="0" w:line="240" w:lineRule="auto"/>
              <w:rPr>
                <w:rFonts w:cs="Arial"/>
                <w:sz w:val="18"/>
                <w:szCs w:val="18"/>
              </w:rPr>
            </w:pPr>
            <w:r w:rsidRPr="006E3F00">
              <w:rPr>
                <w:rFonts w:cs="Arial"/>
                <w:sz w:val="18"/>
                <w:szCs w:val="18"/>
              </w:rPr>
              <w:t>Total de servicios brindados por la institución.</w:t>
            </w:r>
          </w:p>
        </w:tc>
      </w:tr>
      <w:tr w:rsidR="006E3F00" w:rsidRPr="00342669" w14:paraId="66BDE08A" w14:textId="77777777" w:rsidTr="006E3F00">
        <w:trPr>
          <w:trHeight w:val="67"/>
        </w:trPr>
        <w:tc>
          <w:tcPr>
            <w:tcW w:w="3397" w:type="dxa"/>
            <w:shd w:val="clear" w:color="auto" w:fill="FFFFFF" w:themeFill="background1"/>
            <w:vAlign w:val="center"/>
          </w:tcPr>
          <w:p w14:paraId="0CD0C97B" w14:textId="33012AFD" w:rsidR="006E3F00" w:rsidRDefault="006E3F00" w:rsidP="006E3F00">
            <w:pPr>
              <w:spacing w:after="0" w:line="240" w:lineRule="auto"/>
              <w:rPr>
                <w:rFonts w:cs="Arial"/>
                <w:sz w:val="18"/>
                <w:szCs w:val="18"/>
              </w:rPr>
            </w:pPr>
            <w:r>
              <w:rPr>
                <w:rFonts w:cs="Arial"/>
                <w:sz w:val="18"/>
                <w:szCs w:val="18"/>
              </w:rPr>
              <w:t xml:space="preserve">Componente 1. </w:t>
            </w:r>
            <w:r w:rsidRPr="006E3F00">
              <w:rPr>
                <w:rFonts w:cs="Arial"/>
                <w:sz w:val="18"/>
                <w:szCs w:val="18"/>
              </w:rPr>
              <w:t>Funcionariado capacitado para combatir la violencia contra las mujeres, niñas y adolescentes en todo sus tipos y modalidades.</w:t>
            </w:r>
          </w:p>
        </w:tc>
        <w:tc>
          <w:tcPr>
            <w:tcW w:w="2088" w:type="dxa"/>
            <w:shd w:val="clear" w:color="auto" w:fill="FFFFFF" w:themeFill="background1"/>
            <w:vAlign w:val="center"/>
          </w:tcPr>
          <w:p w14:paraId="40CE2A75" w14:textId="53A85DC5" w:rsidR="006E3F00" w:rsidRPr="00342669" w:rsidRDefault="006E3F00" w:rsidP="006E3F00">
            <w:pPr>
              <w:spacing w:after="0" w:line="240" w:lineRule="auto"/>
              <w:rPr>
                <w:rFonts w:cs="Arial"/>
                <w:sz w:val="18"/>
                <w:szCs w:val="18"/>
              </w:rPr>
            </w:pPr>
            <w:r w:rsidRPr="006E3F00">
              <w:rPr>
                <w:rFonts w:cs="Arial"/>
                <w:sz w:val="18"/>
                <w:szCs w:val="18"/>
              </w:rPr>
              <w:t>Funcionarias y funcionarios capacitados.</w:t>
            </w:r>
          </w:p>
        </w:tc>
        <w:tc>
          <w:tcPr>
            <w:tcW w:w="3281" w:type="dxa"/>
            <w:shd w:val="clear" w:color="auto" w:fill="FFFFFF" w:themeFill="background1"/>
            <w:vAlign w:val="center"/>
          </w:tcPr>
          <w:p w14:paraId="403FB2DF" w14:textId="3F7154EB" w:rsidR="006E3F00" w:rsidRPr="006E3F00" w:rsidRDefault="006E3F00" w:rsidP="006E3F00">
            <w:pPr>
              <w:spacing w:after="0" w:line="240" w:lineRule="auto"/>
              <w:rPr>
                <w:rFonts w:cs="Arial"/>
                <w:sz w:val="18"/>
                <w:szCs w:val="18"/>
              </w:rPr>
            </w:pPr>
            <w:r w:rsidRPr="006E3F00">
              <w:rPr>
                <w:rFonts w:cs="Arial"/>
                <w:sz w:val="18"/>
                <w:szCs w:val="18"/>
              </w:rPr>
              <w:t>Total de servicios brindados por la institución.</w:t>
            </w:r>
          </w:p>
        </w:tc>
      </w:tr>
      <w:tr w:rsidR="00830A4D" w:rsidRPr="00342669" w14:paraId="54CBBFF7" w14:textId="77777777" w:rsidTr="006E3F00">
        <w:trPr>
          <w:trHeight w:val="67"/>
        </w:trPr>
        <w:tc>
          <w:tcPr>
            <w:tcW w:w="3397" w:type="dxa"/>
            <w:shd w:val="clear" w:color="auto" w:fill="FFFFFF" w:themeFill="background1"/>
            <w:vAlign w:val="center"/>
          </w:tcPr>
          <w:p w14:paraId="1850EFCE" w14:textId="3DAEFA54" w:rsidR="00830A4D" w:rsidRPr="00342669" w:rsidRDefault="006E3F00" w:rsidP="006E3F00">
            <w:pPr>
              <w:spacing w:after="0" w:line="240" w:lineRule="auto"/>
              <w:rPr>
                <w:rFonts w:cs="Arial"/>
                <w:sz w:val="18"/>
                <w:szCs w:val="18"/>
              </w:rPr>
            </w:pPr>
            <w:r>
              <w:rPr>
                <w:rFonts w:cs="Arial"/>
                <w:sz w:val="18"/>
                <w:szCs w:val="18"/>
              </w:rPr>
              <w:t xml:space="preserve">Actividad 1.1. </w:t>
            </w:r>
            <w:r w:rsidRPr="006E3F00">
              <w:rPr>
                <w:rFonts w:cs="Arial"/>
                <w:sz w:val="18"/>
                <w:szCs w:val="18"/>
              </w:rPr>
              <w:t>Coadyuvación de esfuerzos con SEMUJERES para la coordinación de estrategias y acciones para la atención, el acceso a la justicia y</w:t>
            </w:r>
            <w:r>
              <w:rPr>
                <w:rFonts w:cs="Arial"/>
                <w:sz w:val="18"/>
                <w:szCs w:val="18"/>
              </w:rPr>
              <w:t xml:space="preserve"> </w:t>
            </w:r>
            <w:r w:rsidRPr="006E3F00">
              <w:rPr>
                <w:rFonts w:cs="Arial"/>
                <w:sz w:val="18"/>
                <w:szCs w:val="18"/>
              </w:rPr>
              <w:t>el empoderamiento de mujeres en situación de violencia de género.</w:t>
            </w:r>
          </w:p>
        </w:tc>
        <w:tc>
          <w:tcPr>
            <w:tcW w:w="2088" w:type="dxa"/>
            <w:shd w:val="clear" w:color="auto" w:fill="FFFFFF" w:themeFill="background1"/>
            <w:vAlign w:val="center"/>
          </w:tcPr>
          <w:p w14:paraId="740C6310" w14:textId="609BBD9A" w:rsidR="00830A4D" w:rsidRPr="00342669" w:rsidRDefault="006E3F00" w:rsidP="006E3F00">
            <w:pPr>
              <w:spacing w:after="0" w:line="240" w:lineRule="auto"/>
              <w:rPr>
                <w:rFonts w:cs="Arial"/>
                <w:sz w:val="18"/>
                <w:szCs w:val="18"/>
              </w:rPr>
            </w:pPr>
            <w:r w:rsidRPr="006E3F00">
              <w:rPr>
                <w:rFonts w:cs="Arial"/>
                <w:sz w:val="18"/>
                <w:szCs w:val="18"/>
              </w:rPr>
              <w:t>Porcentaje de reuniones realizadas.</w:t>
            </w:r>
          </w:p>
        </w:tc>
        <w:tc>
          <w:tcPr>
            <w:tcW w:w="3281" w:type="dxa"/>
            <w:shd w:val="clear" w:color="auto" w:fill="FFFFFF" w:themeFill="background1"/>
            <w:vAlign w:val="center"/>
          </w:tcPr>
          <w:p w14:paraId="1A41439E" w14:textId="00ABCFA5" w:rsidR="00830A4D" w:rsidRPr="00342669" w:rsidRDefault="006E3F00" w:rsidP="006E3F00">
            <w:pPr>
              <w:spacing w:after="0" w:line="240" w:lineRule="auto"/>
              <w:rPr>
                <w:rFonts w:cs="Arial"/>
                <w:sz w:val="18"/>
                <w:szCs w:val="18"/>
              </w:rPr>
            </w:pPr>
            <w:r w:rsidRPr="006E3F00">
              <w:rPr>
                <w:rFonts w:cs="Arial"/>
                <w:sz w:val="18"/>
                <w:szCs w:val="18"/>
              </w:rPr>
              <w:t>Reuniones realizadas entre las programadas</w:t>
            </w:r>
          </w:p>
        </w:tc>
      </w:tr>
      <w:tr w:rsidR="008F1B78" w:rsidRPr="00342669" w14:paraId="5C89FB5D" w14:textId="77777777" w:rsidTr="006E3F00">
        <w:trPr>
          <w:trHeight w:val="67"/>
        </w:trPr>
        <w:tc>
          <w:tcPr>
            <w:tcW w:w="3397" w:type="dxa"/>
            <w:shd w:val="clear" w:color="auto" w:fill="FFFFFF" w:themeFill="background1"/>
            <w:vAlign w:val="center"/>
          </w:tcPr>
          <w:p w14:paraId="794BB315" w14:textId="3658E794" w:rsidR="008F1B78" w:rsidRPr="00342669" w:rsidRDefault="006E3F00" w:rsidP="006E3F00">
            <w:pPr>
              <w:spacing w:after="0" w:line="240" w:lineRule="auto"/>
              <w:rPr>
                <w:rFonts w:cs="Arial"/>
                <w:sz w:val="18"/>
                <w:szCs w:val="18"/>
              </w:rPr>
            </w:pPr>
            <w:r>
              <w:rPr>
                <w:rFonts w:cs="Arial"/>
                <w:sz w:val="18"/>
                <w:szCs w:val="18"/>
              </w:rPr>
              <w:t xml:space="preserve">Actividad 1.2. </w:t>
            </w:r>
            <w:r w:rsidRPr="006E3F00">
              <w:rPr>
                <w:rFonts w:cs="Arial"/>
                <w:sz w:val="18"/>
                <w:szCs w:val="18"/>
              </w:rPr>
              <w:t>Participación y realización de giras de trabajo en coordinación con SEMUJERES.</w:t>
            </w:r>
          </w:p>
        </w:tc>
        <w:tc>
          <w:tcPr>
            <w:tcW w:w="2088" w:type="dxa"/>
            <w:shd w:val="clear" w:color="auto" w:fill="FFFFFF" w:themeFill="background1"/>
            <w:vAlign w:val="center"/>
          </w:tcPr>
          <w:p w14:paraId="682216BA" w14:textId="63000AD8" w:rsidR="008F1B78" w:rsidRPr="00342669" w:rsidRDefault="006E3F00" w:rsidP="006E3F00">
            <w:pPr>
              <w:spacing w:after="0" w:line="240" w:lineRule="auto"/>
              <w:rPr>
                <w:rFonts w:cs="Arial"/>
                <w:sz w:val="18"/>
                <w:szCs w:val="18"/>
              </w:rPr>
            </w:pPr>
            <w:r w:rsidRPr="006E3F00">
              <w:rPr>
                <w:rFonts w:cs="Arial"/>
                <w:sz w:val="18"/>
                <w:szCs w:val="18"/>
              </w:rPr>
              <w:t>Mujeres víctimas de violencia atendidas de manera presencial.</w:t>
            </w:r>
          </w:p>
        </w:tc>
        <w:tc>
          <w:tcPr>
            <w:tcW w:w="3281" w:type="dxa"/>
            <w:shd w:val="clear" w:color="auto" w:fill="FFFFFF" w:themeFill="background1"/>
            <w:vAlign w:val="center"/>
          </w:tcPr>
          <w:p w14:paraId="7ECEBF33" w14:textId="4FF1E41A" w:rsidR="008F1B78" w:rsidRPr="00342669" w:rsidRDefault="006E3F00" w:rsidP="006E3F00">
            <w:pPr>
              <w:spacing w:after="0" w:line="240" w:lineRule="auto"/>
              <w:rPr>
                <w:rFonts w:cs="Arial"/>
                <w:sz w:val="18"/>
                <w:szCs w:val="18"/>
              </w:rPr>
            </w:pPr>
            <w:r w:rsidRPr="006E3F00">
              <w:rPr>
                <w:rFonts w:cs="Arial"/>
                <w:sz w:val="18"/>
                <w:szCs w:val="18"/>
              </w:rPr>
              <w:t>Total de visitas realizadas.</w:t>
            </w:r>
          </w:p>
        </w:tc>
      </w:tr>
      <w:tr w:rsidR="008F1B78" w:rsidRPr="00342669" w14:paraId="53EEABE3" w14:textId="77777777" w:rsidTr="006E3F00">
        <w:trPr>
          <w:trHeight w:val="67"/>
        </w:trPr>
        <w:tc>
          <w:tcPr>
            <w:tcW w:w="3397" w:type="dxa"/>
            <w:shd w:val="clear" w:color="auto" w:fill="FFFFFF" w:themeFill="background1"/>
            <w:vAlign w:val="center"/>
          </w:tcPr>
          <w:p w14:paraId="347D1818" w14:textId="72E0A851" w:rsidR="008F1B78" w:rsidRPr="00342669" w:rsidRDefault="006E3F00" w:rsidP="006E3F00">
            <w:pPr>
              <w:spacing w:after="0" w:line="240" w:lineRule="auto"/>
              <w:rPr>
                <w:rFonts w:cs="Arial"/>
                <w:sz w:val="18"/>
                <w:szCs w:val="18"/>
              </w:rPr>
            </w:pPr>
            <w:r>
              <w:rPr>
                <w:rFonts w:cs="Arial"/>
                <w:sz w:val="18"/>
                <w:szCs w:val="18"/>
              </w:rPr>
              <w:t xml:space="preserve">Actividad 2.1. </w:t>
            </w:r>
            <w:r w:rsidRPr="006E3F00">
              <w:rPr>
                <w:rFonts w:cs="Arial"/>
                <w:sz w:val="18"/>
                <w:szCs w:val="18"/>
              </w:rPr>
              <w:t>Gestión de la creación del Centro Regional de Justicia para las Mujeres en el Municipio de Ahome, Sinaloa, con base en los criterios</w:t>
            </w:r>
            <w:r>
              <w:rPr>
                <w:rFonts w:cs="Arial"/>
                <w:sz w:val="18"/>
                <w:szCs w:val="18"/>
              </w:rPr>
              <w:t xml:space="preserve"> </w:t>
            </w:r>
            <w:r w:rsidRPr="006E3F00">
              <w:rPr>
                <w:rFonts w:cs="Arial"/>
                <w:sz w:val="18"/>
                <w:szCs w:val="18"/>
              </w:rPr>
              <w:t>emitidos por la Comisión Nacional para Prevenir y Erradicar la Violencia contra las Mujeres (CONAVIM) para el ejercicio fiscal 2023.</w:t>
            </w:r>
          </w:p>
        </w:tc>
        <w:tc>
          <w:tcPr>
            <w:tcW w:w="2088" w:type="dxa"/>
            <w:shd w:val="clear" w:color="auto" w:fill="FFFFFF" w:themeFill="background1"/>
            <w:vAlign w:val="center"/>
          </w:tcPr>
          <w:p w14:paraId="3E122D7B" w14:textId="00D22F41" w:rsidR="008F1B78" w:rsidRPr="00342669" w:rsidRDefault="006E3F00" w:rsidP="006E3F00">
            <w:pPr>
              <w:spacing w:after="0" w:line="240" w:lineRule="auto"/>
              <w:rPr>
                <w:rFonts w:cs="Arial"/>
                <w:sz w:val="18"/>
                <w:szCs w:val="18"/>
              </w:rPr>
            </w:pPr>
            <w:r w:rsidRPr="006E3F00">
              <w:rPr>
                <w:rFonts w:cs="Arial"/>
                <w:sz w:val="18"/>
                <w:szCs w:val="18"/>
              </w:rPr>
              <w:t>Avance en la creación del Centro regional de justicia.</w:t>
            </w:r>
          </w:p>
        </w:tc>
        <w:tc>
          <w:tcPr>
            <w:tcW w:w="3281" w:type="dxa"/>
            <w:shd w:val="clear" w:color="auto" w:fill="FFFFFF" w:themeFill="background1"/>
            <w:vAlign w:val="center"/>
          </w:tcPr>
          <w:p w14:paraId="5A679C93" w14:textId="2FDF3BE8" w:rsidR="008F1B78" w:rsidRPr="00342669" w:rsidRDefault="006E3F00" w:rsidP="006E3F00">
            <w:pPr>
              <w:spacing w:after="0" w:line="240" w:lineRule="auto"/>
              <w:rPr>
                <w:rFonts w:cs="Arial"/>
                <w:sz w:val="18"/>
                <w:szCs w:val="18"/>
              </w:rPr>
            </w:pPr>
            <w:r w:rsidRPr="006E3F00">
              <w:rPr>
                <w:rFonts w:cs="Arial"/>
                <w:sz w:val="18"/>
                <w:szCs w:val="18"/>
              </w:rPr>
              <w:t>La aprobación del Proyecto para la construcción del Centro Regional de Justicia para las Mujeres en el Municipio de Ahome.</w:t>
            </w:r>
          </w:p>
        </w:tc>
      </w:tr>
      <w:tr w:rsidR="008F1B78" w:rsidRPr="00342669" w14:paraId="53232B0A" w14:textId="77777777" w:rsidTr="006E3F00">
        <w:trPr>
          <w:trHeight w:val="67"/>
        </w:trPr>
        <w:tc>
          <w:tcPr>
            <w:tcW w:w="3397" w:type="dxa"/>
            <w:shd w:val="clear" w:color="auto" w:fill="FFFFFF" w:themeFill="background1"/>
            <w:vAlign w:val="center"/>
          </w:tcPr>
          <w:p w14:paraId="4EA1A63C" w14:textId="56087288" w:rsidR="008F1B78" w:rsidRPr="00342669" w:rsidRDefault="006E3F00" w:rsidP="006E3F00">
            <w:pPr>
              <w:spacing w:after="0" w:line="240" w:lineRule="auto"/>
              <w:rPr>
                <w:rFonts w:cs="Arial"/>
                <w:sz w:val="18"/>
                <w:szCs w:val="18"/>
              </w:rPr>
            </w:pPr>
            <w:r>
              <w:rPr>
                <w:rFonts w:cs="Arial"/>
                <w:sz w:val="18"/>
                <w:szCs w:val="18"/>
              </w:rPr>
              <w:t xml:space="preserve">Actividad 3.1. </w:t>
            </w:r>
            <w:r w:rsidRPr="006E3F00">
              <w:rPr>
                <w:rFonts w:cs="Arial"/>
                <w:sz w:val="18"/>
                <w:szCs w:val="18"/>
              </w:rPr>
              <w:t>Gestión de la creación de las Unidades Locales de Atención para las Mujeres, en lugares con mayor incidencia en violencia contra</w:t>
            </w:r>
            <w:r>
              <w:rPr>
                <w:rFonts w:cs="Arial"/>
                <w:sz w:val="18"/>
                <w:szCs w:val="18"/>
              </w:rPr>
              <w:t xml:space="preserve"> </w:t>
            </w:r>
            <w:r w:rsidRPr="006E3F00">
              <w:rPr>
                <w:rFonts w:cs="Arial"/>
                <w:sz w:val="18"/>
                <w:szCs w:val="18"/>
              </w:rPr>
              <w:t>mujeres en Sinaloa.</w:t>
            </w:r>
          </w:p>
        </w:tc>
        <w:tc>
          <w:tcPr>
            <w:tcW w:w="2088" w:type="dxa"/>
            <w:shd w:val="clear" w:color="auto" w:fill="FFFFFF" w:themeFill="background1"/>
            <w:vAlign w:val="center"/>
          </w:tcPr>
          <w:p w14:paraId="2A732424" w14:textId="7BD086B4" w:rsidR="008F1B78" w:rsidRPr="00342669" w:rsidRDefault="006E3F00" w:rsidP="006E3F00">
            <w:pPr>
              <w:spacing w:after="0" w:line="240" w:lineRule="auto"/>
              <w:rPr>
                <w:rFonts w:cs="Arial"/>
                <w:sz w:val="18"/>
                <w:szCs w:val="18"/>
              </w:rPr>
            </w:pPr>
            <w:r w:rsidRPr="006E3F00">
              <w:rPr>
                <w:rFonts w:cs="Arial"/>
                <w:sz w:val="18"/>
                <w:szCs w:val="18"/>
              </w:rPr>
              <w:t>Unidades Locales de Atención para Mujeres creadas.</w:t>
            </w:r>
          </w:p>
        </w:tc>
        <w:tc>
          <w:tcPr>
            <w:tcW w:w="3281" w:type="dxa"/>
            <w:shd w:val="clear" w:color="auto" w:fill="FFFFFF" w:themeFill="background1"/>
            <w:vAlign w:val="center"/>
          </w:tcPr>
          <w:p w14:paraId="1E3E327A" w14:textId="04161D1C" w:rsidR="008F1B78" w:rsidRPr="00342669" w:rsidRDefault="006E3F00" w:rsidP="006E3F00">
            <w:pPr>
              <w:spacing w:after="0" w:line="240" w:lineRule="auto"/>
              <w:rPr>
                <w:rFonts w:cs="Arial"/>
                <w:sz w:val="18"/>
                <w:szCs w:val="18"/>
              </w:rPr>
            </w:pPr>
            <w:r w:rsidRPr="006E3F00">
              <w:rPr>
                <w:rFonts w:cs="Arial"/>
                <w:sz w:val="18"/>
                <w:szCs w:val="18"/>
              </w:rPr>
              <w:t>Mide el porcentaje de creación de Unidades Locales de Atención para Mujeres.</w:t>
            </w:r>
          </w:p>
        </w:tc>
      </w:tr>
      <w:tr w:rsidR="008F1B78" w:rsidRPr="00342669" w14:paraId="33B62213" w14:textId="77777777" w:rsidTr="006E3F00">
        <w:trPr>
          <w:trHeight w:val="67"/>
        </w:trPr>
        <w:tc>
          <w:tcPr>
            <w:tcW w:w="3397" w:type="dxa"/>
            <w:shd w:val="clear" w:color="auto" w:fill="FFFFFF" w:themeFill="background1"/>
            <w:vAlign w:val="center"/>
          </w:tcPr>
          <w:p w14:paraId="07370BBB" w14:textId="7A605AB3" w:rsidR="008F1B78" w:rsidRPr="00342669" w:rsidRDefault="006E3F00" w:rsidP="002B0D87">
            <w:pPr>
              <w:spacing w:after="0" w:line="240" w:lineRule="auto"/>
              <w:rPr>
                <w:rFonts w:cs="Arial"/>
                <w:sz w:val="18"/>
                <w:szCs w:val="18"/>
              </w:rPr>
            </w:pPr>
            <w:r>
              <w:rPr>
                <w:rFonts w:cs="Arial"/>
                <w:sz w:val="18"/>
                <w:szCs w:val="18"/>
              </w:rPr>
              <w:t xml:space="preserve">Actividad </w:t>
            </w:r>
            <w:r w:rsidR="002B0D87">
              <w:rPr>
                <w:rFonts w:cs="Arial"/>
                <w:sz w:val="18"/>
                <w:szCs w:val="18"/>
              </w:rPr>
              <w:t>3.2</w:t>
            </w:r>
            <w:r>
              <w:rPr>
                <w:rFonts w:cs="Arial"/>
                <w:sz w:val="18"/>
                <w:szCs w:val="18"/>
              </w:rPr>
              <w:t xml:space="preserve">. </w:t>
            </w:r>
            <w:r w:rsidRPr="006E3F00">
              <w:rPr>
                <w:rFonts w:cs="Arial"/>
                <w:sz w:val="18"/>
                <w:szCs w:val="18"/>
              </w:rPr>
              <w:t>Generación de convenios de colaboración con diversas dependencias, instituciones y organismos de la sociedad civil, en coordinación</w:t>
            </w:r>
            <w:r>
              <w:rPr>
                <w:rFonts w:cs="Arial"/>
                <w:sz w:val="18"/>
                <w:szCs w:val="18"/>
              </w:rPr>
              <w:t xml:space="preserve"> </w:t>
            </w:r>
            <w:r w:rsidRPr="006E3F00">
              <w:rPr>
                <w:rFonts w:cs="Arial"/>
                <w:sz w:val="18"/>
                <w:szCs w:val="18"/>
              </w:rPr>
              <w:t>con SEMUJERES.</w:t>
            </w:r>
          </w:p>
        </w:tc>
        <w:tc>
          <w:tcPr>
            <w:tcW w:w="2088" w:type="dxa"/>
            <w:shd w:val="clear" w:color="auto" w:fill="FFFFFF" w:themeFill="background1"/>
            <w:vAlign w:val="center"/>
          </w:tcPr>
          <w:p w14:paraId="65C9CA64" w14:textId="1BA29CD8" w:rsidR="008F1B78" w:rsidRPr="00342669" w:rsidRDefault="006E3F00" w:rsidP="006E3F00">
            <w:pPr>
              <w:spacing w:after="0" w:line="240" w:lineRule="auto"/>
              <w:rPr>
                <w:rFonts w:cs="Arial"/>
                <w:sz w:val="18"/>
                <w:szCs w:val="18"/>
              </w:rPr>
            </w:pPr>
            <w:r w:rsidRPr="006E3F00">
              <w:rPr>
                <w:rFonts w:cs="Arial"/>
                <w:sz w:val="18"/>
                <w:szCs w:val="18"/>
              </w:rPr>
              <w:t>Porcentaje de convenios realizados.</w:t>
            </w:r>
          </w:p>
        </w:tc>
        <w:tc>
          <w:tcPr>
            <w:tcW w:w="3281" w:type="dxa"/>
            <w:shd w:val="clear" w:color="auto" w:fill="FFFFFF" w:themeFill="background1"/>
            <w:vAlign w:val="center"/>
          </w:tcPr>
          <w:p w14:paraId="096646C8" w14:textId="4B8CCBC0" w:rsidR="008F1B78" w:rsidRPr="00342669" w:rsidRDefault="006E3F00" w:rsidP="006E3F00">
            <w:pPr>
              <w:spacing w:after="0" w:line="240" w:lineRule="auto"/>
              <w:rPr>
                <w:rFonts w:cs="Arial"/>
                <w:sz w:val="18"/>
                <w:szCs w:val="18"/>
              </w:rPr>
            </w:pPr>
            <w:r w:rsidRPr="006E3F00">
              <w:rPr>
                <w:rFonts w:cs="Arial"/>
                <w:sz w:val="18"/>
                <w:szCs w:val="18"/>
              </w:rPr>
              <w:t>Concretar la firma de los convenios de colaboración del CJM con otras instancias de gobierno.</w:t>
            </w:r>
          </w:p>
        </w:tc>
      </w:tr>
      <w:tr w:rsidR="008F1B78" w:rsidRPr="00342669" w14:paraId="00E0D1B6" w14:textId="77777777" w:rsidTr="006E3F00">
        <w:trPr>
          <w:trHeight w:val="67"/>
        </w:trPr>
        <w:tc>
          <w:tcPr>
            <w:tcW w:w="3397" w:type="dxa"/>
            <w:shd w:val="clear" w:color="auto" w:fill="FFFFFF" w:themeFill="background1"/>
            <w:vAlign w:val="center"/>
          </w:tcPr>
          <w:p w14:paraId="79C2F476" w14:textId="2C235DFC" w:rsidR="008F1B78" w:rsidRPr="00342669" w:rsidRDefault="00C16EE3" w:rsidP="006E3F00">
            <w:pPr>
              <w:spacing w:after="0" w:line="240" w:lineRule="auto"/>
              <w:rPr>
                <w:rFonts w:cs="Arial"/>
                <w:sz w:val="18"/>
                <w:szCs w:val="18"/>
              </w:rPr>
            </w:pPr>
            <w:r>
              <w:rPr>
                <w:rFonts w:cs="Arial"/>
                <w:sz w:val="18"/>
                <w:szCs w:val="18"/>
              </w:rPr>
              <w:t xml:space="preserve">Actividad 4.1. </w:t>
            </w:r>
            <w:r w:rsidRPr="00C16EE3">
              <w:rPr>
                <w:rFonts w:cs="Arial"/>
                <w:sz w:val="18"/>
                <w:szCs w:val="18"/>
              </w:rPr>
              <w:t>Elaboración del Código de Conducta del Centro de Justicia para las Mujeres del Estado de Sinaloa.</w:t>
            </w:r>
          </w:p>
        </w:tc>
        <w:tc>
          <w:tcPr>
            <w:tcW w:w="2088" w:type="dxa"/>
            <w:shd w:val="clear" w:color="auto" w:fill="FFFFFF" w:themeFill="background1"/>
            <w:vAlign w:val="center"/>
          </w:tcPr>
          <w:p w14:paraId="47293925" w14:textId="3E2FC196" w:rsidR="008F1B78" w:rsidRPr="00342669" w:rsidRDefault="00C16EE3" w:rsidP="006E3F00">
            <w:pPr>
              <w:spacing w:after="0" w:line="240" w:lineRule="auto"/>
              <w:rPr>
                <w:rFonts w:cs="Arial"/>
                <w:sz w:val="18"/>
                <w:szCs w:val="18"/>
              </w:rPr>
            </w:pPr>
            <w:r w:rsidRPr="00C16EE3">
              <w:rPr>
                <w:rFonts w:cs="Arial"/>
                <w:sz w:val="18"/>
                <w:szCs w:val="18"/>
              </w:rPr>
              <w:t>Mujeres víctimas de violencia atendidas de manera presencial.</w:t>
            </w:r>
            <w:r w:rsidR="00383801">
              <w:rPr>
                <w:rFonts w:cs="Arial"/>
                <w:sz w:val="18"/>
                <w:szCs w:val="18"/>
              </w:rPr>
              <w:t>.</w:t>
            </w:r>
          </w:p>
        </w:tc>
        <w:tc>
          <w:tcPr>
            <w:tcW w:w="3281" w:type="dxa"/>
            <w:shd w:val="clear" w:color="auto" w:fill="FFFFFF" w:themeFill="background1"/>
            <w:vAlign w:val="center"/>
          </w:tcPr>
          <w:p w14:paraId="13821809" w14:textId="0D0E342C" w:rsidR="008F1B78" w:rsidRPr="00342669" w:rsidRDefault="00383801" w:rsidP="006E3F00">
            <w:pPr>
              <w:spacing w:after="0" w:line="240" w:lineRule="auto"/>
              <w:rPr>
                <w:rFonts w:cs="Arial"/>
                <w:sz w:val="18"/>
                <w:szCs w:val="18"/>
              </w:rPr>
            </w:pPr>
            <w:r>
              <w:rPr>
                <w:rFonts w:cs="Arial"/>
                <w:sz w:val="18"/>
                <w:szCs w:val="18"/>
              </w:rPr>
              <w:t>Contar con un Código de Con</w:t>
            </w:r>
            <w:r w:rsidRPr="00C16EE3">
              <w:rPr>
                <w:rFonts w:cs="Arial"/>
                <w:sz w:val="18"/>
                <w:szCs w:val="18"/>
              </w:rPr>
              <w:t>ducta</w:t>
            </w:r>
            <w:r w:rsidR="00C16EE3" w:rsidRPr="00C16EE3">
              <w:rPr>
                <w:rFonts w:cs="Arial"/>
                <w:sz w:val="18"/>
                <w:szCs w:val="18"/>
              </w:rPr>
              <w:t xml:space="preserve"> como Centro de Justicia.</w:t>
            </w:r>
          </w:p>
        </w:tc>
      </w:tr>
      <w:tr w:rsidR="008F1B78" w:rsidRPr="00342669" w14:paraId="22C71EAF" w14:textId="77777777" w:rsidTr="006E3F00">
        <w:trPr>
          <w:trHeight w:val="67"/>
        </w:trPr>
        <w:tc>
          <w:tcPr>
            <w:tcW w:w="3397" w:type="dxa"/>
            <w:shd w:val="clear" w:color="auto" w:fill="FFFFFF" w:themeFill="background1"/>
            <w:vAlign w:val="center"/>
          </w:tcPr>
          <w:p w14:paraId="4BD9EEAF" w14:textId="7167F60F" w:rsidR="008F1B78" w:rsidRPr="00342669" w:rsidRDefault="00383801" w:rsidP="00383801">
            <w:pPr>
              <w:spacing w:after="0" w:line="240" w:lineRule="auto"/>
              <w:rPr>
                <w:rFonts w:cs="Arial"/>
                <w:sz w:val="18"/>
                <w:szCs w:val="18"/>
              </w:rPr>
            </w:pPr>
            <w:r>
              <w:rPr>
                <w:rFonts w:cs="Arial"/>
                <w:sz w:val="18"/>
                <w:szCs w:val="18"/>
              </w:rPr>
              <w:t>Actividad 4.2. I</w:t>
            </w:r>
            <w:r w:rsidRPr="00383801">
              <w:rPr>
                <w:rFonts w:cs="Arial"/>
                <w:sz w:val="18"/>
                <w:szCs w:val="18"/>
              </w:rPr>
              <w:t>nstalación del Comité Directivo del Centro de Justicia para las Mujeres del Estado de Sinaloa.</w:t>
            </w:r>
          </w:p>
        </w:tc>
        <w:tc>
          <w:tcPr>
            <w:tcW w:w="2088" w:type="dxa"/>
            <w:shd w:val="clear" w:color="auto" w:fill="FFFFFF" w:themeFill="background1"/>
            <w:vAlign w:val="center"/>
          </w:tcPr>
          <w:p w14:paraId="02A698EE" w14:textId="23E576C1" w:rsidR="008F1B78" w:rsidRPr="00342669" w:rsidRDefault="00383801" w:rsidP="006E3F00">
            <w:pPr>
              <w:spacing w:after="0" w:line="240" w:lineRule="auto"/>
              <w:rPr>
                <w:rFonts w:cs="Arial"/>
                <w:sz w:val="18"/>
                <w:szCs w:val="18"/>
              </w:rPr>
            </w:pPr>
            <w:r w:rsidRPr="00383801">
              <w:rPr>
                <w:rFonts w:cs="Arial"/>
                <w:sz w:val="18"/>
                <w:szCs w:val="18"/>
              </w:rPr>
              <w:t>Avance en la instalación del comité directivo</w:t>
            </w:r>
            <w:r>
              <w:rPr>
                <w:rFonts w:cs="Arial"/>
                <w:sz w:val="18"/>
                <w:szCs w:val="18"/>
              </w:rPr>
              <w:t>.</w:t>
            </w:r>
          </w:p>
        </w:tc>
        <w:tc>
          <w:tcPr>
            <w:tcW w:w="3281" w:type="dxa"/>
            <w:shd w:val="clear" w:color="auto" w:fill="FFFFFF" w:themeFill="background1"/>
            <w:vAlign w:val="center"/>
          </w:tcPr>
          <w:p w14:paraId="4C4589DF" w14:textId="6D320F93" w:rsidR="008F1B78" w:rsidRPr="00342669" w:rsidRDefault="00383801" w:rsidP="006E3F00">
            <w:pPr>
              <w:spacing w:after="0" w:line="240" w:lineRule="auto"/>
              <w:rPr>
                <w:rFonts w:cs="Arial"/>
                <w:sz w:val="18"/>
                <w:szCs w:val="18"/>
              </w:rPr>
            </w:pPr>
            <w:r w:rsidRPr="00383801">
              <w:rPr>
                <w:rFonts w:cs="Arial"/>
                <w:sz w:val="18"/>
                <w:szCs w:val="18"/>
              </w:rPr>
              <w:t>Tener un Comité Directivo y sesionar reuniones como Centro de Justicia.</w:t>
            </w:r>
          </w:p>
        </w:tc>
      </w:tr>
      <w:tr w:rsidR="008F1B78" w:rsidRPr="00342669" w14:paraId="59381E94" w14:textId="77777777" w:rsidTr="006E3F00">
        <w:trPr>
          <w:trHeight w:val="67"/>
        </w:trPr>
        <w:tc>
          <w:tcPr>
            <w:tcW w:w="3397" w:type="dxa"/>
            <w:shd w:val="clear" w:color="auto" w:fill="FFFFFF" w:themeFill="background1"/>
            <w:vAlign w:val="center"/>
          </w:tcPr>
          <w:p w14:paraId="4BF0F4EB" w14:textId="4550C8F5" w:rsidR="008F1B78" w:rsidRPr="00342669" w:rsidRDefault="00383801" w:rsidP="006E3F00">
            <w:pPr>
              <w:spacing w:after="0" w:line="240" w:lineRule="auto"/>
              <w:rPr>
                <w:rFonts w:cs="Arial"/>
                <w:sz w:val="18"/>
                <w:szCs w:val="18"/>
              </w:rPr>
            </w:pPr>
            <w:r>
              <w:rPr>
                <w:rFonts w:cs="Arial"/>
                <w:sz w:val="18"/>
                <w:szCs w:val="18"/>
              </w:rPr>
              <w:t xml:space="preserve">Actividad 5.1. </w:t>
            </w:r>
            <w:r w:rsidRPr="00383801">
              <w:rPr>
                <w:rFonts w:cs="Arial"/>
                <w:sz w:val="18"/>
                <w:szCs w:val="18"/>
              </w:rPr>
              <w:t>Otorgamiento de atención integral a las mujeres, sus hijas e hijos víctimas de género.</w:t>
            </w:r>
          </w:p>
        </w:tc>
        <w:tc>
          <w:tcPr>
            <w:tcW w:w="2088" w:type="dxa"/>
            <w:shd w:val="clear" w:color="auto" w:fill="FFFFFF" w:themeFill="background1"/>
            <w:vAlign w:val="center"/>
          </w:tcPr>
          <w:p w14:paraId="75F0B0F0" w14:textId="411F78BA" w:rsidR="008F1B78" w:rsidRPr="00342669" w:rsidRDefault="00383801" w:rsidP="006E3F00">
            <w:pPr>
              <w:spacing w:after="0" w:line="240" w:lineRule="auto"/>
              <w:rPr>
                <w:rFonts w:cs="Arial"/>
                <w:sz w:val="18"/>
                <w:szCs w:val="18"/>
              </w:rPr>
            </w:pPr>
            <w:r w:rsidRPr="00383801">
              <w:rPr>
                <w:rFonts w:cs="Arial"/>
                <w:sz w:val="18"/>
                <w:szCs w:val="18"/>
              </w:rPr>
              <w:t>Mujeres víctimas de violencia</w:t>
            </w:r>
            <w:r>
              <w:rPr>
                <w:rFonts w:cs="Arial"/>
                <w:sz w:val="18"/>
                <w:szCs w:val="18"/>
              </w:rPr>
              <w:t xml:space="preserve"> atendidas de manera presencial.</w:t>
            </w:r>
          </w:p>
        </w:tc>
        <w:tc>
          <w:tcPr>
            <w:tcW w:w="3281" w:type="dxa"/>
            <w:shd w:val="clear" w:color="auto" w:fill="FFFFFF" w:themeFill="background1"/>
            <w:vAlign w:val="center"/>
          </w:tcPr>
          <w:p w14:paraId="2DC0D1A9" w14:textId="76E30ABC" w:rsidR="008F1B78" w:rsidRPr="00342669" w:rsidRDefault="00383801" w:rsidP="00383801">
            <w:pPr>
              <w:spacing w:after="0" w:line="240" w:lineRule="auto"/>
              <w:rPr>
                <w:rFonts w:cs="Arial"/>
                <w:sz w:val="18"/>
                <w:szCs w:val="18"/>
              </w:rPr>
            </w:pPr>
            <w:r w:rsidRPr="00383801">
              <w:rPr>
                <w:rFonts w:cs="Arial"/>
                <w:sz w:val="18"/>
                <w:szCs w:val="18"/>
              </w:rPr>
              <w:t>Brindar atención especializada a mujeres, sus hijas e hijos e</w:t>
            </w:r>
            <w:r>
              <w:rPr>
                <w:rFonts w:cs="Arial"/>
                <w:sz w:val="18"/>
                <w:szCs w:val="18"/>
              </w:rPr>
              <w:t>n situación de violencia.</w:t>
            </w:r>
          </w:p>
        </w:tc>
      </w:tr>
      <w:tr w:rsidR="008F1B78" w:rsidRPr="00342669" w14:paraId="373005DE" w14:textId="77777777" w:rsidTr="006E3F00">
        <w:trPr>
          <w:trHeight w:val="67"/>
        </w:trPr>
        <w:tc>
          <w:tcPr>
            <w:tcW w:w="3397" w:type="dxa"/>
            <w:shd w:val="clear" w:color="auto" w:fill="FFFFFF" w:themeFill="background1"/>
            <w:vAlign w:val="center"/>
          </w:tcPr>
          <w:p w14:paraId="0FA0A916" w14:textId="1B4D2855" w:rsidR="008F1B78" w:rsidRPr="00342669" w:rsidRDefault="00383801" w:rsidP="00383801">
            <w:pPr>
              <w:spacing w:after="0" w:line="240" w:lineRule="auto"/>
              <w:rPr>
                <w:rFonts w:cs="Arial"/>
                <w:sz w:val="18"/>
                <w:szCs w:val="18"/>
              </w:rPr>
            </w:pPr>
            <w:r>
              <w:rPr>
                <w:rFonts w:cs="Arial"/>
                <w:sz w:val="18"/>
                <w:szCs w:val="18"/>
              </w:rPr>
              <w:t xml:space="preserve">Actividad 5.2. </w:t>
            </w:r>
            <w:r w:rsidRPr="00383801">
              <w:rPr>
                <w:rFonts w:cs="Arial"/>
                <w:sz w:val="18"/>
                <w:szCs w:val="18"/>
              </w:rPr>
              <w:t xml:space="preserve">Otorgamiento de atención especializada a mujeres víctimas de </w:t>
            </w:r>
            <w:r w:rsidRPr="00383801">
              <w:rPr>
                <w:rFonts w:cs="Arial"/>
                <w:sz w:val="18"/>
                <w:szCs w:val="18"/>
              </w:rPr>
              <w:lastRenderedPageBreak/>
              <w:t>violencia extrema, y en su caso a sus hijas e hijos, que requieran</w:t>
            </w:r>
            <w:r>
              <w:rPr>
                <w:rFonts w:cs="Arial"/>
                <w:sz w:val="18"/>
                <w:szCs w:val="18"/>
              </w:rPr>
              <w:t xml:space="preserve"> </w:t>
            </w:r>
            <w:r w:rsidRPr="00383801">
              <w:rPr>
                <w:rFonts w:cs="Arial"/>
                <w:sz w:val="18"/>
                <w:szCs w:val="18"/>
              </w:rPr>
              <w:t>albergue transitorio o refugio.</w:t>
            </w:r>
          </w:p>
        </w:tc>
        <w:tc>
          <w:tcPr>
            <w:tcW w:w="2088" w:type="dxa"/>
            <w:shd w:val="clear" w:color="auto" w:fill="FFFFFF" w:themeFill="background1"/>
            <w:vAlign w:val="center"/>
          </w:tcPr>
          <w:p w14:paraId="21837721" w14:textId="1D85001D" w:rsidR="008F1B78" w:rsidRPr="00342669" w:rsidRDefault="00383801" w:rsidP="006E3F00">
            <w:pPr>
              <w:spacing w:after="0" w:line="240" w:lineRule="auto"/>
              <w:rPr>
                <w:rFonts w:cs="Arial"/>
                <w:sz w:val="18"/>
                <w:szCs w:val="18"/>
              </w:rPr>
            </w:pPr>
            <w:r w:rsidRPr="00383801">
              <w:rPr>
                <w:rFonts w:cs="Arial"/>
                <w:sz w:val="18"/>
                <w:szCs w:val="18"/>
              </w:rPr>
              <w:lastRenderedPageBreak/>
              <w:t xml:space="preserve">Porcentajes de servicios de atención </w:t>
            </w:r>
            <w:r w:rsidRPr="00383801">
              <w:rPr>
                <w:rFonts w:cs="Arial"/>
                <w:sz w:val="18"/>
                <w:szCs w:val="18"/>
              </w:rPr>
              <w:lastRenderedPageBreak/>
              <w:t>especializadas brindados</w:t>
            </w:r>
            <w:r>
              <w:rPr>
                <w:rFonts w:cs="Arial"/>
                <w:sz w:val="18"/>
                <w:szCs w:val="18"/>
              </w:rPr>
              <w:t>.</w:t>
            </w:r>
          </w:p>
        </w:tc>
        <w:tc>
          <w:tcPr>
            <w:tcW w:w="3281" w:type="dxa"/>
            <w:shd w:val="clear" w:color="auto" w:fill="FFFFFF" w:themeFill="background1"/>
            <w:vAlign w:val="center"/>
          </w:tcPr>
          <w:p w14:paraId="4B7DE110" w14:textId="604EE318" w:rsidR="008F1B78" w:rsidRPr="00342669" w:rsidRDefault="00383801" w:rsidP="00383801">
            <w:pPr>
              <w:spacing w:after="0" w:line="240" w:lineRule="auto"/>
              <w:rPr>
                <w:rFonts w:cs="Arial"/>
                <w:sz w:val="18"/>
                <w:szCs w:val="18"/>
              </w:rPr>
            </w:pPr>
            <w:r w:rsidRPr="00383801">
              <w:rPr>
                <w:rFonts w:cs="Arial"/>
                <w:sz w:val="18"/>
                <w:szCs w:val="18"/>
              </w:rPr>
              <w:lastRenderedPageBreak/>
              <w:t xml:space="preserve">Brindar atención especializada y canalización a mujeres, sus hijas e </w:t>
            </w:r>
            <w:r w:rsidRPr="00383801">
              <w:rPr>
                <w:rFonts w:cs="Arial"/>
                <w:sz w:val="18"/>
                <w:szCs w:val="18"/>
              </w:rPr>
              <w:lastRenderedPageBreak/>
              <w:t>hijos víctimas se violencia de alto riesgo a espacios seguros</w:t>
            </w:r>
            <w:r>
              <w:rPr>
                <w:rFonts w:cs="Arial"/>
                <w:sz w:val="18"/>
                <w:szCs w:val="18"/>
              </w:rPr>
              <w:t xml:space="preserve"> </w:t>
            </w:r>
            <w:r w:rsidRPr="00383801">
              <w:rPr>
                <w:rFonts w:cs="Arial"/>
                <w:sz w:val="18"/>
                <w:szCs w:val="18"/>
              </w:rPr>
              <w:t>(albergue y/o refugio).</w:t>
            </w:r>
          </w:p>
        </w:tc>
      </w:tr>
      <w:tr w:rsidR="008F1B78" w:rsidRPr="00342669" w14:paraId="3CD03E6D" w14:textId="77777777" w:rsidTr="006E3F00">
        <w:trPr>
          <w:trHeight w:val="67"/>
        </w:trPr>
        <w:tc>
          <w:tcPr>
            <w:tcW w:w="3397" w:type="dxa"/>
            <w:shd w:val="clear" w:color="auto" w:fill="FFFFFF" w:themeFill="background1"/>
            <w:vAlign w:val="center"/>
          </w:tcPr>
          <w:p w14:paraId="485DF46F" w14:textId="0E3278FF" w:rsidR="008F1B78" w:rsidRPr="00342669" w:rsidRDefault="00383801" w:rsidP="00383801">
            <w:pPr>
              <w:spacing w:after="0" w:line="240" w:lineRule="auto"/>
              <w:rPr>
                <w:rFonts w:cs="Arial"/>
                <w:sz w:val="18"/>
                <w:szCs w:val="18"/>
              </w:rPr>
            </w:pPr>
            <w:r>
              <w:rPr>
                <w:rFonts w:cs="Arial"/>
                <w:sz w:val="18"/>
                <w:szCs w:val="18"/>
              </w:rPr>
              <w:lastRenderedPageBreak/>
              <w:t xml:space="preserve">Actividad 6.1. </w:t>
            </w:r>
            <w:r w:rsidRPr="00383801">
              <w:rPr>
                <w:rFonts w:cs="Arial"/>
                <w:sz w:val="18"/>
                <w:szCs w:val="18"/>
              </w:rPr>
              <w:t>Participación en medios de comunicación para realizar difusión de las estrategias, trabajos y acciones de la atención, el acceso a la</w:t>
            </w:r>
            <w:r>
              <w:rPr>
                <w:rFonts w:cs="Arial"/>
                <w:sz w:val="18"/>
                <w:szCs w:val="18"/>
              </w:rPr>
              <w:t xml:space="preserve"> </w:t>
            </w:r>
            <w:r w:rsidRPr="00383801">
              <w:rPr>
                <w:rFonts w:cs="Arial"/>
                <w:sz w:val="18"/>
                <w:szCs w:val="18"/>
              </w:rPr>
              <w:t>justicia y el empoderamiento de las mujeres en situación de violencia de género.</w:t>
            </w:r>
          </w:p>
        </w:tc>
        <w:tc>
          <w:tcPr>
            <w:tcW w:w="2088" w:type="dxa"/>
            <w:shd w:val="clear" w:color="auto" w:fill="FFFFFF" w:themeFill="background1"/>
            <w:vAlign w:val="center"/>
          </w:tcPr>
          <w:p w14:paraId="5777178C" w14:textId="344FA943" w:rsidR="008F1B78" w:rsidRPr="00342669" w:rsidRDefault="00383801" w:rsidP="006E3F00">
            <w:pPr>
              <w:spacing w:after="0" w:line="240" w:lineRule="auto"/>
              <w:rPr>
                <w:rFonts w:cs="Arial"/>
                <w:sz w:val="18"/>
                <w:szCs w:val="18"/>
              </w:rPr>
            </w:pPr>
            <w:r w:rsidRPr="00383801">
              <w:rPr>
                <w:rFonts w:cs="Arial"/>
                <w:sz w:val="18"/>
                <w:szCs w:val="18"/>
              </w:rPr>
              <w:t>Porcentaje de entrevistas realizadas</w:t>
            </w:r>
            <w:r>
              <w:rPr>
                <w:rFonts w:cs="Arial"/>
                <w:sz w:val="18"/>
                <w:szCs w:val="18"/>
              </w:rPr>
              <w:t>.</w:t>
            </w:r>
          </w:p>
        </w:tc>
        <w:tc>
          <w:tcPr>
            <w:tcW w:w="3281" w:type="dxa"/>
            <w:shd w:val="clear" w:color="auto" w:fill="FFFFFF" w:themeFill="background1"/>
            <w:vAlign w:val="center"/>
          </w:tcPr>
          <w:p w14:paraId="0ECF2BCE" w14:textId="2320AB77" w:rsidR="008F1B78" w:rsidRPr="00342669" w:rsidRDefault="00383801" w:rsidP="006E3F00">
            <w:pPr>
              <w:spacing w:after="0" w:line="240" w:lineRule="auto"/>
              <w:rPr>
                <w:rFonts w:cs="Arial"/>
                <w:sz w:val="18"/>
                <w:szCs w:val="18"/>
              </w:rPr>
            </w:pPr>
            <w:r w:rsidRPr="00383801">
              <w:rPr>
                <w:rFonts w:cs="Arial"/>
                <w:sz w:val="18"/>
                <w:szCs w:val="18"/>
              </w:rPr>
              <w:t>Dar a conocer los servicios que ofrece el Centro de Justicia a través de los medios de comunicación a la ciudadanía.</w:t>
            </w:r>
          </w:p>
        </w:tc>
      </w:tr>
      <w:tr w:rsidR="008F1B78" w:rsidRPr="00342669" w14:paraId="6416FA95" w14:textId="77777777" w:rsidTr="006E3F00">
        <w:trPr>
          <w:trHeight w:val="67"/>
        </w:trPr>
        <w:tc>
          <w:tcPr>
            <w:tcW w:w="3397" w:type="dxa"/>
            <w:shd w:val="clear" w:color="auto" w:fill="FFFFFF" w:themeFill="background1"/>
            <w:vAlign w:val="center"/>
          </w:tcPr>
          <w:p w14:paraId="1BF7A51B" w14:textId="38DAB88C" w:rsidR="008F1B78" w:rsidRPr="00342669" w:rsidRDefault="00383801" w:rsidP="006E3F00">
            <w:pPr>
              <w:spacing w:after="0" w:line="240" w:lineRule="auto"/>
              <w:rPr>
                <w:rFonts w:cs="Arial"/>
                <w:sz w:val="18"/>
                <w:szCs w:val="18"/>
              </w:rPr>
            </w:pPr>
            <w:r>
              <w:rPr>
                <w:rFonts w:cs="Arial"/>
                <w:sz w:val="18"/>
                <w:szCs w:val="18"/>
              </w:rPr>
              <w:t xml:space="preserve">Actividad 6.2. </w:t>
            </w:r>
            <w:r w:rsidRPr="00383801">
              <w:rPr>
                <w:rFonts w:cs="Arial"/>
                <w:sz w:val="18"/>
                <w:szCs w:val="18"/>
              </w:rPr>
              <w:t>Elaboración de Campaña de sensibilización para prevenir la violencia de género en coordinación con SEMUJERES.</w:t>
            </w:r>
          </w:p>
        </w:tc>
        <w:tc>
          <w:tcPr>
            <w:tcW w:w="2088" w:type="dxa"/>
            <w:shd w:val="clear" w:color="auto" w:fill="FFFFFF" w:themeFill="background1"/>
            <w:vAlign w:val="center"/>
          </w:tcPr>
          <w:p w14:paraId="0685B78E" w14:textId="20857F42" w:rsidR="008F1B78" w:rsidRPr="00342669" w:rsidRDefault="00383801" w:rsidP="006E3F00">
            <w:pPr>
              <w:spacing w:after="0" w:line="240" w:lineRule="auto"/>
              <w:rPr>
                <w:rFonts w:cs="Arial"/>
                <w:sz w:val="18"/>
                <w:szCs w:val="18"/>
              </w:rPr>
            </w:pPr>
            <w:r w:rsidRPr="00383801">
              <w:rPr>
                <w:rFonts w:cs="Arial"/>
                <w:sz w:val="18"/>
                <w:szCs w:val="18"/>
              </w:rPr>
              <w:t>Porcentaje de publicaciones realizadas de la campaña de sensibilización</w:t>
            </w:r>
            <w:r>
              <w:rPr>
                <w:rFonts w:cs="Arial"/>
                <w:sz w:val="18"/>
                <w:szCs w:val="18"/>
              </w:rPr>
              <w:t>.</w:t>
            </w:r>
          </w:p>
        </w:tc>
        <w:tc>
          <w:tcPr>
            <w:tcW w:w="3281" w:type="dxa"/>
            <w:shd w:val="clear" w:color="auto" w:fill="FFFFFF" w:themeFill="background1"/>
            <w:vAlign w:val="center"/>
          </w:tcPr>
          <w:p w14:paraId="52DF85A5" w14:textId="6163677F" w:rsidR="008F1B78" w:rsidRPr="00342669" w:rsidRDefault="00383801" w:rsidP="006E3F00">
            <w:pPr>
              <w:spacing w:after="0" w:line="240" w:lineRule="auto"/>
              <w:rPr>
                <w:rFonts w:cs="Arial"/>
                <w:sz w:val="18"/>
                <w:szCs w:val="18"/>
              </w:rPr>
            </w:pPr>
            <w:r w:rsidRPr="00383801">
              <w:rPr>
                <w:rFonts w:cs="Arial"/>
                <w:sz w:val="18"/>
                <w:szCs w:val="18"/>
              </w:rPr>
              <w:t>Sensibilizar a la ciudadanía sobre la importancia de prevenir la violencia de género en mujeres, sus hijas e hijos.</w:t>
            </w:r>
          </w:p>
        </w:tc>
      </w:tr>
      <w:tr w:rsidR="008F1B78" w:rsidRPr="00342669" w14:paraId="45DB8B7F" w14:textId="77777777" w:rsidTr="006E3F00">
        <w:trPr>
          <w:trHeight w:val="67"/>
        </w:trPr>
        <w:tc>
          <w:tcPr>
            <w:tcW w:w="3397" w:type="dxa"/>
            <w:shd w:val="clear" w:color="auto" w:fill="FFFFFF" w:themeFill="background1"/>
            <w:vAlign w:val="center"/>
          </w:tcPr>
          <w:p w14:paraId="70BE5A0C" w14:textId="15497CC1" w:rsidR="008F1B78" w:rsidRPr="00342669" w:rsidRDefault="00383801" w:rsidP="003B6CB7">
            <w:pPr>
              <w:spacing w:after="0" w:line="240" w:lineRule="auto"/>
              <w:rPr>
                <w:rFonts w:cs="Arial"/>
                <w:sz w:val="18"/>
                <w:szCs w:val="18"/>
              </w:rPr>
            </w:pPr>
            <w:r>
              <w:rPr>
                <w:rFonts w:cs="Arial"/>
                <w:sz w:val="18"/>
                <w:szCs w:val="18"/>
              </w:rPr>
              <w:t xml:space="preserve">Actividad 7.1. </w:t>
            </w:r>
            <w:r w:rsidR="003B6CB7" w:rsidRPr="003B6CB7">
              <w:rPr>
                <w:rFonts w:cs="Arial"/>
                <w:sz w:val="18"/>
                <w:szCs w:val="18"/>
              </w:rPr>
              <w:t>Difusión a través de los medios masivos de comunicación una campaña que posicione qué es y qué avances lleva la Alerta de Género</w:t>
            </w:r>
            <w:r w:rsidR="003B6CB7">
              <w:rPr>
                <w:rFonts w:cs="Arial"/>
                <w:sz w:val="18"/>
                <w:szCs w:val="18"/>
              </w:rPr>
              <w:t xml:space="preserve"> </w:t>
            </w:r>
            <w:r w:rsidR="003B6CB7" w:rsidRPr="003B6CB7">
              <w:rPr>
                <w:rFonts w:cs="Arial"/>
                <w:sz w:val="18"/>
                <w:szCs w:val="18"/>
              </w:rPr>
              <w:t>en Sinaloa (AVGM), en coordinación con SEMUJERES.</w:t>
            </w:r>
          </w:p>
        </w:tc>
        <w:tc>
          <w:tcPr>
            <w:tcW w:w="2088" w:type="dxa"/>
            <w:shd w:val="clear" w:color="auto" w:fill="FFFFFF" w:themeFill="background1"/>
            <w:vAlign w:val="center"/>
          </w:tcPr>
          <w:p w14:paraId="51918441" w14:textId="7CFEC1A5" w:rsidR="008F1B78" w:rsidRPr="00342669" w:rsidRDefault="003B6CB7" w:rsidP="006E3F00">
            <w:pPr>
              <w:spacing w:after="0" w:line="240" w:lineRule="auto"/>
              <w:rPr>
                <w:rFonts w:cs="Arial"/>
                <w:sz w:val="18"/>
                <w:szCs w:val="18"/>
              </w:rPr>
            </w:pPr>
            <w:r w:rsidRPr="003B6CB7">
              <w:rPr>
                <w:rFonts w:cs="Arial"/>
                <w:sz w:val="18"/>
                <w:szCs w:val="18"/>
              </w:rPr>
              <w:t>Porcentaje de publicaciones realizadas en medios masivos</w:t>
            </w:r>
            <w:r>
              <w:rPr>
                <w:rFonts w:cs="Arial"/>
                <w:sz w:val="18"/>
                <w:szCs w:val="18"/>
              </w:rPr>
              <w:t>.</w:t>
            </w:r>
          </w:p>
        </w:tc>
        <w:tc>
          <w:tcPr>
            <w:tcW w:w="3281" w:type="dxa"/>
            <w:shd w:val="clear" w:color="auto" w:fill="FFFFFF" w:themeFill="background1"/>
            <w:vAlign w:val="center"/>
          </w:tcPr>
          <w:p w14:paraId="568BA23B" w14:textId="77062308" w:rsidR="008F1B78" w:rsidRPr="00342669" w:rsidRDefault="003B6CB7" w:rsidP="003B6CB7">
            <w:pPr>
              <w:spacing w:after="0" w:line="240" w:lineRule="auto"/>
              <w:rPr>
                <w:rFonts w:cs="Arial"/>
                <w:sz w:val="18"/>
                <w:szCs w:val="18"/>
              </w:rPr>
            </w:pPr>
            <w:r w:rsidRPr="003B6CB7">
              <w:rPr>
                <w:rFonts w:cs="Arial"/>
                <w:sz w:val="18"/>
                <w:szCs w:val="18"/>
              </w:rPr>
              <w:t>Dar a conocer a la ciudadanía los avances en materia de prevención y atención de la violencia de género en nuestro Estado, según las</w:t>
            </w:r>
            <w:r>
              <w:rPr>
                <w:rFonts w:cs="Arial"/>
                <w:sz w:val="18"/>
                <w:szCs w:val="18"/>
              </w:rPr>
              <w:t xml:space="preserve"> </w:t>
            </w:r>
            <w:r w:rsidRPr="003B6CB7">
              <w:rPr>
                <w:rFonts w:cs="Arial"/>
                <w:sz w:val="18"/>
                <w:szCs w:val="18"/>
              </w:rPr>
              <w:t>recomendaciones de la AVGM.</w:t>
            </w:r>
          </w:p>
        </w:tc>
      </w:tr>
      <w:tr w:rsidR="008F1B78" w:rsidRPr="00342669" w14:paraId="2D3CB2F4" w14:textId="77777777" w:rsidTr="006E3F00">
        <w:trPr>
          <w:trHeight w:val="67"/>
        </w:trPr>
        <w:tc>
          <w:tcPr>
            <w:tcW w:w="3397" w:type="dxa"/>
            <w:shd w:val="clear" w:color="auto" w:fill="FFFFFF" w:themeFill="background1"/>
            <w:vAlign w:val="center"/>
          </w:tcPr>
          <w:p w14:paraId="12836DB7" w14:textId="6F52ADBB" w:rsidR="008F1B78" w:rsidRPr="00342669" w:rsidRDefault="003B6CB7" w:rsidP="003B6CB7">
            <w:pPr>
              <w:spacing w:after="0" w:line="240" w:lineRule="auto"/>
              <w:rPr>
                <w:rFonts w:cs="Arial"/>
                <w:sz w:val="18"/>
                <w:szCs w:val="18"/>
              </w:rPr>
            </w:pPr>
            <w:r>
              <w:rPr>
                <w:rFonts w:cs="Arial"/>
                <w:sz w:val="18"/>
                <w:szCs w:val="18"/>
              </w:rPr>
              <w:t xml:space="preserve">Actividad 7.2. </w:t>
            </w:r>
            <w:r w:rsidRPr="003B6CB7">
              <w:rPr>
                <w:rFonts w:cs="Arial"/>
                <w:sz w:val="18"/>
                <w:szCs w:val="18"/>
              </w:rPr>
              <w:t>Promoción de los Programas del Centro de Justicia para las Mujeres del Estado de Sinaloa.</w:t>
            </w:r>
          </w:p>
        </w:tc>
        <w:tc>
          <w:tcPr>
            <w:tcW w:w="2088" w:type="dxa"/>
            <w:shd w:val="clear" w:color="auto" w:fill="FFFFFF" w:themeFill="background1"/>
            <w:vAlign w:val="center"/>
          </w:tcPr>
          <w:p w14:paraId="5714D281" w14:textId="59FB34BF" w:rsidR="008F1B78" w:rsidRPr="00342669" w:rsidRDefault="003B6CB7" w:rsidP="006E3F00">
            <w:pPr>
              <w:spacing w:after="0" w:line="240" w:lineRule="auto"/>
              <w:rPr>
                <w:rFonts w:cs="Arial"/>
                <w:sz w:val="18"/>
                <w:szCs w:val="18"/>
              </w:rPr>
            </w:pPr>
            <w:r w:rsidRPr="003B6CB7">
              <w:rPr>
                <w:rFonts w:cs="Arial"/>
                <w:sz w:val="18"/>
                <w:szCs w:val="18"/>
              </w:rPr>
              <w:t>Porcentaje de visitas realizadas</w:t>
            </w:r>
          </w:p>
        </w:tc>
        <w:tc>
          <w:tcPr>
            <w:tcW w:w="3281" w:type="dxa"/>
            <w:shd w:val="clear" w:color="auto" w:fill="FFFFFF" w:themeFill="background1"/>
            <w:vAlign w:val="center"/>
          </w:tcPr>
          <w:p w14:paraId="54DC9493" w14:textId="22D63FD5" w:rsidR="008F1B78" w:rsidRPr="00342669" w:rsidRDefault="003B6CB7" w:rsidP="006E3F00">
            <w:pPr>
              <w:spacing w:after="0" w:line="240" w:lineRule="auto"/>
              <w:rPr>
                <w:rFonts w:cs="Arial"/>
                <w:sz w:val="18"/>
                <w:szCs w:val="18"/>
              </w:rPr>
            </w:pPr>
            <w:r w:rsidRPr="003B6CB7">
              <w:rPr>
                <w:rFonts w:cs="Arial"/>
                <w:sz w:val="18"/>
                <w:szCs w:val="18"/>
              </w:rPr>
              <w:t>Que la ciudadanía conozca los servicios que ofrece el Centro de Justicia para las Mujeres.</w:t>
            </w:r>
          </w:p>
        </w:tc>
      </w:tr>
      <w:tr w:rsidR="00874AA6" w:rsidRPr="00342669" w14:paraId="0A3BA8CE" w14:textId="77777777" w:rsidTr="006E3F00">
        <w:trPr>
          <w:trHeight w:val="67"/>
        </w:trPr>
        <w:tc>
          <w:tcPr>
            <w:tcW w:w="3397" w:type="dxa"/>
            <w:shd w:val="clear" w:color="auto" w:fill="FFFFFF" w:themeFill="background1"/>
            <w:vAlign w:val="center"/>
          </w:tcPr>
          <w:p w14:paraId="65C1A84A" w14:textId="2AC1BC17" w:rsidR="00874AA6" w:rsidRPr="00342669" w:rsidRDefault="003B6CB7" w:rsidP="003B6CB7">
            <w:pPr>
              <w:spacing w:after="0" w:line="240" w:lineRule="auto"/>
              <w:rPr>
                <w:rFonts w:cs="Arial"/>
                <w:sz w:val="18"/>
                <w:szCs w:val="18"/>
              </w:rPr>
            </w:pPr>
            <w:r>
              <w:rPr>
                <w:rFonts w:cs="Arial"/>
                <w:sz w:val="18"/>
                <w:szCs w:val="18"/>
              </w:rPr>
              <w:t xml:space="preserve">Actividad 8.1. </w:t>
            </w:r>
            <w:r w:rsidRPr="003B6CB7">
              <w:rPr>
                <w:rFonts w:cs="Arial"/>
                <w:sz w:val="18"/>
                <w:szCs w:val="18"/>
              </w:rPr>
              <w:t>Difusión del programa de capacitación "Empodérate Mujer", en coordinación con SEMUJERES.</w:t>
            </w:r>
          </w:p>
        </w:tc>
        <w:tc>
          <w:tcPr>
            <w:tcW w:w="2088" w:type="dxa"/>
            <w:shd w:val="clear" w:color="auto" w:fill="FFFFFF" w:themeFill="background1"/>
            <w:vAlign w:val="center"/>
          </w:tcPr>
          <w:p w14:paraId="5161F8F2" w14:textId="68D96EFB" w:rsidR="00874AA6" w:rsidRPr="00342669" w:rsidRDefault="003B6CB7" w:rsidP="006E3F00">
            <w:pPr>
              <w:spacing w:after="0" w:line="240" w:lineRule="auto"/>
              <w:rPr>
                <w:rFonts w:cs="Arial"/>
                <w:sz w:val="18"/>
                <w:szCs w:val="18"/>
              </w:rPr>
            </w:pPr>
            <w:r w:rsidRPr="003B6CB7">
              <w:rPr>
                <w:rFonts w:cs="Arial"/>
                <w:sz w:val="18"/>
                <w:szCs w:val="18"/>
              </w:rPr>
              <w:t>Porcentaje de cursos realizados del programa</w:t>
            </w:r>
            <w:r>
              <w:rPr>
                <w:rFonts w:cs="Arial"/>
                <w:sz w:val="18"/>
                <w:szCs w:val="18"/>
              </w:rPr>
              <w:t>.</w:t>
            </w:r>
          </w:p>
        </w:tc>
        <w:tc>
          <w:tcPr>
            <w:tcW w:w="3281" w:type="dxa"/>
            <w:shd w:val="clear" w:color="auto" w:fill="FFFFFF" w:themeFill="background1"/>
            <w:vAlign w:val="center"/>
          </w:tcPr>
          <w:p w14:paraId="3698427E" w14:textId="7D7D8B68" w:rsidR="00874AA6" w:rsidRPr="00342669" w:rsidRDefault="003B6CB7" w:rsidP="006E3F00">
            <w:pPr>
              <w:spacing w:after="0" w:line="240" w:lineRule="auto"/>
              <w:rPr>
                <w:rFonts w:cs="Arial"/>
                <w:sz w:val="18"/>
                <w:szCs w:val="18"/>
              </w:rPr>
            </w:pPr>
            <w:r w:rsidRPr="003B6CB7">
              <w:rPr>
                <w:rFonts w:cs="Arial"/>
                <w:sz w:val="18"/>
                <w:szCs w:val="18"/>
              </w:rPr>
              <w:t>Contribuir con herramientas para el trabajo a las usuarias del CJM y así coadyuvar en su proceso de autonomía.</w:t>
            </w:r>
          </w:p>
        </w:tc>
      </w:tr>
      <w:tr w:rsidR="00975D7E" w:rsidRPr="00342669" w14:paraId="47D5C772" w14:textId="77777777" w:rsidTr="006E3F00">
        <w:trPr>
          <w:trHeight w:val="67"/>
        </w:trPr>
        <w:tc>
          <w:tcPr>
            <w:tcW w:w="3397" w:type="dxa"/>
            <w:shd w:val="clear" w:color="auto" w:fill="FFFFFF" w:themeFill="background1"/>
            <w:vAlign w:val="center"/>
          </w:tcPr>
          <w:p w14:paraId="4451E038" w14:textId="77777777" w:rsidR="003B6CB7" w:rsidRPr="003B6CB7" w:rsidRDefault="003B6CB7" w:rsidP="003B6CB7">
            <w:pPr>
              <w:spacing w:after="0" w:line="240" w:lineRule="auto"/>
              <w:rPr>
                <w:rFonts w:cs="Arial"/>
                <w:sz w:val="18"/>
                <w:szCs w:val="18"/>
              </w:rPr>
            </w:pPr>
            <w:r>
              <w:rPr>
                <w:rFonts w:cs="Arial"/>
                <w:sz w:val="18"/>
                <w:szCs w:val="18"/>
              </w:rPr>
              <w:t xml:space="preserve">Actividad 8.2. </w:t>
            </w:r>
            <w:r w:rsidRPr="003B6CB7">
              <w:rPr>
                <w:rFonts w:cs="Arial"/>
                <w:sz w:val="18"/>
                <w:szCs w:val="18"/>
              </w:rPr>
              <w:t>Gestión de acciones que contribuyan la autonomía de las usuarias del Centro de Justicia y su proceso de empoderamiento en</w:t>
            </w:r>
          </w:p>
          <w:p w14:paraId="15F90778" w14:textId="1413A1DB" w:rsidR="00975D7E" w:rsidRPr="00342669" w:rsidRDefault="003B6CB7" w:rsidP="003B6CB7">
            <w:pPr>
              <w:spacing w:after="0" w:line="240" w:lineRule="auto"/>
              <w:rPr>
                <w:rFonts w:cs="Arial"/>
                <w:sz w:val="18"/>
                <w:szCs w:val="18"/>
              </w:rPr>
            </w:pPr>
            <w:r w:rsidRPr="003B6CB7">
              <w:rPr>
                <w:rFonts w:cs="Arial"/>
                <w:sz w:val="18"/>
                <w:szCs w:val="18"/>
              </w:rPr>
              <w:t>coordinación con SEMUJERES.</w:t>
            </w:r>
          </w:p>
        </w:tc>
        <w:tc>
          <w:tcPr>
            <w:tcW w:w="2088" w:type="dxa"/>
            <w:shd w:val="clear" w:color="auto" w:fill="FFFFFF" w:themeFill="background1"/>
            <w:vAlign w:val="center"/>
          </w:tcPr>
          <w:p w14:paraId="0DA039C6" w14:textId="73ECF813" w:rsidR="00975D7E" w:rsidRPr="00342669" w:rsidRDefault="003B6CB7" w:rsidP="006E3F00">
            <w:pPr>
              <w:spacing w:after="0" w:line="240" w:lineRule="auto"/>
              <w:rPr>
                <w:rFonts w:cs="Arial"/>
                <w:sz w:val="18"/>
                <w:szCs w:val="18"/>
              </w:rPr>
            </w:pPr>
            <w:r w:rsidRPr="003B6CB7">
              <w:rPr>
                <w:rFonts w:cs="Arial"/>
                <w:sz w:val="18"/>
                <w:szCs w:val="18"/>
              </w:rPr>
              <w:t>Porcentaje de acciones realizadas</w:t>
            </w:r>
            <w:r>
              <w:rPr>
                <w:rFonts w:cs="Arial"/>
                <w:sz w:val="18"/>
                <w:szCs w:val="18"/>
              </w:rPr>
              <w:t>.</w:t>
            </w:r>
          </w:p>
        </w:tc>
        <w:tc>
          <w:tcPr>
            <w:tcW w:w="3281" w:type="dxa"/>
            <w:shd w:val="clear" w:color="auto" w:fill="FFFFFF" w:themeFill="background1"/>
            <w:vAlign w:val="center"/>
          </w:tcPr>
          <w:p w14:paraId="56D516BA" w14:textId="6274BC24" w:rsidR="00975D7E" w:rsidRPr="00342669" w:rsidRDefault="003B6CB7" w:rsidP="006E3F00">
            <w:pPr>
              <w:spacing w:after="0" w:line="240" w:lineRule="auto"/>
              <w:rPr>
                <w:rFonts w:cs="Arial"/>
                <w:sz w:val="18"/>
                <w:szCs w:val="18"/>
              </w:rPr>
            </w:pPr>
            <w:r w:rsidRPr="003B6CB7">
              <w:rPr>
                <w:rFonts w:cs="Arial"/>
                <w:sz w:val="18"/>
                <w:szCs w:val="18"/>
              </w:rPr>
              <w:t>Lograr vincular a las usuarias del Centro de Justicia con otras instituciones para coadyuvar en su proceso de autonomía.</w:t>
            </w:r>
          </w:p>
        </w:tc>
      </w:tr>
      <w:tr w:rsidR="00975D7E" w:rsidRPr="00342669" w14:paraId="46B13342" w14:textId="77777777" w:rsidTr="006E3F00">
        <w:trPr>
          <w:trHeight w:val="67"/>
        </w:trPr>
        <w:tc>
          <w:tcPr>
            <w:tcW w:w="3397" w:type="dxa"/>
            <w:shd w:val="clear" w:color="auto" w:fill="FFFFFF" w:themeFill="background1"/>
            <w:vAlign w:val="center"/>
          </w:tcPr>
          <w:p w14:paraId="6F512D23" w14:textId="650428DC" w:rsidR="00975D7E" w:rsidRPr="00342669" w:rsidRDefault="003B6CB7" w:rsidP="003B6CB7">
            <w:pPr>
              <w:spacing w:after="0" w:line="240" w:lineRule="auto"/>
              <w:rPr>
                <w:rFonts w:cs="Arial"/>
                <w:sz w:val="18"/>
                <w:szCs w:val="18"/>
              </w:rPr>
            </w:pPr>
            <w:r>
              <w:rPr>
                <w:rFonts w:cs="Arial"/>
                <w:sz w:val="18"/>
                <w:szCs w:val="18"/>
              </w:rPr>
              <w:t xml:space="preserve">Actividad 9.1. </w:t>
            </w:r>
            <w:r w:rsidRPr="003B6CB7">
              <w:rPr>
                <w:rFonts w:cs="Arial"/>
                <w:sz w:val="18"/>
                <w:szCs w:val="18"/>
              </w:rPr>
              <w:t>Control de la captura en la Base de Datos de la información de los expedientes de las usuarias del Centro de Justicia para las Mujeres</w:t>
            </w:r>
            <w:r>
              <w:rPr>
                <w:rFonts w:cs="Arial"/>
                <w:sz w:val="18"/>
                <w:szCs w:val="18"/>
              </w:rPr>
              <w:t xml:space="preserve"> </w:t>
            </w:r>
            <w:r w:rsidRPr="003B6CB7">
              <w:rPr>
                <w:rFonts w:cs="Arial"/>
                <w:sz w:val="18"/>
                <w:szCs w:val="18"/>
              </w:rPr>
              <w:t>del Estado de Sinaloa desde la creación del CJM en 2017 al 2023.</w:t>
            </w:r>
          </w:p>
        </w:tc>
        <w:tc>
          <w:tcPr>
            <w:tcW w:w="2088" w:type="dxa"/>
            <w:shd w:val="clear" w:color="auto" w:fill="FFFFFF" w:themeFill="background1"/>
            <w:vAlign w:val="center"/>
          </w:tcPr>
          <w:p w14:paraId="183D97EB" w14:textId="7EDDEDBC" w:rsidR="00975D7E" w:rsidRPr="00342669" w:rsidRDefault="003B6CB7" w:rsidP="006E3F00">
            <w:pPr>
              <w:spacing w:after="0" w:line="240" w:lineRule="auto"/>
              <w:rPr>
                <w:rFonts w:cs="Arial"/>
                <w:sz w:val="18"/>
                <w:szCs w:val="18"/>
              </w:rPr>
            </w:pPr>
            <w:r w:rsidRPr="003B6CB7">
              <w:rPr>
                <w:rFonts w:cs="Arial"/>
                <w:sz w:val="18"/>
                <w:szCs w:val="18"/>
              </w:rPr>
              <w:t>Porcentaje de expedientes capturados</w:t>
            </w:r>
            <w:r>
              <w:rPr>
                <w:rFonts w:cs="Arial"/>
                <w:sz w:val="18"/>
                <w:szCs w:val="18"/>
              </w:rPr>
              <w:t>.</w:t>
            </w:r>
          </w:p>
        </w:tc>
        <w:tc>
          <w:tcPr>
            <w:tcW w:w="3281" w:type="dxa"/>
            <w:shd w:val="clear" w:color="auto" w:fill="FFFFFF" w:themeFill="background1"/>
            <w:vAlign w:val="center"/>
          </w:tcPr>
          <w:p w14:paraId="0DF9E41F" w14:textId="2625388F" w:rsidR="00975D7E" w:rsidRPr="00342669" w:rsidRDefault="003B6CB7" w:rsidP="003B6CB7">
            <w:pPr>
              <w:spacing w:after="0" w:line="240" w:lineRule="auto"/>
              <w:rPr>
                <w:rFonts w:cs="Arial"/>
                <w:sz w:val="18"/>
                <w:szCs w:val="18"/>
              </w:rPr>
            </w:pPr>
            <w:r w:rsidRPr="003B6CB7">
              <w:rPr>
                <w:rFonts w:cs="Arial"/>
                <w:sz w:val="18"/>
                <w:szCs w:val="18"/>
              </w:rPr>
              <w:t>Que el Centro de Justicia para las Mujeres cuente con una base de datos única que permita generar cualquier información al momento</w:t>
            </w:r>
            <w:r>
              <w:rPr>
                <w:rFonts w:cs="Arial"/>
                <w:sz w:val="18"/>
                <w:szCs w:val="18"/>
              </w:rPr>
              <w:t xml:space="preserve"> </w:t>
            </w:r>
            <w:r w:rsidRPr="003B6CB7">
              <w:rPr>
                <w:rFonts w:cs="Arial"/>
                <w:sz w:val="18"/>
                <w:szCs w:val="18"/>
              </w:rPr>
              <w:t>de los servicios que ofrece.</w:t>
            </w:r>
          </w:p>
        </w:tc>
      </w:tr>
      <w:tr w:rsidR="00975D7E" w:rsidRPr="00342669" w14:paraId="0EC3111B" w14:textId="77777777" w:rsidTr="006E3F00">
        <w:trPr>
          <w:trHeight w:val="67"/>
        </w:trPr>
        <w:tc>
          <w:tcPr>
            <w:tcW w:w="3397" w:type="dxa"/>
            <w:shd w:val="clear" w:color="auto" w:fill="FFFFFF" w:themeFill="background1"/>
            <w:vAlign w:val="center"/>
          </w:tcPr>
          <w:p w14:paraId="17083515" w14:textId="438734FE" w:rsidR="00975D7E" w:rsidRPr="00342669" w:rsidRDefault="003B6CB7" w:rsidP="003B6CB7">
            <w:pPr>
              <w:spacing w:after="0" w:line="240" w:lineRule="auto"/>
              <w:rPr>
                <w:rFonts w:cs="Arial"/>
                <w:sz w:val="18"/>
                <w:szCs w:val="18"/>
              </w:rPr>
            </w:pPr>
            <w:r>
              <w:rPr>
                <w:rFonts w:cs="Arial"/>
                <w:sz w:val="18"/>
                <w:szCs w:val="18"/>
              </w:rPr>
              <w:t xml:space="preserve">Actividad 9.2. </w:t>
            </w:r>
            <w:r w:rsidRPr="003B6CB7">
              <w:rPr>
                <w:rFonts w:cs="Arial"/>
                <w:sz w:val="18"/>
                <w:szCs w:val="18"/>
              </w:rPr>
              <w:t>Elaboración del programa de capacitación dirigido al personal del Centro de Justicia para las Mujeres del Estado de Sinaloa, que</w:t>
            </w:r>
            <w:r>
              <w:rPr>
                <w:rFonts w:cs="Arial"/>
                <w:sz w:val="18"/>
                <w:szCs w:val="18"/>
              </w:rPr>
              <w:t xml:space="preserve"> </w:t>
            </w:r>
            <w:r w:rsidRPr="003B6CB7">
              <w:rPr>
                <w:rFonts w:cs="Arial"/>
                <w:sz w:val="18"/>
                <w:szCs w:val="18"/>
              </w:rPr>
              <w:t>permita su profesionalización y mejora en las prácticas de atención a usuarias, sus hijas e hijos.</w:t>
            </w:r>
          </w:p>
        </w:tc>
        <w:tc>
          <w:tcPr>
            <w:tcW w:w="2088" w:type="dxa"/>
            <w:shd w:val="clear" w:color="auto" w:fill="FFFFFF" w:themeFill="background1"/>
            <w:vAlign w:val="center"/>
          </w:tcPr>
          <w:p w14:paraId="30E932C2" w14:textId="19B984D6" w:rsidR="00975D7E" w:rsidRPr="00342669" w:rsidRDefault="003B6CB7" w:rsidP="006E3F00">
            <w:pPr>
              <w:spacing w:after="0" w:line="240" w:lineRule="auto"/>
              <w:rPr>
                <w:rFonts w:cs="Arial"/>
                <w:sz w:val="18"/>
                <w:szCs w:val="18"/>
              </w:rPr>
            </w:pPr>
            <w:r w:rsidRPr="003B6CB7">
              <w:rPr>
                <w:rFonts w:cs="Arial"/>
                <w:sz w:val="18"/>
                <w:szCs w:val="18"/>
              </w:rPr>
              <w:t>Avance en la creación del programa</w:t>
            </w:r>
            <w:r>
              <w:rPr>
                <w:rFonts w:cs="Arial"/>
                <w:sz w:val="18"/>
                <w:szCs w:val="18"/>
              </w:rPr>
              <w:t>.</w:t>
            </w:r>
          </w:p>
        </w:tc>
        <w:tc>
          <w:tcPr>
            <w:tcW w:w="3281" w:type="dxa"/>
            <w:shd w:val="clear" w:color="auto" w:fill="FFFFFF" w:themeFill="background1"/>
            <w:vAlign w:val="center"/>
          </w:tcPr>
          <w:p w14:paraId="7D4D04EE" w14:textId="4DB971A8" w:rsidR="00975D7E" w:rsidRPr="00342669" w:rsidRDefault="003B6CB7" w:rsidP="006E3F00">
            <w:pPr>
              <w:spacing w:after="0" w:line="240" w:lineRule="auto"/>
              <w:rPr>
                <w:rFonts w:cs="Arial"/>
                <w:sz w:val="18"/>
                <w:szCs w:val="18"/>
              </w:rPr>
            </w:pPr>
            <w:r w:rsidRPr="003B6CB7">
              <w:rPr>
                <w:rFonts w:cs="Arial"/>
                <w:sz w:val="18"/>
                <w:szCs w:val="18"/>
              </w:rPr>
              <w:t>Que el Centro de Justicia para las Mujeres cuente con un Programa de Capacitación, que permita profesionalizar al personal.</w:t>
            </w:r>
          </w:p>
        </w:tc>
      </w:tr>
    </w:tbl>
    <w:p w14:paraId="450A5984" w14:textId="06DC73F5" w:rsidR="000345B2" w:rsidRDefault="000345B2" w:rsidP="00830A4D">
      <w:pPr>
        <w:spacing w:after="0" w:line="240" w:lineRule="auto"/>
        <w:rPr>
          <w:rFonts w:cstheme="minorHAnsi"/>
          <w:lang w:val="es-ES"/>
        </w:rPr>
      </w:pPr>
    </w:p>
    <w:p w14:paraId="52593B98" w14:textId="07A9AC23" w:rsidR="007B1636" w:rsidRDefault="007B1636" w:rsidP="00830A4D">
      <w:pPr>
        <w:spacing w:after="0" w:line="240" w:lineRule="auto"/>
        <w:rPr>
          <w:rFonts w:cstheme="minorHAnsi"/>
          <w:lang w:val="es-ES"/>
        </w:rPr>
      </w:pPr>
      <w:r>
        <w:rPr>
          <w:rFonts w:cstheme="minorHAnsi"/>
          <w:lang w:val="es-ES"/>
        </w:rPr>
        <w:t>El resumen narrativo corresponde a la MIR publicada en el TOMO IV de la Ley de Ingresos y Presupuesto de Egresos del Estado de Sinaloa 2023 (</w:t>
      </w:r>
      <w:hyperlink r:id="rId21" w:history="1">
        <w:r w:rsidRPr="00F52265">
          <w:rPr>
            <w:rStyle w:val="Hipervnculo"/>
            <w:rFonts w:cstheme="minorHAnsi"/>
            <w:lang w:val="es-ES"/>
          </w:rPr>
          <w:t>https://media.transparencia.sinaloa.gob.mx/uploads/files/1/Tomo%20IV_2023_Iniciativa.pdf</w:t>
        </w:r>
      </w:hyperlink>
      <w:r>
        <w:rPr>
          <w:rFonts w:cstheme="minorHAnsi"/>
          <w:lang w:val="es-ES"/>
        </w:rPr>
        <w:t>).</w:t>
      </w:r>
    </w:p>
    <w:p w14:paraId="06F539D2" w14:textId="77777777" w:rsidR="007B1636" w:rsidRDefault="007B1636">
      <w:pPr>
        <w:spacing w:line="276" w:lineRule="auto"/>
        <w:jc w:val="left"/>
        <w:rPr>
          <w:rFonts w:eastAsiaTheme="majorEastAsia" w:cstheme="majorBidi"/>
          <w:b/>
          <w:bCs/>
          <w:color w:val="404040" w:themeColor="text1" w:themeTint="BF"/>
        </w:rPr>
      </w:pPr>
      <w:bookmarkStart w:id="71" w:name="_Toc85630273"/>
      <w:bookmarkStart w:id="72" w:name="_Toc85630303"/>
      <w:bookmarkStart w:id="73" w:name="_Toc85707992"/>
      <w:bookmarkStart w:id="74" w:name="_Toc85708368"/>
      <w:bookmarkStart w:id="75" w:name="_Toc85711242"/>
      <w:bookmarkStart w:id="76" w:name="_Toc85718815"/>
      <w:bookmarkStart w:id="77" w:name="_Toc85718848"/>
      <w:bookmarkStart w:id="78" w:name="_Toc85719143"/>
      <w:bookmarkStart w:id="79" w:name="_Toc85798225"/>
      <w:bookmarkStart w:id="80" w:name="_Toc85798274"/>
      <w:bookmarkStart w:id="81" w:name="_Toc85799188"/>
      <w:bookmarkStart w:id="82" w:name="_Toc85801025"/>
      <w:bookmarkStart w:id="83" w:name="_Toc86164291"/>
      <w:bookmarkStart w:id="84" w:name="_Toc86164912"/>
      <w:bookmarkStart w:id="85" w:name="_Toc86169298"/>
      <w:bookmarkStart w:id="86" w:name="_Toc86311661"/>
      <w:bookmarkStart w:id="87" w:name="_Toc94870525"/>
      <w:bookmarkStart w:id="88" w:name="_Toc85630304"/>
      <w:bookmarkStart w:id="89" w:name="_Toc85707993"/>
      <w:bookmarkStart w:id="90" w:name="_Toc85708369"/>
      <w:bookmarkStart w:id="91" w:name="_Toc85711243"/>
      <w:r>
        <w:br w:type="page"/>
      </w:r>
    </w:p>
    <w:p w14:paraId="29FDB9CA" w14:textId="06B5C939" w:rsidR="00396759" w:rsidRPr="00CA04EA" w:rsidRDefault="00396759" w:rsidP="00BE5ECD">
      <w:pPr>
        <w:pStyle w:val="Ttulo3"/>
        <w:numPr>
          <w:ilvl w:val="0"/>
          <w:numId w:val="30"/>
        </w:numPr>
      </w:pPr>
      <w:r w:rsidRPr="00CA04EA">
        <w:lastRenderedPageBreak/>
        <w:t>Resultados/Productos</w:t>
      </w:r>
    </w:p>
    <w:p w14:paraId="176B5A1F" w14:textId="77777777" w:rsidR="00BE5ECD" w:rsidRPr="00BE5ECD" w:rsidRDefault="00BE5ECD" w:rsidP="00BE5ECD">
      <w:pPr>
        <w:pStyle w:val="Prrafodelista"/>
        <w:keepNext/>
        <w:keepLines/>
        <w:numPr>
          <w:ilvl w:val="0"/>
          <w:numId w:val="10"/>
        </w:numPr>
        <w:spacing w:after="240" w:line="360" w:lineRule="auto"/>
        <w:contextualSpacing w:val="0"/>
        <w:outlineLvl w:val="3"/>
        <w:rPr>
          <w:rFonts w:eastAsiaTheme="majorEastAsia" w:cstheme="majorBidi"/>
          <w:b/>
          <w:bCs/>
          <w:iCs/>
          <w:vanish/>
          <w:color w:val="595959" w:themeColor="text1" w:themeTint="A6"/>
        </w:rPr>
      </w:pPr>
    </w:p>
    <w:p w14:paraId="4DEE6A15" w14:textId="77777777" w:rsidR="00BE5ECD" w:rsidRPr="00BE5ECD" w:rsidRDefault="00BE5ECD" w:rsidP="00BE5ECD">
      <w:pPr>
        <w:pStyle w:val="Prrafodelista"/>
        <w:keepNext/>
        <w:keepLines/>
        <w:numPr>
          <w:ilvl w:val="0"/>
          <w:numId w:val="10"/>
        </w:numPr>
        <w:spacing w:after="240" w:line="360" w:lineRule="auto"/>
        <w:contextualSpacing w:val="0"/>
        <w:outlineLvl w:val="3"/>
        <w:rPr>
          <w:rFonts w:eastAsiaTheme="majorEastAsia" w:cstheme="majorBidi"/>
          <w:b/>
          <w:bCs/>
          <w:iCs/>
          <w:vanish/>
          <w:color w:val="595959" w:themeColor="text1" w:themeTint="A6"/>
        </w:rPr>
      </w:pPr>
    </w:p>
    <w:p w14:paraId="0A0CB022" w14:textId="0C6D0891" w:rsidR="00396759" w:rsidRPr="00CA04EA" w:rsidRDefault="00396759" w:rsidP="00BE5ECD">
      <w:pPr>
        <w:pStyle w:val="Ttulo4"/>
        <w:numPr>
          <w:ilvl w:val="1"/>
          <w:numId w:val="10"/>
        </w:numPr>
        <w:ind w:left="709"/>
      </w:pPr>
      <w:r w:rsidRPr="00CA04EA">
        <w:t>Descripción del Programa</w:t>
      </w:r>
    </w:p>
    <w:p w14:paraId="0DDF46C9" w14:textId="77777777" w:rsidR="00BE5ECD" w:rsidRDefault="00BE5ECD" w:rsidP="00BE5ECD">
      <w:bookmarkStart w:id="92" w:name="_Toc85630305"/>
      <w:bookmarkStart w:id="93" w:name="_Toc85707994"/>
      <w:bookmarkStart w:id="94" w:name="_Toc85708370"/>
      <w:bookmarkStart w:id="95" w:name="_Toc8571124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BE5ECD">
        <w:t>Implementar y desarrollar acciones afirmativas a nivel local que contribuyan a la igualdad de oportunidades y al ejercicio de los derechos de las mujeres en Sinaloa, implementar acciones de atención y medidas especiales de carácter temporal con el propósito de disminuir las brechas de desigualdad de género, impulsar el adelanto de las mujeres y alcanzar su bienestar, a través del uso de metodologías y herramientas multidisciplinarias que potencialicen su desarrollo, empoderamiento y autonomía con el fin de coadyuvar en la erradicación de la discriminación por edad, sexo, género, grupo étnico y/o condición social desde la perspectiva de género y los enfoques inter seccional, intergeneracional, intercultural y de buen trato.</w:t>
      </w:r>
    </w:p>
    <w:p w14:paraId="49AB5134" w14:textId="77777777" w:rsidR="00BE5ECD" w:rsidRPr="00BE5ECD" w:rsidRDefault="00BE5ECD" w:rsidP="00BE5ECD">
      <w:pPr>
        <w:rPr>
          <w:b/>
          <w:lang w:val="es-ES"/>
        </w:rPr>
      </w:pPr>
      <w:r w:rsidRPr="00BE5ECD">
        <w:rPr>
          <w:b/>
          <w:lang w:val="es-ES"/>
        </w:rPr>
        <w:t>Objetivos específicos</w:t>
      </w:r>
    </w:p>
    <w:p w14:paraId="4C571CF8" w14:textId="77777777" w:rsidR="00BE5ECD" w:rsidRDefault="00BE5ECD" w:rsidP="00BE5ECD">
      <w:pPr>
        <w:pStyle w:val="Prrafodelista"/>
        <w:numPr>
          <w:ilvl w:val="0"/>
          <w:numId w:val="34"/>
        </w:numPr>
        <w:spacing w:line="360" w:lineRule="auto"/>
        <w:ind w:left="357" w:hanging="357"/>
      </w:pPr>
      <w:r w:rsidRPr="00BE5ECD">
        <w:t>Contribuir al bienestar y movilidad de las mujeres en el territorio en condiciones de igualdad, a través de Diagnóstico sobre movilidad de niñas y mujeres, así como la elaboración de lineamientos para movilidad de las mujeres, con un enfoque de igualdad, incluyente y sostenible, con el objetivo de elaborar un protocolo para Bienestar y movilidad de las niñas y mujeres en el transporte público.</w:t>
      </w:r>
    </w:p>
    <w:p w14:paraId="44FF3135" w14:textId="77777777" w:rsidR="00BE5ECD" w:rsidRDefault="00BE5ECD" w:rsidP="00BE5ECD">
      <w:pPr>
        <w:pStyle w:val="Prrafodelista"/>
        <w:numPr>
          <w:ilvl w:val="0"/>
          <w:numId w:val="34"/>
        </w:numPr>
        <w:spacing w:line="360" w:lineRule="auto"/>
        <w:ind w:left="357" w:hanging="357"/>
      </w:pPr>
      <w:r w:rsidRPr="00BE5ECD">
        <w:t>Impulsar el empoderamiento de las adolescentes y jóvenes a través de procesos de formación para desarrollar su liderazgo, y su participación en la toma de decisiones.</w:t>
      </w:r>
    </w:p>
    <w:p w14:paraId="0D0F934D" w14:textId="77777777" w:rsidR="00BE5ECD" w:rsidRDefault="00BE5ECD" w:rsidP="00BE5ECD">
      <w:pPr>
        <w:pStyle w:val="Prrafodelista"/>
        <w:numPr>
          <w:ilvl w:val="0"/>
          <w:numId w:val="34"/>
        </w:numPr>
        <w:spacing w:line="360" w:lineRule="auto"/>
        <w:ind w:left="357" w:hanging="357"/>
      </w:pPr>
      <w:r w:rsidRPr="00BE5ECD">
        <w:t>Potenciar la participación de las mujeres mediante un proyecto dirigido al empoderamiento económico en el ámbito comunitario a través de talleres para el diseño de páginas web y/o aplicaciones digitales para difundir y comercializar productos /eCommerce.</w:t>
      </w:r>
    </w:p>
    <w:p w14:paraId="2992AAAB" w14:textId="77777777" w:rsidR="00BE5ECD" w:rsidRDefault="00BE5ECD" w:rsidP="00BE5ECD">
      <w:pPr>
        <w:pStyle w:val="Prrafodelista"/>
        <w:numPr>
          <w:ilvl w:val="0"/>
          <w:numId w:val="34"/>
        </w:numPr>
        <w:spacing w:line="360" w:lineRule="auto"/>
        <w:ind w:left="357" w:hanging="357"/>
      </w:pPr>
      <w:r w:rsidRPr="00BE5ECD">
        <w:t>Fortalecer la política de igualdad en la entidad federativa a través de procesos de formación con temáticas en presupuestos, seguimiento y monitoreo, así como procesos formación en políticas públicas y perspectiva de género, ambos dirigido a titulares o personal adscrito a las unidades para la igualdad de género en la administración pública estatal.</w:t>
      </w:r>
    </w:p>
    <w:p w14:paraId="43E03FED" w14:textId="643111B4" w:rsidR="00A417C7" w:rsidRDefault="00396759" w:rsidP="00275114">
      <w:pPr>
        <w:pStyle w:val="Ttulo4"/>
        <w:numPr>
          <w:ilvl w:val="1"/>
          <w:numId w:val="10"/>
        </w:numPr>
        <w:ind w:left="709"/>
      </w:pPr>
      <w:r w:rsidRPr="00CA04EA">
        <w:t>Indicador Sectorial</w:t>
      </w:r>
      <w:bookmarkEnd w:id="92"/>
      <w:bookmarkEnd w:id="93"/>
      <w:bookmarkEnd w:id="94"/>
      <w:bookmarkEnd w:id="95"/>
    </w:p>
    <w:p w14:paraId="59EBFCC9" w14:textId="55A58711" w:rsidR="00BE7528" w:rsidRDefault="000F43EE" w:rsidP="000F43EE">
      <w:r>
        <w:t xml:space="preserve">De acuerdo con el </w:t>
      </w:r>
      <w:r w:rsidR="000F612C">
        <w:t xml:space="preserve">cambio de nombre a </w:t>
      </w:r>
      <w:r w:rsidR="00584CA1">
        <w:t>(</w:t>
      </w:r>
      <w:r w:rsidR="000F612C" w:rsidRPr="00803A3D">
        <w:t>PROABIM)</w:t>
      </w:r>
      <w:r w:rsidR="000F612C">
        <w:t xml:space="preserve"> se tienen las siguientes metas en Sinaloa, mismas que contribuyen a nivel federal:</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5431"/>
      </w:tblGrid>
      <w:tr w:rsidR="000F612C" w:rsidRPr="002327EC" w14:paraId="67B8B7DD" w14:textId="77777777" w:rsidTr="00282818">
        <w:trPr>
          <w:trHeight w:val="454"/>
          <w:tblHeader/>
        </w:trPr>
        <w:tc>
          <w:tcPr>
            <w:tcW w:w="1924" w:type="pct"/>
            <w:shd w:val="clear" w:color="auto" w:fill="7F7F7F" w:themeFill="text1" w:themeFillTint="80"/>
            <w:vAlign w:val="center"/>
          </w:tcPr>
          <w:p w14:paraId="0686648D" w14:textId="17E9B2A1" w:rsidR="000F612C" w:rsidRPr="002327EC" w:rsidRDefault="000F612C" w:rsidP="00DC0FFA">
            <w:pPr>
              <w:spacing w:after="0" w:line="240" w:lineRule="auto"/>
              <w:jc w:val="center"/>
              <w:rPr>
                <w:color w:val="FFFFFF" w:themeColor="background1"/>
                <w:szCs w:val="18"/>
                <w:lang w:val="es-ES"/>
              </w:rPr>
            </w:pPr>
            <w:r>
              <w:rPr>
                <w:color w:val="FFFFFF" w:themeColor="background1"/>
                <w:szCs w:val="18"/>
                <w:lang w:val="es-ES"/>
              </w:rPr>
              <w:t>Meta</w:t>
            </w:r>
          </w:p>
        </w:tc>
        <w:tc>
          <w:tcPr>
            <w:tcW w:w="3076" w:type="pct"/>
            <w:shd w:val="clear" w:color="auto" w:fill="7F7F7F" w:themeFill="text1" w:themeFillTint="80"/>
            <w:vAlign w:val="center"/>
          </w:tcPr>
          <w:p w14:paraId="6CCC2E8A" w14:textId="75EF103E" w:rsidR="000F612C" w:rsidRPr="002327EC" w:rsidRDefault="000F612C" w:rsidP="00DC0FFA">
            <w:pPr>
              <w:spacing w:after="0" w:line="240" w:lineRule="auto"/>
              <w:jc w:val="center"/>
              <w:rPr>
                <w:color w:val="FFFFFF" w:themeColor="background1"/>
                <w:szCs w:val="18"/>
                <w:lang w:val="es-ES"/>
              </w:rPr>
            </w:pPr>
            <w:r>
              <w:rPr>
                <w:color w:val="FFFFFF" w:themeColor="background1"/>
                <w:szCs w:val="18"/>
                <w:lang w:val="es-ES"/>
              </w:rPr>
              <w:t>Actividad</w:t>
            </w:r>
          </w:p>
        </w:tc>
      </w:tr>
      <w:tr w:rsidR="00BE7528" w:rsidRPr="002327EC" w14:paraId="07BCF9C3" w14:textId="77777777" w:rsidTr="00282818">
        <w:trPr>
          <w:trHeight w:val="624"/>
        </w:trPr>
        <w:tc>
          <w:tcPr>
            <w:tcW w:w="1924" w:type="pct"/>
            <w:vMerge w:val="restart"/>
            <w:shd w:val="clear" w:color="auto" w:fill="auto"/>
            <w:vAlign w:val="center"/>
          </w:tcPr>
          <w:p w14:paraId="347298AA" w14:textId="5EB6782F" w:rsidR="00BE7528" w:rsidRPr="002327EC" w:rsidRDefault="00BE7528" w:rsidP="00DC0FFA">
            <w:pPr>
              <w:spacing w:after="0" w:line="240" w:lineRule="auto"/>
              <w:rPr>
                <w:sz w:val="18"/>
                <w:szCs w:val="18"/>
                <w:lang w:val="es-ES"/>
              </w:rPr>
            </w:pPr>
            <w:r>
              <w:rPr>
                <w:sz w:val="18"/>
                <w:szCs w:val="18"/>
                <w:lang w:val="es-ES"/>
              </w:rPr>
              <w:t>AT-1-23 Contribuir al bienestar y movilidad de las mujeres en el territorio en condiciones de igualdad.</w:t>
            </w:r>
          </w:p>
        </w:tc>
        <w:tc>
          <w:tcPr>
            <w:tcW w:w="3076" w:type="pct"/>
            <w:shd w:val="clear" w:color="auto" w:fill="auto"/>
            <w:vAlign w:val="center"/>
          </w:tcPr>
          <w:p w14:paraId="2B578382" w14:textId="22200DE2" w:rsidR="00BE7528" w:rsidRPr="002327EC" w:rsidRDefault="00BE7528" w:rsidP="00DC0FFA">
            <w:pPr>
              <w:spacing w:after="0" w:line="240" w:lineRule="auto"/>
              <w:rPr>
                <w:sz w:val="18"/>
                <w:szCs w:val="18"/>
                <w:lang w:val="es-ES"/>
              </w:rPr>
            </w:pPr>
            <w:r>
              <w:rPr>
                <w:sz w:val="18"/>
                <w:szCs w:val="18"/>
                <w:lang w:val="es-ES"/>
              </w:rPr>
              <w:t>A1-23 Diagnóstico sobre la movilidad de las niñas y mujeres en el territorio con identificación de las zonas de riesgo.</w:t>
            </w:r>
          </w:p>
        </w:tc>
      </w:tr>
      <w:tr w:rsidR="00BE7528" w:rsidRPr="002327EC" w14:paraId="6FC85CF5" w14:textId="77777777" w:rsidTr="00282818">
        <w:trPr>
          <w:trHeight w:val="510"/>
        </w:trPr>
        <w:tc>
          <w:tcPr>
            <w:tcW w:w="1924" w:type="pct"/>
            <w:vMerge/>
            <w:shd w:val="clear" w:color="auto" w:fill="auto"/>
            <w:vAlign w:val="center"/>
          </w:tcPr>
          <w:p w14:paraId="5C315FC3" w14:textId="77777777" w:rsidR="00BE7528" w:rsidRPr="002327EC" w:rsidRDefault="00BE7528" w:rsidP="00DC0FFA">
            <w:pPr>
              <w:spacing w:after="0" w:line="240" w:lineRule="auto"/>
              <w:rPr>
                <w:sz w:val="18"/>
                <w:szCs w:val="18"/>
                <w:lang w:val="es-ES"/>
              </w:rPr>
            </w:pPr>
          </w:p>
        </w:tc>
        <w:tc>
          <w:tcPr>
            <w:tcW w:w="3076" w:type="pct"/>
            <w:shd w:val="clear" w:color="auto" w:fill="auto"/>
            <w:vAlign w:val="center"/>
          </w:tcPr>
          <w:p w14:paraId="6D339AD9" w14:textId="37B1C026" w:rsidR="00BE7528" w:rsidRPr="002327EC" w:rsidRDefault="00BE7528" w:rsidP="00DC0FFA">
            <w:pPr>
              <w:spacing w:after="0" w:line="240" w:lineRule="auto"/>
              <w:rPr>
                <w:sz w:val="18"/>
                <w:szCs w:val="18"/>
                <w:lang w:val="es-ES"/>
              </w:rPr>
            </w:pPr>
            <w:r>
              <w:rPr>
                <w:sz w:val="18"/>
                <w:szCs w:val="18"/>
                <w:lang w:val="es-ES"/>
              </w:rPr>
              <w:t xml:space="preserve">A16-23 Elaborar Lineamientos para la movilidad de las mujeres en el territorio con igualdad, incluyente y </w:t>
            </w:r>
          </w:p>
        </w:tc>
      </w:tr>
      <w:tr w:rsidR="00BE7528" w:rsidRPr="002327EC" w14:paraId="3C971535" w14:textId="77777777" w:rsidTr="00282818">
        <w:trPr>
          <w:trHeight w:val="624"/>
        </w:trPr>
        <w:tc>
          <w:tcPr>
            <w:tcW w:w="1924" w:type="pct"/>
            <w:vMerge/>
            <w:shd w:val="clear" w:color="auto" w:fill="auto"/>
            <w:vAlign w:val="center"/>
          </w:tcPr>
          <w:p w14:paraId="7B182950" w14:textId="77777777" w:rsidR="00BE7528" w:rsidRPr="002327EC" w:rsidRDefault="00BE7528" w:rsidP="00DC0FFA">
            <w:pPr>
              <w:spacing w:after="0" w:line="240" w:lineRule="auto"/>
              <w:rPr>
                <w:sz w:val="18"/>
                <w:szCs w:val="18"/>
                <w:lang w:val="es-ES"/>
              </w:rPr>
            </w:pPr>
          </w:p>
        </w:tc>
        <w:tc>
          <w:tcPr>
            <w:tcW w:w="3076" w:type="pct"/>
            <w:shd w:val="clear" w:color="auto" w:fill="auto"/>
            <w:vAlign w:val="center"/>
          </w:tcPr>
          <w:p w14:paraId="68F5E675" w14:textId="13AB405B" w:rsidR="00BE7528" w:rsidRDefault="00BE7528" w:rsidP="00DC0FFA">
            <w:pPr>
              <w:spacing w:after="0" w:line="240" w:lineRule="auto"/>
              <w:rPr>
                <w:sz w:val="18"/>
                <w:szCs w:val="18"/>
                <w:lang w:val="es-ES"/>
              </w:rPr>
            </w:pPr>
            <w:r>
              <w:rPr>
                <w:sz w:val="18"/>
                <w:szCs w:val="18"/>
                <w:lang w:val="es-ES"/>
              </w:rPr>
              <w:t>A29-23 Elaborar el protocolo para el Bienestar y Movilidad de las niñas y mujeres en el transporte público colectivo</w:t>
            </w:r>
          </w:p>
        </w:tc>
      </w:tr>
      <w:tr w:rsidR="00BE7528" w:rsidRPr="002327EC" w14:paraId="484BB5A5" w14:textId="77777777" w:rsidTr="00282818">
        <w:trPr>
          <w:trHeight w:val="454"/>
        </w:trPr>
        <w:tc>
          <w:tcPr>
            <w:tcW w:w="1924" w:type="pct"/>
            <w:vMerge/>
            <w:shd w:val="clear" w:color="auto" w:fill="auto"/>
            <w:vAlign w:val="center"/>
          </w:tcPr>
          <w:p w14:paraId="1F21C226" w14:textId="77777777" w:rsidR="00BE7528" w:rsidRPr="002327EC" w:rsidRDefault="00BE7528" w:rsidP="00DC0FFA">
            <w:pPr>
              <w:spacing w:after="0" w:line="240" w:lineRule="auto"/>
              <w:rPr>
                <w:sz w:val="18"/>
                <w:szCs w:val="18"/>
                <w:lang w:val="es-ES"/>
              </w:rPr>
            </w:pPr>
          </w:p>
        </w:tc>
        <w:tc>
          <w:tcPr>
            <w:tcW w:w="3076" w:type="pct"/>
            <w:shd w:val="clear" w:color="auto" w:fill="auto"/>
            <w:vAlign w:val="center"/>
          </w:tcPr>
          <w:p w14:paraId="6D21E499" w14:textId="1D0157F8" w:rsidR="00BE7528" w:rsidRDefault="00BE7528" w:rsidP="00DC0FFA">
            <w:pPr>
              <w:spacing w:after="0" w:line="240" w:lineRule="auto"/>
              <w:rPr>
                <w:sz w:val="18"/>
                <w:szCs w:val="18"/>
                <w:lang w:val="es-ES"/>
              </w:rPr>
            </w:pPr>
            <w:r>
              <w:rPr>
                <w:sz w:val="18"/>
                <w:szCs w:val="18"/>
                <w:lang w:val="es-ES"/>
              </w:rPr>
              <w:t>A40-23 Mesa de trabajo con actores estratégicos</w:t>
            </w:r>
          </w:p>
        </w:tc>
      </w:tr>
      <w:tr w:rsidR="00BE7528" w:rsidRPr="002327EC" w14:paraId="68C0C8EF" w14:textId="77777777" w:rsidTr="00282818">
        <w:trPr>
          <w:trHeight w:val="567"/>
        </w:trPr>
        <w:tc>
          <w:tcPr>
            <w:tcW w:w="1924" w:type="pct"/>
            <w:vMerge/>
            <w:shd w:val="clear" w:color="auto" w:fill="auto"/>
            <w:vAlign w:val="center"/>
          </w:tcPr>
          <w:p w14:paraId="12B50E23" w14:textId="77777777" w:rsidR="00BE7528" w:rsidRPr="002327EC" w:rsidRDefault="00BE7528" w:rsidP="00DC0FFA">
            <w:pPr>
              <w:spacing w:after="0" w:line="240" w:lineRule="auto"/>
              <w:rPr>
                <w:sz w:val="18"/>
                <w:szCs w:val="18"/>
                <w:lang w:val="es-ES"/>
              </w:rPr>
            </w:pPr>
          </w:p>
        </w:tc>
        <w:tc>
          <w:tcPr>
            <w:tcW w:w="3076" w:type="pct"/>
            <w:shd w:val="clear" w:color="auto" w:fill="auto"/>
            <w:vAlign w:val="center"/>
          </w:tcPr>
          <w:p w14:paraId="46EC0D23" w14:textId="718FFA13" w:rsidR="00BE7528" w:rsidRDefault="00BE7528" w:rsidP="00DC0FFA">
            <w:pPr>
              <w:spacing w:after="0" w:line="240" w:lineRule="auto"/>
              <w:rPr>
                <w:sz w:val="18"/>
                <w:szCs w:val="18"/>
                <w:lang w:val="es-ES"/>
              </w:rPr>
            </w:pPr>
            <w:r>
              <w:rPr>
                <w:sz w:val="18"/>
                <w:szCs w:val="18"/>
                <w:lang w:val="es-ES"/>
              </w:rPr>
              <w:t>A59-23 Acciones estratégicas para la recuperación de espacios públicos.</w:t>
            </w:r>
          </w:p>
        </w:tc>
      </w:tr>
      <w:tr w:rsidR="000F612C" w:rsidRPr="002327EC" w14:paraId="6BF6C19D" w14:textId="77777777" w:rsidTr="00282818">
        <w:trPr>
          <w:trHeight w:val="737"/>
        </w:trPr>
        <w:tc>
          <w:tcPr>
            <w:tcW w:w="1924" w:type="pct"/>
            <w:shd w:val="clear" w:color="auto" w:fill="auto"/>
            <w:vAlign w:val="center"/>
          </w:tcPr>
          <w:p w14:paraId="67960EF5" w14:textId="29515AE2" w:rsidR="000F612C" w:rsidRPr="002327EC" w:rsidRDefault="000F612C" w:rsidP="00DC0FFA">
            <w:pPr>
              <w:spacing w:after="0" w:line="240" w:lineRule="auto"/>
              <w:rPr>
                <w:sz w:val="18"/>
                <w:szCs w:val="18"/>
                <w:lang w:val="es-ES"/>
              </w:rPr>
            </w:pPr>
            <w:r>
              <w:rPr>
                <w:sz w:val="18"/>
                <w:szCs w:val="18"/>
                <w:lang w:val="es-ES"/>
              </w:rPr>
              <w:t>AT-3-23 Impulsar que los Mecanismos para el Adelanto de las Mujeres favorezcan el empoderamiento de las adolescentes y jóvenes.</w:t>
            </w:r>
          </w:p>
        </w:tc>
        <w:tc>
          <w:tcPr>
            <w:tcW w:w="3076" w:type="pct"/>
            <w:shd w:val="clear" w:color="auto" w:fill="auto"/>
            <w:vAlign w:val="center"/>
          </w:tcPr>
          <w:p w14:paraId="02C8C9EA" w14:textId="520593C9" w:rsidR="000F612C" w:rsidRDefault="000F612C" w:rsidP="00DC0FFA">
            <w:pPr>
              <w:spacing w:after="0" w:line="240" w:lineRule="auto"/>
              <w:rPr>
                <w:sz w:val="18"/>
                <w:szCs w:val="18"/>
                <w:lang w:val="es-ES"/>
              </w:rPr>
            </w:pPr>
            <w:r>
              <w:rPr>
                <w:sz w:val="18"/>
                <w:szCs w:val="18"/>
                <w:lang w:val="es-ES"/>
              </w:rPr>
              <w:t>A3-23 Proceso de formación para el empoderamiento de adolescentes y mujeres jóvenes.</w:t>
            </w:r>
          </w:p>
        </w:tc>
      </w:tr>
      <w:tr w:rsidR="00BE7528" w:rsidRPr="002327EC" w14:paraId="0B9657B9" w14:textId="77777777" w:rsidTr="00282818">
        <w:trPr>
          <w:trHeight w:val="454"/>
        </w:trPr>
        <w:tc>
          <w:tcPr>
            <w:tcW w:w="1924" w:type="pct"/>
            <w:vMerge w:val="restart"/>
            <w:shd w:val="clear" w:color="auto" w:fill="auto"/>
            <w:vAlign w:val="center"/>
          </w:tcPr>
          <w:p w14:paraId="70081A26" w14:textId="0587E0D3" w:rsidR="00BE7528" w:rsidRPr="002327EC" w:rsidRDefault="00BE7528" w:rsidP="00DC0FFA">
            <w:pPr>
              <w:spacing w:after="0" w:line="240" w:lineRule="auto"/>
              <w:rPr>
                <w:sz w:val="18"/>
                <w:szCs w:val="18"/>
                <w:lang w:val="es-ES"/>
              </w:rPr>
            </w:pPr>
            <w:r>
              <w:rPr>
                <w:sz w:val="18"/>
                <w:szCs w:val="18"/>
                <w:lang w:val="es-ES"/>
              </w:rPr>
              <w:t>AT-A-23 Potenciar la participación de las mujeres mediante un proyecto dirigido al autocuidado en el ámbito comunitario.</w:t>
            </w:r>
          </w:p>
        </w:tc>
        <w:tc>
          <w:tcPr>
            <w:tcW w:w="3076" w:type="pct"/>
            <w:shd w:val="clear" w:color="auto" w:fill="auto"/>
            <w:vAlign w:val="center"/>
          </w:tcPr>
          <w:p w14:paraId="01E00E6F" w14:textId="56948DEE" w:rsidR="00BE7528" w:rsidRDefault="00BE7528" w:rsidP="00DC0FFA">
            <w:pPr>
              <w:spacing w:after="0" w:line="240" w:lineRule="auto"/>
              <w:rPr>
                <w:sz w:val="18"/>
                <w:szCs w:val="18"/>
                <w:lang w:val="es-ES"/>
              </w:rPr>
            </w:pPr>
            <w:r>
              <w:rPr>
                <w:sz w:val="18"/>
                <w:szCs w:val="18"/>
                <w:lang w:val="es-ES"/>
              </w:rPr>
              <w:t>A4-23 Talleres sobre Corresponsabilidad familiar.</w:t>
            </w:r>
          </w:p>
        </w:tc>
      </w:tr>
      <w:tr w:rsidR="00BE7528" w:rsidRPr="002327EC" w14:paraId="5E71A728" w14:textId="77777777" w:rsidTr="00282818">
        <w:trPr>
          <w:trHeight w:val="454"/>
        </w:trPr>
        <w:tc>
          <w:tcPr>
            <w:tcW w:w="1924" w:type="pct"/>
            <w:vMerge/>
            <w:shd w:val="clear" w:color="auto" w:fill="auto"/>
            <w:vAlign w:val="center"/>
          </w:tcPr>
          <w:p w14:paraId="67A03AF9" w14:textId="77777777" w:rsidR="00BE7528" w:rsidRDefault="00BE7528" w:rsidP="00DC0FFA">
            <w:pPr>
              <w:spacing w:after="0" w:line="240" w:lineRule="auto"/>
              <w:rPr>
                <w:sz w:val="18"/>
                <w:szCs w:val="18"/>
                <w:lang w:val="es-ES"/>
              </w:rPr>
            </w:pPr>
          </w:p>
        </w:tc>
        <w:tc>
          <w:tcPr>
            <w:tcW w:w="3076" w:type="pct"/>
            <w:shd w:val="clear" w:color="auto" w:fill="auto"/>
            <w:vAlign w:val="center"/>
          </w:tcPr>
          <w:p w14:paraId="09034B6F" w14:textId="649CE106" w:rsidR="00BE7528" w:rsidRDefault="00BE7528" w:rsidP="00DC0FFA">
            <w:pPr>
              <w:spacing w:after="0" w:line="240" w:lineRule="auto"/>
              <w:rPr>
                <w:sz w:val="18"/>
                <w:szCs w:val="18"/>
                <w:lang w:val="es-ES"/>
              </w:rPr>
            </w:pPr>
            <w:r>
              <w:rPr>
                <w:sz w:val="18"/>
                <w:szCs w:val="18"/>
                <w:lang w:val="es-ES"/>
              </w:rPr>
              <w:t>A18-23 Talleres sobre Derechos Sexuales y Reproductivos.</w:t>
            </w:r>
          </w:p>
        </w:tc>
      </w:tr>
      <w:tr w:rsidR="00BE7528" w:rsidRPr="002327EC" w14:paraId="17E15FFB" w14:textId="77777777" w:rsidTr="00282818">
        <w:trPr>
          <w:trHeight w:val="567"/>
        </w:trPr>
        <w:tc>
          <w:tcPr>
            <w:tcW w:w="1924" w:type="pct"/>
            <w:vMerge/>
            <w:shd w:val="clear" w:color="auto" w:fill="auto"/>
            <w:vAlign w:val="center"/>
          </w:tcPr>
          <w:p w14:paraId="694F51CB" w14:textId="77777777" w:rsidR="00BE7528" w:rsidRPr="002327EC" w:rsidRDefault="00BE7528" w:rsidP="00DC0FFA">
            <w:pPr>
              <w:spacing w:after="0" w:line="240" w:lineRule="auto"/>
              <w:rPr>
                <w:sz w:val="18"/>
                <w:szCs w:val="18"/>
                <w:lang w:val="es-ES"/>
              </w:rPr>
            </w:pPr>
          </w:p>
        </w:tc>
        <w:tc>
          <w:tcPr>
            <w:tcW w:w="3076" w:type="pct"/>
            <w:shd w:val="clear" w:color="auto" w:fill="auto"/>
            <w:vAlign w:val="center"/>
          </w:tcPr>
          <w:p w14:paraId="2301D1FB" w14:textId="46C891E8" w:rsidR="00BE7528" w:rsidRPr="002327EC" w:rsidRDefault="00BE7528" w:rsidP="00DC0FFA">
            <w:pPr>
              <w:spacing w:after="0" w:line="240" w:lineRule="auto"/>
              <w:rPr>
                <w:sz w:val="18"/>
                <w:szCs w:val="18"/>
                <w:lang w:val="es-ES"/>
              </w:rPr>
            </w:pPr>
            <w:r>
              <w:rPr>
                <w:sz w:val="18"/>
                <w:szCs w:val="18"/>
                <w:lang w:val="es-ES"/>
              </w:rPr>
              <w:t xml:space="preserve">A31-23 Taller en prevención y </w:t>
            </w:r>
            <w:r w:rsidR="00387150">
              <w:rPr>
                <w:sz w:val="18"/>
                <w:szCs w:val="18"/>
                <w:lang w:val="es-ES"/>
              </w:rPr>
              <w:t>detección</w:t>
            </w:r>
            <w:r>
              <w:rPr>
                <w:sz w:val="18"/>
                <w:szCs w:val="18"/>
                <w:lang w:val="es-ES"/>
              </w:rPr>
              <w:t xml:space="preserve"> oportuna de cáncer de mama y cervicouterino.</w:t>
            </w:r>
          </w:p>
        </w:tc>
      </w:tr>
      <w:tr w:rsidR="00BE7528" w:rsidRPr="002327EC" w14:paraId="65B86089" w14:textId="77777777" w:rsidTr="00282818">
        <w:trPr>
          <w:trHeight w:val="737"/>
        </w:trPr>
        <w:tc>
          <w:tcPr>
            <w:tcW w:w="1924" w:type="pct"/>
            <w:shd w:val="clear" w:color="auto" w:fill="auto"/>
            <w:vAlign w:val="center"/>
          </w:tcPr>
          <w:p w14:paraId="0814AC06" w14:textId="0C050293" w:rsidR="00BE7528" w:rsidRPr="002327EC" w:rsidRDefault="00BE7528" w:rsidP="00DC0FFA">
            <w:pPr>
              <w:spacing w:after="0" w:line="240" w:lineRule="auto"/>
              <w:rPr>
                <w:sz w:val="18"/>
                <w:szCs w:val="18"/>
                <w:lang w:val="es-ES"/>
              </w:rPr>
            </w:pPr>
            <w:r>
              <w:rPr>
                <w:sz w:val="18"/>
                <w:szCs w:val="18"/>
                <w:lang w:val="es-ES"/>
              </w:rPr>
              <w:t>AT-5-23 Potenciar la participación de las mujeres mediante un proyecto dirigido al empoderamiento económico en el ámbito comunitario.</w:t>
            </w:r>
          </w:p>
        </w:tc>
        <w:tc>
          <w:tcPr>
            <w:tcW w:w="3076" w:type="pct"/>
            <w:shd w:val="clear" w:color="auto" w:fill="auto"/>
            <w:vAlign w:val="center"/>
          </w:tcPr>
          <w:p w14:paraId="1C1827B7" w14:textId="3291F1A3" w:rsidR="00BE7528" w:rsidRPr="002327EC" w:rsidRDefault="00BE7528" w:rsidP="00BE7528">
            <w:pPr>
              <w:spacing w:after="0" w:line="240" w:lineRule="auto"/>
              <w:rPr>
                <w:sz w:val="18"/>
                <w:szCs w:val="18"/>
                <w:lang w:val="es-ES"/>
              </w:rPr>
            </w:pPr>
            <w:r>
              <w:rPr>
                <w:sz w:val="18"/>
                <w:szCs w:val="18"/>
                <w:lang w:val="es-ES"/>
              </w:rPr>
              <w:t>A32-23 Talleres para el diseño de páginas web y/o aplicaciones digitales para difundir y comercialización productos eCommerce.</w:t>
            </w:r>
          </w:p>
        </w:tc>
      </w:tr>
      <w:tr w:rsidR="000F612C" w:rsidRPr="002327EC" w14:paraId="1C6DD981" w14:textId="77777777" w:rsidTr="00282818">
        <w:trPr>
          <w:trHeight w:val="454"/>
        </w:trPr>
        <w:tc>
          <w:tcPr>
            <w:tcW w:w="1924" w:type="pct"/>
            <w:shd w:val="clear" w:color="auto" w:fill="auto"/>
            <w:vAlign w:val="center"/>
          </w:tcPr>
          <w:p w14:paraId="3D3B6342" w14:textId="02C7A7F2" w:rsidR="000F612C" w:rsidRPr="002327EC" w:rsidRDefault="00706B39" w:rsidP="00DC0FFA">
            <w:pPr>
              <w:spacing w:after="0" w:line="240" w:lineRule="auto"/>
              <w:rPr>
                <w:sz w:val="18"/>
                <w:szCs w:val="18"/>
                <w:lang w:val="es-ES"/>
              </w:rPr>
            </w:pPr>
            <w:r>
              <w:rPr>
                <w:sz w:val="18"/>
                <w:szCs w:val="18"/>
                <w:lang w:val="es-ES"/>
              </w:rPr>
              <w:t>AT-9-23 Promover los derechos agrarios de las mujeres ejidatarias y comuneras.</w:t>
            </w:r>
          </w:p>
        </w:tc>
        <w:tc>
          <w:tcPr>
            <w:tcW w:w="3076" w:type="pct"/>
            <w:shd w:val="clear" w:color="auto" w:fill="auto"/>
            <w:vAlign w:val="center"/>
          </w:tcPr>
          <w:p w14:paraId="2A5BBCFC" w14:textId="1487DCB0" w:rsidR="000F612C" w:rsidRPr="002327EC" w:rsidRDefault="00706B39" w:rsidP="00DC0FFA">
            <w:pPr>
              <w:spacing w:after="0" w:line="240" w:lineRule="auto"/>
              <w:rPr>
                <w:sz w:val="18"/>
                <w:szCs w:val="18"/>
                <w:lang w:val="es-ES"/>
              </w:rPr>
            </w:pPr>
            <w:r>
              <w:rPr>
                <w:sz w:val="18"/>
                <w:szCs w:val="18"/>
                <w:lang w:val="es-ES"/>
              </w:rPr>
              <w:t>A9-23 Talleres en materia de derechos agrarios de las mujeres ejidatarias y comuneras.</w:t>
            </w:r>
          </w:p>
        </w:tc>
      </w:tr>
      <w:tr w:rsidR="00706B39" w:rsidRPr="002327EC" w14:paraId="1CBAA376" w14:textId="77777777" w:rsidTr="00282818">
        <w:trPr>
          <w:trHeight w:val="454"/>
        </w:trPr>
        <w:tc>
          <w:tcPr>
            <w:tcW w:w="1924" w:type="pct"/>
            <w:vMerge w:val="restart"/>
            <w:shd w:val="clear" w:color="auto" w:fill="auto"/>
            <w:vAlign w:val="center"/>
          </w:tcPr>
          <w:p w14:paraId="29287C72" w14:textId="08A67C90" w:rsidR="00706B39" w:rsidRPr="002327EC" w:rsidRDefault="00706B39" w:rsidP="00DC0FFA">
            <w:pPr>
              <w:spacing w:after="0" w:line="240" w:lineRule="auto"/>
              <w:rPr>
                <w:sz w:val="18"/>
                <w:szCs w:val="18"/>
                <w:lang w:val="es-ES"/>
              </w:rPr>
            </w:pPr>
            <w:r>
              <w:rPr>
                <w:sz w:val="18"/>
                <w:szCs w:val="18"/>
                <w:lang w:val="es-ES"/>
              </w:rPr>
              <w:t>AT-10-23 Promover la modificación del marco normativo y/o programático en materia de igualdad 2023.</w:t>
            </w:r>
          </w:p>
        </w:tc>
        <w:tc>
          <w:tcPr>
            <w:tcW w:w="3076" w:type="pct"/>
            <w:shd w:val="clear" w:color="auto" w:fill="auto"/>
            <w:vAlign w:val="center"/>
          </w:tcPr>
          <w:p w14:paraId="113AED9F" w14:textId="078C45DE" w:rsidR="00706B39" w:rsidRPr="002327EC" w:rsidRDefault="00706B39" w:rsidP="00DC0FFA">
            <w:pPr>
              <w:spacing w:after="0" w:line="240" w:lineRule="auto"/>
              <w:rPr>
                <w:sz w:val="18"/>
                <w:szCs w:val="18"/>
                <w:lang w:val="es-ES"/>
              </w:rPr>
            </w:pPr>
            <w:r>
              <w:rPr>
                <w:sz w:val="18"/>
                <w:szCs w:val="18"/>
                <w:lang w:val="es-ES"/>
              </w:rPr>
              <w:t>A43-23 Modificación del marco normativo de las IMM</w:t>
            </w:r>
          </w:p>
        </w:tc>
      </w:tr>
      <w:tr w:rsidR="00706B39" w:rsidRPr="002327EC" w14:paraId="59CDE479" w14:textId="77777777" w:rsidTr="00282818">
        <w:trPr>
          <w:trHeight w:val="567"/>
        </w:trPr>
        <w:tc>
          <w:tcPr>
            <w:tcW w:w="1924" w:type="pct"/>
            <w:vMerge/>
            <w:shd w:val="clear" w:color="auto" w:fill="auto"/>
            <w:vAlign w:val="center"/>
          </w:tcPr>
          <w:p w14:paraId="3EB2F73D" w14:textId="77777777" w:rsidR="00706B39" w:rsidRPr="002327EC" w:rsidRDefault="00706B39" w:rsidP="00DC0FFA">
            <w:pPr>
              <w:spacing w:after="0" w:line="240" w:lineRule="auto"/>
              <w:rPr>
                <w:sz w:val="18"/>
                <w:szCs w:val="18"/>
                <w:lang w:val="es-ES"/>
              </w:rPr>
            </w:pPr>
          </w:p>
        </w:tc>
        <w:tc>
          <w:tcPr>
            <w:tcW w:w="3076" w:type="pct"/>
            <w:shd w:val="clear" w:color="auto" w:fill="auto"/>
            <w:vAlign w:val="center"/>
          </w:tcPr>
          <w:p w14:paraId="72C3BA45" w14:textId="558D9C0D" w:rsidR="00706B39" w:rsidRPr="002327EC" w:rsidRDefault="00706B39" w:rsidP="00DC0FFA">
            <w:pPr>
              <w:spacing w:after="0" w:line="240" w:lineRule="auto"/>
              <w:rPr>
                <w:sz w:val="18"/>
                <w:szCs w:val="18"/>
                <w:lang w:val="es-ES"/>
              </w:rPr>
            </w:pPr>
            <w:r>
              <w:rPr>
                <w:sz w:val="18"/>
                <w:szCs w:val="18"/>
                <w:lang w:val="es-ES"/>
              </w:rPr>
              <w:t>A23-23 Modificación del marco programático estatal (Plataforma rumbo)</w:t>
            </w:r>
          </w:p>
        </w:tc>
      </w:tr>
      <w:tr w:rsidR="00706B39" w:rsidRPr="002327EC" w14:paraId="57C63DD1" w14:textId="77777777" w:rsidTr="00282818">
        <w:trPr>
          <w:trHeight w:val="567"/>
        </w:trPr>
        <w:tc>
          <w:tcPr>
            <w:tcW w:w="1924" w:type="pct"/>
            <w:vMerge/>
            <w:shd w:val="clear" w:color="auto" w:fill="auto"/>
            <w:vAlign w:val="center"/>
          </w:tcPr>
          <w:p w14:paraId="5CE19910" w14:textId="77777777" w:rsidR="00706B39" w:rsidRPr="002327EC" w:rsidRDefault="00706B39" w:rsidP="00DC0FFA">
            <w:pPr>
              <w:spacing w:after="0" w:line="240" w:lineRule="auto"/>
              <w:rPr>
                <w:sz w:val="18"/>
                <w:szCs w:val="18"/>
                <w:lang w:val="es-ES"/>
              </w:rPr>
            </w:pPr>
          </w:p>
        </w:tc>
        <w:tc>
          <w:tcPr>
            <w:tcW w:w="3076" w:type="pct"/>
            <w:shd w:val="clear" w:color="auto" w:fill="auto"/>
            <w:vAlign w:val="center"/>
          </w:tcPr>
          <w:p w14:paraId="55B9E655" w14:textId="3A638592" w:rsidR="00706B39" w:rsidRPr="002327EC" w:rsidRDefault="00706B39" w:rsidP="00DC0FFA">
            <w:pPr>
              <w:spacing w:after="0" w:line="240" w:lineRule="auto"/>
              <w:rPr>
                <w:sz w:val="18"/>
                <w:szCs w:val="18"/>
                <w:lang w:val="es-ES"/>
              </w:rPr>
            </w:pPr>
            <w:r>
              <w:rPr>
                <w:sz w:val="18"/>
                <w:szCs w:val="18"/>
                <w:lang w:val="es-ES"/>
              </w:rPr>
              <w:t>A10-23 Modificación del marco jurídico estatal (plataforma rumbo)</w:t>
            </w:r>
          </w:p>
        </w:tc>
      </w:tr>
      <w:tr w:rsidR="00706B39" w:rsidRPr="002327EC" w14:paraId="7C9908C5" w14:textId="77777777" w:rsidTr="00282818">
        <w:trPr>
          <w:trHeight w:val="567"/>
        </w:trPr>
        <w:tc>
          <w:tcPr>
            <w:tcW w:w="1924" w:type="pct"/>
            <w:vMerge w:val="restart"/>
            <w:shd w:val="clear" w:color="auto" w:fill="auto"/>
            <w:vAlign w:val="center"/>
          </w:tcPr>
          <w:p w14:paraId="2F1D8B5F" w14:textId="43E2A07F" w:rsidR="00706B39" w:rsidRPr="002327EC" w:rsidRDefault="00706B39" w:rsidP="00DC0FFA">
            <w:pPr>
              <w:spacing w:after="0" w:line="240" w:lineRule="auto"/>
              <w:rPr>
                <w:sz w:val="18"/>
                <w:szCs w:val="18"/>
                <w:lang w:val="es-ES"/>
              </w:rPr>
            </w:pPr>
            <w:r>
              <w:rPr>
                <w:sz w:val="18"/>
                <w:szCs w:val="18"/>
                <w:lang w:val="es-ES"/>
              </w:rPr>
              <w:t>AT-11-23 Fortalecer los Centros para el Desarrollo de las Mujeres en el ejercicio fiscal 2023.</w:t>
            </w:r>
          </w:p>
        </w:tc>
        <w:tc>
          <w:tcPr>
            <w:tcW w:w="3076" w:type="pct"/>
            <w:shd w:val="clear" w:color="auto" w:fill="auto"/>
            <w:vAlign w:val="center"/>
          </w:tcPr>
          <w:p w14:paraId="1B78992D" w14:textId="1AF2EE13" w:rsidR="00706B39" w:rsidRPr="002327EC" w:rsidRDefault="00706B39" w:rsidP="00DC0FFA">
            <w:pPr>
              <w:spacing w:after="0" w:line="240" w:lineRule="auto"/>
              <w:rPr>
                <w:sz w:val="18"/>
                <w:szCs w:val="18"/>
                <w:lang w:val="es-ES"/>
              </w:rPr>
            </w:pPr>
            <w:r>
              <w:rPr>
                <w:sz w:val="18"/>
                <w:szCs w:val="18"/>
                <w:lang w:val="es-ES"/>
              </w:rPr>
              <w:t>A11-23 Contratación de servicios profesionales de tres personas por CDM.</w:t>
            </w:r>
          </w:p>
        </w:tc>
      </w:tr>
      <w:tr w:rsidR="00706B39" w:rsidRPr="002327EC" w14:paraId="4B1B6C58" w14:textId="77777777" w:rsidTr="00282818">
        <w:trPr>
          <w:trHeight w:val="567"/>
        </w:trPr>
        <w:tc>
          <w:tcPr>
            <w:tcW w:w="1924" w:type="pct"/>
            <w:vMerge/>
            <w:shd w:val="clear" w:color="auto" w:fill="auto"/>
            <w:vAlign w:val="center"/>
          </w:tcPr>
          <w:p w14:paraId="3A103310" w14:textId="77777777" w:rsidR="00706B39" w:rsidRPr="002327EC" w:rsidRDefault="00706B39" w:rsidP="00DC0FFA">
            <w:pPr>
              <w:spacing w:after="0" w:line="240" w:lineRule="auto"/>
              <w:rPr>
                <w:sz w:val="18"/>
                <w:szCs w:val="18"/>
                <w:lang w:val="es-ES"/>
              </w:rPr>
            </w:pPr>
          </w:p>
        </w:tc>
        <w:tc>
          <w:tcPr>
            <w:tcW w:w="3076" w:type="pct"/>
            <w:shd w:val="clear" w:color="auto" w:fill="auto"/>
            <w:vAlign w:val="center"/>
          </w:tcPr>
          <w:p w14:paraId="1A83BDF7" w14:textId="0C002BD1" w:rsidR="00706B39" w:rsidRPr="002327EC" w:rsidRDefault="00706B39" w:rsidP="00DC0FFA">
            <w:pPr>
              <w:spacing w:after="0" w:line="240" w:lineRule="auto"/>
              <w:rPr>
                <w:sz w:val="18"/>
                <w:szCs w:val="18"/>
                <w:lang w:val="es-ES"/>
              </w:rPr>
            </w:pPr>
            <w:r>
              <w:rPr>
                <w:sz w:val="18"/>
                <w:szCs w:val="18"/>
                <w:lang w:val="es-ES"/>
              </w:rPr>
              <w:t>A24-23 Promover el empoderamiento económico de las mujeres (4 profesionistas en 4 CDM)</w:t>
            </w:r>
          </w:p>
        </w:tc>
      </w:tr>
      <w:tr w:rsidR="00706B39" w:rsidRPr="002327EC" w14:paraId="22F5719C" w14:textId="77777777" w:rsidTr="00282818">
        <w:trPr>
          <w:trHeight w:val="567"/>
        </w:trPr>
        <w:tc>
          <w:tcPr>
            <w:tcW w:w="1924" w:type="pct"/>
            <w:vMerge/>
            <w:shd w:val="clear" w:color="auto" w:fill="auto"/>
            <w:vAlign w:val="center"/>
          </w:tcPr>
          <w:p w14:paraId="3CBB1F3C" w14:textId="77777777" w:rsidR="00706B39" w:rsidRPr="002327EC" w:rsidRDefault="00706B39" w:rsidP="00DC0FFA">
            <w:pPr>
              <w:spacing w:after="0" w:line="240" w:lineRule="auto"/>
              <w:rPr>
                <w:sz w:val="18"/>
                <w:szCs w:val="18"/>
                <w:lang w:val="es-ES"/>
              </w:rPr>
            </w:pPr>
          </w:p>
        </w:tc>
        <w:tc>
          <w:tcPr>
            <w:tcW w:w="3076" w:type="pct"/>
            <w:shd w:val="clear" w:color="auto" w:fill="auto"/>
            <w:vAlign w:val="center"/>
          </w:tcPr>
          <w:p w14:paraId="71AA07AD" w14:textId="7400CB32" w:rsidR="00706B39" w:rsidRDefault="00706B39" w:rsidP="00706B39">
            <w:pPr>
              <w:spacing w:after="0" w:line="240" w:lineRule="auto"/>
              <w:rPr>
                <w:sz w:val="18"/>
                <w:szCs w:val="18"/>
                <w:lang w:val="es-ES"/>
              </w:rPr>
            </w:pPr>
            <w:r>
              <w:rPr>
                <w:sz w:val="18"/>
                <w:szCs w:val="18"/>
                <w:lang w:val="es-ES"/>
              </w:rPr>
              <w:t>A77-23 Promover el empoderamiento económico de las mujeres (2 profesionistas en 2 CDM)</w:t>
            </w:r>
          </w:p>
        </w:tc>
      </w:tr>
      <w:tr w:rsidR="00706B39" w:rsidRPr="002327EC" w14:paraId="66515155" w14:textId="77777777" w:rsidTr="00282818">
        <w:trPr>
          <w:trHeight w:val="737"/>
        </w:trPr>
        <w:tc>
          <w:tcPr>
            <w:tcW w:w="1924" w:type="pct"/>
            <w:vMerge w:val="restart"/>
            <w:shd w:val="clear" w:color="auto" w:fill="auto"/>
            <w:vAlign w:val="center"/>
          </w:tcPr>
          <w:p w14:paraId="5203EFF2" w14:textId="47A7E3A8" w:rsidR="00706B39" w:rsidRPr="002327EC" w:rsidRDefault="00706B39" w:rsidP="00706B39">
            <w:pPr>
              <w:spacing w:after="0" w:line="240" w:lineRule="auto"/>
              <w:rPr>
                <w:sz w:val="18"/>
                <w:szCs w:val="18"/>
                <w:lang w:val="es-ES"/>
              </w:rPr>
            </w:pPr>
            <w:r>
              <w:rPr>
                <w:sz w:val="18"/>
                <w:szCs w:val="18"/>
                <w:lang w:val="es-ES"/>
              </w:rPr>
              <w:t>AT-12-23 Fortalecer las capacidades técnicas del funcionariado público en el ámbito local.</w:t>
            </w:r>
          </w:p>
        </w:tc>
        <w:tc>
          <w:tcPr>
            <w:tcW w:w="3076" w:type="pct"/>
            <w:shd w:val="clear" w:color="auto" w:fill="auto"/>
            <w:vAlign w:val="center"/>
          </w:tcPr>
          <w:p w14:paraId="7C19013C" w14:textId="6ABA22BA" w:rsidR="00706B39" w:rsidRDefault="00706B39" w:rsidP="00DC0FFA">
            <w:pPr>
              <w:spacing w:after="0" w:line="240" w:lineRule="auto"/>
              <w:rPr>
                <w:sz w:val="18"/>
                <w:szCs w:val="18"/>
                <w:lang w:val="es-ES"/>
              </w:rPr>
            </w:pPr>
            <w:r>
              <w:rPr>
                <w:sz w:val="18"/>
                <w:szCs w:val="18"/>
                <w:lang w:val="es-ES"/>
              </w:rPr>
              <w:t>A12-23 Diplomado en gestión, empoderamiento político y habilidades gerenciales para el funcionariado público estatal.</w:t>
            </w:r>
          </w:p>
        </w:tc>
      </w:tr>
      <w:tr w:rsidR="00706B39" w:rsidRPr="002327EC" w14:paraId="63E2CCEB" w14:textId="77777777" w:rsidTr="00282818">
        <w:trPr>
          <w:trHeight w:val="737"/>
        </w:trPr>
        <w:tc>
          <w:tcPr>
            <w:tcW w:w="1924" w:type="pct"/>
            <w:vMerge/>
            <w:shd w:val="clear" w:color="auto" w:fill="auto"/>
            <w:vAlign w:val="center"/>
          </w:tcPr>
          <w:p w14:paraId="0048120A" w14:textId="77777777" w:rsidR="00706B39" w:rsidRPr="002327EC" w:rsidRDefault="00706B39" w:rsidP="00DC0FFA">
            <w:pPr>
              <w:spacing w:after="0" w:line="240" w:lineRule="auto"/>
              <w:rPr>
                <w:sz w:val="18"/>
                <w:szCs w:val="18"/>
                <w:lang w:val="es-ES"/>
              </w:rPr>
            </w:pPr>
          </w:p>
        </w:tc>
        <w:tc>
          <w:tcPr>
            <w:tcW w:w="3076" w:type="pct"/>
            <w:shd w:val="clear" w:color="auto" w:fill="auto"/>
            <w:vAlign w:val="center"/>
          </w:tcPr>
          <w:p w14:paraId="67E8AA86" w14:textId="3EE3F4EA" w:rsidR="00706B39" w:rsidRDefault="00706B39" w:rsidP="00DC0FFA">
            <w:pPr>
              <w:spacing w:after="0" w:line="240" w:lineRule="auto"/>
              <w:rPr>
                <w:sz w:val="18"/>
                <w:szCs w:val="18"/>
                <w:lang w:val="es-ES"/>
              </w:rPr>
            </w:pPr>
            <w:r>
              <w:rPr>
                <w:sz w:val="18"/>
                <w:szCs w:val="18"/>
                <w:lang w:val="es-ES"/>
              </w:rPr>
              <w:t>A37-23 Diplomado para fortalecer las capacidades técnicas del personal de las IMEF (alternativa de inscripción a instituciones educativas por persona).</w:t>
            </w:r>
          </w:p>
        </w:tc>
      </w:tr>
      <w:tr w:rsidR="00282818" w:rsidRPr="002327EC" w14:paraId="4EC79F3C" w14:textId="77777777" w:rsidTr="00282818">
        <w:trPr>
          <w:trHeight w:val="850"/>
        </w:trPr>
        <w:tc>
          <w:tcPr>
            <w:tcW w:w="1924" w:type="pct"/>
            <w:vMerge w:val="restart"/>
            <w:shd w:val="clear" w:color="auto" w:fill="auto"/>
            <w:vAlign w:val="center"/>
          </w:tcPr>
          <w:p w14:paraId="47A7C4B7" w14:textId="75CD0D49" w:rsidR="00282818" w:rsidRPr="002327EC" w:rsidRDefault="00282818" w:rsidP="00DC0FFA">
            <w:pPr>
              <w:spacing w:after="0" w:line="240" w:lineRule="auto"/>
              <w:rPr>
                <w:sz w:val="18"/>
                <w:szCs w:val="18"/>
                <w:lang w:val="es-ES"/>
              </w:rPr>
            </w:pPr>
            <w:r>
              <w:rPr>
                <w:sz w:val="18"/>
                <w:szCs w:val="18"/>
                <w:lang w:val="es-ES"/>
              </w:rPr>
              <w:t>AT-13-23 Fortalecer la política de igualdad en la entidad federativa.</w:t>
            </w:r>
          </w:p>
        </w:tc>
        <w:tc>
          <w:tcPr>
            <w:tcW w:w="3076" w:type="pct"/>
            <w:shd w:val="clear" w:color="auto" w:fill="auto"/>
            <w:vAlign w:val="center"/>
          </w:tcPr>
          <w:p w14:paraId="0A328291" w14:textId="0945B7D4" w:rsidR="00282818" w:rsidRDefault="00282818" w:rsidP="00DC0FFA">
            <w:pPr>
              <w:spacing w:after="0" w:line="240" w:lineRule="auto"/>
              <w:rPr>
                <w:sz w:val="18"/>
                <w:szCs w:val="18"/>
                <w:lang w:val="es-ES"/>
              </w:rPr>
            </w:pPr>
            <w:r>
              <w:rPr>
                <w:sz w:val="18"/>
                <w:szCs w:val="18"/>
                <w:lang w:val="es-ES"/>
              </w:rPr>
              <w:t>A54-23 Diplomado en Presupuestos, seguimiento y monitoreo para titulares o personal adscrito a las unidades para la igualdad de género en  la administración pública estatal.</w:t>
            </w:r>
          </w:p>
        </w:tc>
      </w:tr>
      <w:tr w:rsidR="00282818" w:rsidRPr="002327EC" w14:paraId="2A055209" w14:textId="77777777" w:rsidTr="00282818">
        <w:trPr>
          <w:trHeight w:val="850"/>
        </w:trPr>
        <w:tc>
          <w:tcPr>
            <w:tcW w:w="1924" w:type="pct"/>
            <w:vMerge/>
            <w:shd w:val="clear" w:color="auto" w:fill="auto"/>
            <w:vAlign w:val="center"/>
          </w:tcPr>
          <w:p w14:paraId="7B6AB8D7" w14:textId="77777777" w:rsidR="00282818" w:rsidRPr="002327EC" w:rsidRDefault="00282818" w:rsidP="00DC0FFA">
            <w:pPr>
              <w:spacing w:after="0" w:line="240" w:lineRule="auto"/>
              <w:rPr>
                <w:sz w:val="18"/>
                <w:szCs w:val="18"/>
                <w:lang w:val="es-ES"/>
              </w:rPr>
            </w:pPr>
          </w:p>
        </w:tc>
        <w:tc>
          <w:tcPr>
            <w:tcW w:w="3076" w:type="pct"/>
            <w:shd w:val="clear" w:color="auto" w:fill="auto"/>
            <w:vAlign w:val="center"/>
          </w:tcPr>
          <w:p w14:paraId="484213FB" w14:textId="2ABFD807" w:rsidR="00282818" w:rsidRDefault="00282818" w:rsidP="00DC0FFA">
            <w:pPr>
              <w:spacing w:after="0" w:line="240" w:lineRule="auto"/>
              <w:rPr>
                <w:sz w:val="18"/>
                <w:szCs w:val="18"/>
                <w:lang w:val="es-ES"/>
              </w:rPr>
            </w:pPr>
            <w:r>
              <w:rPr>
                <w:sz w:val="18"/>
                <w:szCs w:val="18"/>
                <w:lang w:val="es-ES"/>
              </w:rPr>
              <w:t>A45-23 Diplomado en Política pública y perspectiva de género para titulares o personal adscrito a las unidades para la igualdad de género en la administración pública estatal.</w:t>
            </w:r>
          </w:p>
        </w:tc>
      </w:tr>
      <w:tr w:rsidR="00282818" w:rsidRPr="002327EC" w14:paraId="558DCC6A" w14:textId="77777777" w:rsidTr="00282818">
        <w:trPr>
          <w:trHeight w:val="510"/>
        </w:trPr>
        <w:tc>
          <w:tcPr>
            <w:tcW w:w="1924" w:type="pct"/>
            <w:vMerge w:val="restart"/>
            <w:shd w:val="clear" w:color="auto" w:fill="auto"/>
            <w:vAlign w:val="center"/>
          </w:tcPr>
          <w:p w14:paraId="7D3399C5" w14:textId="153F91E5" w:rsidR="00282818" w:rsidRPr="002327EC" w:rsidRDefault="00282818" w:rsidP="00DC0FFA">
            <w:pPr>
              <w:spacing w:after="0" w:line="240" w:lineRule="auto"/>
              <w:rPr>
                <w:sz w:val="18"/>
                <w:szCs w:val="18"/>
                <w:lang w:val="es-ES"/>
              </w:rPr>
            </w:pPr>
            <w:r>
              <w:rPr>
                <w:sz w:val="18"/>
                <w:szCs w:val="18"/>
                <w:lang w:val="es-ES"/>
              </w:rPr>
              <w:lastRenderedPageBreak/>
              <w:t>A-14-23 Reforzar las capacidades organizacionales, operativas y técnicas de la IMEF.</w:t>
            </w:r>
          </w:p>
        </w:tc>
        <w:tc>
          <w:tcPr>
            <w:tcW w:w="3076" w:type="pct"/>
            <w:shd w:val="clear" w:color="auto" w:fill="auto"/>
            <w:vAlign w:val="center"/>
          </w:tcPr>
          <w:p w14:paraId="3F9F18F9" w14:textId="6B998A0D" w:rsidR="00282818" w:rsidRDefault="00282818" w:rsidP="00DC0FFA">
            <w:pPr>
              <w:spacing w:after="0" w:line="240" w:lineRule="auto"/>
              <w:rPr>
                <w:sz w:val="18"/>
                <w:szCs w:val="18"/>
                <w:lang w:val="es-ES"/>
              </w:rPr>
            </w:pPr>
            <w:r>
              <w:rPr>
                <w:sz w:val="18"/>
                <w:szCs w:val="18"/>
                <w:lang w:val="es-ES"/>
              </w:rPr>
              <w:t>A14-23 Coordinar al personal contratado y dar seguimiento a la ejecución del proyecto.</w:t>
            </w:r>
          </w:p>
        </w:tc>
      </w:tr>
      <w:tr w:rsidR="00282818" w:rsidRPr="002327EC" w14:paraId="6FF9C725" w14:textId="77777777" w:rsidTr="00282818">
        <w:trPr>
          <w:trHeight w:val="510"/>
        </w:trPr>
        <w:tc>
          <w:tcPr>
            <w:tcW w:w="1924" w:type="pct"/>
            <w:vMerge/>
            <w:shd w:val="clear" w:color="auto" w:fill="auto"/>
            <w:vAlign w:val="center"/>
          </w:tcPr>
          <w:p w14:paraId="4C178B91" w14:textId="77777777" w:rsidR="00282818" w:rsidRDefault="00282818" w:rsidP="00DC0FFA">
            <w:pPr>
              <w:spacing w:after="0" w:line="240" w:lineRule="auto"/>
              <w:rPr>
                <w:sz w:val="18"/>
                <w:szCs w:val="18"/>
                <w:lang w:val="es-ES"/>
              </w:rPr>
            </w:pPr>
          </w:p>
        </w:tc>
        <w:tc>
          <w:tcPr>
            <w:tcW w:w="3076" w:type="pct"/>
            <w:shd w:val="clear" w:color="auto" w:fill="auto"/>
            <w:vAlign w:val="center"/>
          </w:tcPr>
          <w:p w14:paraId="3E522247" w14:textId="1CAF01F6" w:rsidR="00282818" w:rsidRDefault="00282818" w:rsidP="00DC0FFA">
            <w:pPr>
              <w:spacing w:after="0" w:line="240" w:lineRule="auto"/>
              <w:rPr>
                <w:sz w:val="18"/>
                <w:szCs w:val="18"/>
                <w:lang w:val="es-ES"/>
              </w:rPr>
            </w:pPr>
            <w:r>
              <w:rPr>
                <w:sz w:val="18"/>
                <w:szCs w:val="18"/>
                <w:lang w:val="es-ES"/>
              </w:rPr>
              <w:t>A27-23 Apoyar en las actividades administrativas para la ejecución del proyecto.</w:t>
            </w:r>
          </w:p>
        </w:tc>
      </w:tr>
      <w:tr w:rsidR="00282818" w:rsidRPr="002327EC" w14:paraId="72157C49" w14:textId="77777777" w:rsidTr="00282818">
        <w:trPr>
          <w:trHeight w:val="510"/>
        </w:trPr>
        <w:tc>
          <w:tcPr>
            <w:tcW w:w="1924" w:type="pct"/>
            <w:vMerge/>
            <w:shd w:val="clear" w:color="auto" w:fill="auto"/>
            <w:vAlign w:val="center"/>
          </w:tcPr>
          <w:p w14:paraId="5547838A" w14:textId="77777777" w:rsidR="00282818" w:rsidRDefault="00282818" w:rsidP="00DC0FFA">
            <w:pPr>
              <w:spacing w:after="0" w:line="240" w:lineRule="auto"/>
              <w:rPr>
                <w:sz w:val="18"/>
                <w:szCs w:val="18"/>
                <w:lang w:val="es-ES"/>
              </w:rPr>
            </w:pPr>
          </w:p>
        </w:tc>
        <w:tc>
          <w:tcPr>
            <w:tcW w:w="3076" w:type="pct"/>
            <w:shd w:val="clear" w:color="auto" w:fill="auto"/>
            <w:vAlign w:val="center"/>
          </w:tcPr>
          <w:p w14:paraId="338E3860" w14:textId="3D589EB0" w:rsidR="00282818" w:rsidRDefault="00282818" w:rsidP="00DC0FFA">
            <w:pPr>
              <w:spacing w:after="0" w:line="240" w:lineRule="auto"/>
              <w:rPr>
                <w:sz w:val="18"/>
                <w:szCs w:val="18"/>
                <w:lang w:val="es-ES"/>
              </w:rPr>
            </w:pPr>
            <w:r>
              <w:rPr>
                <w:sz w:val="18"/>
                <w:szCs w:val="18"/>
                <w:lang w:val="es-ES"/>
              </w:rPr>
              <w:t>A39-23 Acompañar a las IMM de la entidad beneficiadas por el PROABIM, así como impulsar la creación de nuevas instancias.</w:t>
            </w:r>
          </w:p>
        </w:tc>
      </w:tr>
      <w:tr w:rsidR="00282818" w:rsidRPr="002327EC" w14:paraId="1B4C01D1" w14:textId="77777777" w:rsidTr="00282818">
        <w:trPr>
          <w:trHeight w:val="510"/>
        </w:trPr>
        <w:tc>
          <w:tcPr>
            <w:tcW w:w="1924" w:type="pct"/>
            <w:vMerge/>
            <w:shd w:val="clear" w:color="auto" w:fill="auto"/>
            <w:vAlign w:val="center"/>
          </w:tcPr>
          <w:p w14:paraId="3C3F7CCC" w14:textId="77777777" w:rsidR="00282818" w:rsidRDefault="00282818" w:rsidP="00DC0FFA">
            <w:pPr>
              <w:spacing w:after="0" w:line="240" w:lineRule="auto"/>
              <w:rPr>
                <w:sz w:val="18"/>
                <w:szCs w:val="18"/>
                <w:lang w:val="es-ES"/>
              </w:rPr>
            </w:pPr>
          </w:p>
        </w:tc>
        <w:tc>
          <w:tcPr>
            <w:tcW w:w="3076" w:type="pct"/>
            <w:shd w:val="clear" w:color="auto" w:fill="auto"/>
            <w:vAlign w:val="center"/>
          </w:tcPr>
          <w:p w14:paraId="6AA371A7" w14:textId="7F14BC6C" w:rsidR="00282818" w:rsidRDefault="00282818" w:rsidP="00DC0FFA">
            <w:pPr>
              <w:spacing w:after="0" w:line="240" w:lineRule="auto"/>
              <w:rPr>
                <w:sz w:val="18"/>
                <w:szCs w:val="18"/>
                <w:lang w:val="es-ES"/>
              </w:rPr>
            </w:pPr>
            <w:r>
              <w:rPr>
                <w:sz w:val="18"/>
                <w:szCs w:val="18"/>
                <w:lang w:val="es-ES"/>
              </w:rPr>
              <w:t>A46-23 Coordinar la operación del Modelo de los CDM (hasta 10 CDM).</w:t>
            </w:r>
          </w:p>
        </w:tc>
      </w:tr>
      <w:tr w:rsidR="00282818" w:rsidRPr="002327EC" w14:paraId="5E542F57" w14:textId="77777777" w:rsidTr="00282818">
        <w:trPr>
          <w:trHeight w:val="454"/>
        </w:trPr>
        <w:tc>
          <w:tcPr>
            <w:tcW w:w="1924" w:type="pct"/>
            <w:vMerge/>
            <w:shd w:val="clear" w:color="auto" w:fill="auto"/>
            <w:vAlign w:val="center"/>
          </w:tcPr>
          <w:p w14:paraId="302F1E71" w14:textId="77777777" w:rsidR="00282818" w:rsidRDefault="00282818" w:rsidP="00DC0FFA">
            <w:pPr>
              <w:spacing w:after="0" w:line="240" w:lineRule="auto"/>
              <w:rPr>
                <w:sz w:val="18"/>
                <w:szCs w:val="18"/>
                <w:lang w:val="es-ES"/>
              </w:rPr>
            </w:pPr>
          </w:p>
        </w:tc>
        <w:tc>
          <w:tcPr>
            <w:tcW w:w="3076" w:type="pct"/>
            <w:shd w:val="clear" w:color="auto" w:fill="auto"/>
            <w:vAlign w:val="center"/>
          </w:tcPr>
          <w:p w14:paraId="1AAF9E2F" w14:textId="318D549D" w:rsidR="00282818" w:rsidRDefault="00282818" w:rsidP="00DC0FFA">
            <w:pPr>
              <w:spacing w:after="0" w:line="240" w:lineRule="auto"/>
              <w:rPr>
                <w:sz w:val="18"/>
                <w:szCs w:val="18"/>
                <w:lang w:val="es-ES"/>
              </w:rPr>
            </w:pPr>
            <w:r>
              <w:rPr>
                <w:sz w:val="18"/>
                <w:szCs w:val="18"/>
                <w:lang w:val="es-ES"/>
              </w:rPr>
              <w:t>A51-23 Apoyar las actividades de Contraloría Social.</w:t>
            </w:r>
          </w:p>
        </w:tc>
      </w:tr>
    </w:tbl>
    <w:p w14:paraId="0B2696DF" w14:textId="44366FEE" w:rsidR="000F612C" w:rsidRDefault="000F612C" w:rsidP="004824BB">
      <w:pPr>
        <w:spacing w:after="0"/>
      </w:pPr>
    </w:p>
    <w:p w14:paraId="64B1EA74" w14:textId="1D3E35F6" w:rsidR="00DA2DFD" w:rsidRDefault="00396759" w:rsidP="002720AB">
      <w:pPr>
        <w:pStyle w:val="Ttulo4"/>
        <w:numPr>
          <w:ilvl w:val="1"/>
          <w:numId w:val="10"/>
        </w:numPr>
        <w:ind w:left="709"/>
      </w:pPr>
      <w:r w:rsidRPr="00CA04EA">
        <w:t>Indicadores de Resultados e Indicadores de Servicios y Gestión</w:t>
      </w:r>
    </w:p>
    <w:p w14:paraId="730CDCAF" w14:textId="77777777" w:rsidR="00BE5ECD" w:rsidRPr="00BE5ECD" w:rsidRDefault="00BE5ECD" w:rsidP="00BE5ECD">
      <w:pPr>
        <w:shd w:val="clear" w:color="auto" w:fill="7F7F7F" w:themeFill="text1" w:themeFillTint="80"/>
        <w:rPr>
          <w:color w:val="FFFFFF" w:themeColor="background1"/>
          <w:u w:val="single"/>
          <w:lang w:val="es-ES"/>
        </w:rPr>
      </w:pPr>
      <w:r w:rsidRPr="00BE5ECD">
        <w:rPr>
          <w:color w:val="FFFFFF" w:themeColor="background1"/>
          <w:u w:val="single"/>
          <w:lang w:val="es-ES"/>
        </w:rPr>
        <w:t xml:space="preserve">Indicadores de Resultados: </w:t>
      </w:r>
    </w:p>
    <w:p w14:paraId="77B489CA" w14:textId="79A8453D" w:rsidR="00BE5ECD" w:rsidRPr="00401D75" w:rsidRDefault="000F1CE8" w:rsidP="000F1CE8">
      <w:pPr>
        <w:pStyle w:val="Prrafodelista"/>
        <w:numPr>
          <w:ilvl w:val="0"/>
          <w:numId w:val="35"/>
        </w:numPr>
        <w:rPr>
          <w:b/>
          <w:bCs/>
        </w:rPr>
      </w:pPr>
      <w:r w:rsidRPr="000F1CE8">
        <w:rPr>
          <w:b/>
          <w:bCs/>
        </w:rPr>
        <w:t>Mujeres víctimas de violencia atendidas de manera presencial.</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05B2D" w:rsidRPr="00605B2D" w14:paraId="37AC7988" w14:textId="77777777" w:rsidTr="00327704">
        <w:trPr>
          <w:trHeight w:val="415"/>
        </w:trPr>
        <w:tc>
          <w:tcPr>
            <w:tcW w:w="854" w:type="pct"/>
            <w:shd w:val="clear" w:color="auto" w:fill="A6A6A6" w:themeFill="background1" w:themeFillShade="A6"/>
            <w:vAlign w:val="center"/>
          </w:tcPr>
          <w:p w14:paraId="491F49C4"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505DC070" w14:textId="2D746034" w:rsidR="00605B2D" w:rsidRPr="00605B2D" w:rsidRDefault="007B71B9" w:rsidP="00F23C55">
            <w:pPr>
              <w:spacing w:line="240" w:lineRule="auto"/>
              <w:rPr>
                <w:rFonts w:cs="Arial"/>
                <w:color w:val="595959" w:themeColor="text1" w:themeTint="A6"/>
                <w:lang w:val="es-ES"/>
              </w:rPr>
            </w:pPr>
            <w:r w:rsidRPr="007B71B9">
              <w:rPr>
                <w:rFonts w:cs="Arial"/>
                <w:color w:val="595959" w:themeColor="text1" w:themeTint="A6"/>
                <w:lang w:val="es-ES"/>
              </w:rPr>
              <w:t>Total de servici</w:t>
            </w:r>
            <w:r>
              <w:rPr>
                <w:rFonts w:cs="Arial"/>
                <w:color w:val="595959" w:themeColor="text1" w:themeTint="A6"/>
                <w:lang w:val="es-ES"/>
              </w:rPr>
              <w:t>os brindados por la institución</w:t>
            </w:r>
          </w:p>
        </w:tc>
      </w:tr>
      <w:tr w:rsidR="00605B2D" w:rsidRPr="00605B2D" w14:paraId="174DCE7D" w14:textId="77777777" w:rsidTr="00327704">
        <w:trPr>
          <w:trHeight w:val="563"/>
        </w:trPr>
        <w:tc>
          <w:tcPr>
            <w:tcW w:w="854" w:type="pct"/>
            <w:shd w:val="clear" w:color="auto" w:fill="A6A6A6" w:themeFill="background1" w:themeFillShade="A6"/>
            <w:vAlign w:val="center"/>
          </w:tcPr>
          <w:p w14:paraId="6EBF1F0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3515904E" w14:textId="0DE56864" w:rsidR="00605B2D" w:rsidRPr="00605B2D" w:rsidRDefault="007B71B9" w:rsidP="00F73D19">
            <w:pPr>
              <w:spacing w:line="240" w:lineRule="auto"/>
              <w:rPr>
                <w:rFonts w:cs="Arial"/>
                <w:color w:val="595959" w:themeColor="text1" w:themeTint="A6"/>
                <w:lang w:val="es-ES"/>
              </w:rPr>
            </w:pPr>
            <w:r w:rsidRPr="007B71B9">
              <w:rPr>
                <w:rFonts w:cs="Arial"/>
                <w:color w:val="595959" w:themeColor="text1" w:themeTint="A6"/>
                <w:lang w:val="es-ES"/>
              </w:rPr>
              <w:t>(Número de mujeres beneficiadas / total de servicios programados)*100</w:t>
            </w:r>
          </w:p>
        </w:tc>
      </w:tr>
      <w:tr w:rsidR="00605B2D" w:rsidRPr="00605B2D" w14:paraId="57999618" w14:textId="77777777" w:rsidTr="00327704">
        <w:trPr>
          <w:trHeight w:val="543"/>
        </w:trPr>
        <w:tc>
          <w:tcPr>
            <w:tcW w:w="854" w:type="pct"/>
            <w:shd w:val="clear" w:color="auto" w:fill="A6A6A6" w:themeFill="background1" w:themeFillShade="A6"/>
            <w:vAlign w:val="center"/>
          </w:tcPr>
          <w:p w14:paraId="1EF7563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FFFFFF" w:themeFill="background1"/>
            <w:vAlign w:val="center"/>
          </w:tcPr>
          <w:p w14:paraId="11B28C44" w14:textId="1828DAB0" w:rsidR="00605B2D" w:rsidRPr="00605B2D" w:rsidRDefault="007B71B9" w:rsidP="00D4590E">
            <w:pPr>
              <w:spacing w:line="240" w:lineRule="auto"/>
              <w:jc w:val="center"/>
              <w:rPr>
                <w:rFonts w:cs="Arial"/>
                <w:color w:val="595959" w:themeColor="text1" w:themeTint="A6"/>
                <w:lang w:val="es-ES"/>
              </w:rPr>
            </w:pPr>
            <w:r>
              <w:rPr>
                <w:rFonts w:cs="Arial"/>
                <w:color w:val="595959" w:themeColor="text1" w:themeTint="A6"/>
                <w:lang w:val="es-ES"/>
              </w:rPr>
              <w:t>202</w:t>
            </w:r>
            <w:r w:rsidR="00D4590E">
              <w:rPr>
                <w:rFonts w:cs="Arial"/>
                <w:color w:val="595959" w:themeColor="text1" w:themeTint="A6"/>
                <w:lang w:val="es-ES"/>
              </w:rPr>
              <w:t>3</w:t>
            </w:r>
          </w:p>
        </w:tc>
        <w:tc>
          <w:tcPr>
            <w:tcW w:w="974" w:type="pct"/>
            <w:shd w:val="clear" w:color="auto" w:fill="A6A6A6" w:themeFill="background1" w:themeFillShade="A6"/>
            <w:vAlign w:val="center"/>
          </w:tcPr>
          <w:p w14:paraId="09BBC6D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03C84AE0" w14:textId="5811F37F" w:rsidR="002720AB" w:rsidRPr="00605B2D" w:rsidRDefault="007B71B9" w:rsidP="007B71B9">
            <w:pPr>
              <w:spacing w:line="240" w:lineRule="auto"/>
              <w:jc w:val="center"/>
              <w:rPr>
                <w:rFonts w:cs="Arial"/>
                <w:color w:val="595959" w:themeColor="text1" w:themeTint="A6"/>
                <w:lang w:val="es-ES"/>
              </w:rPr>
            </w:pPr>
            <w:r>
              <w:rPr>
                <w:rFonts w:cs="Arial"/>
                <w:color w:val="595959" w:themeColor="text1" w:themeTint="A6"/>
                <w:lang w:val="es-ES"/>
              </w:rPr>
              <w:t>100% (10,000</w:t>
            </w:r>
            <w:r w:rsidRPr="007B71B9">
              <w:rPr>
                <w:rFonts w:cs="Arial"/>
                <w:color w:val="595959" w:themeColor="text1" w:themeTint="A6"/>
                <w:lang w:val="es-ES"/>
              </w:rPr>
              <w:t>)</w:t>
            </w:r>
          </w:p>
        </w:tc>
        <w:tc>
          <w:tcPr>
            <w:tcW w:w="1017" w:type="pct"/>
            <w:shd w:val="clear" w:color="auto" w:fill="A6A6A6" w:themeFill="background1" w:themeFillShade="A6"/>
            <w:vAlign w:val="center"/>
          </w:tcPr>
          <w:p w14:paraId="35ED3743" w14:textId="02324E40"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sidR="00F17387">
              <w:rPr>
                <w:rFonts w:cs="Arial"/>
                <w:color w:val="FFFFFF" w:themeColor="background1"/>
                <w:lang w:val="es-ES"/>
              </w:rPr>
              <w:t>3</w:t>
            </w:r>
            <w:r w:rsidRPr="00605B2D">
              <w:rPr>
                <w:rFonts w:cs="Arial"/>
                <w:color w:val="FFFFFF" w:themeColor="background1"/>
                <w:lang w:val="es-ES"/>
              </w:rPr>
              <w:t>):</w:t>
            </w:r>
          </w:p>
        </w:tc>
        <w:tc>
          <w:tcPr>
            <w:tcW w:w="789" w:type="pct"/>
            <w:shd w:val="clear" w:color="auto" w:fill="FFFFFF" w:themeFill="background1"/>
            <w:vAlign w:val="center"/>
          </w:tcPr>
          <w:p w14:paraId="6D200387" w14:textId="77777777" w:rsidR="00605B2D" w:rsidRDefault="00201999" w:rsidP="00F23C55">
            <w:pPr>
              <w:spacing w:line="240" w:lineRule="auto"/>
              <w:jc w:val="center"/>
              <w:rPr>
                <w:rFonts w:cs="Arial"/>
                <w:color w:val="595959" w:themeColor="text1" w:themeTint="A6"/>
                <w:lang w:val="es-ES"/>
              </w:rPr>
            </w:pPr>
            <w:r>
              <w:rPr>
                <w:rFonts w:cs="Arial"/>
                <w:color w:val="595959" w:themeColor="text1" w:themeTint="A6"/>
                <w:lang w:val="es-ES"/>
              </w:rPr>
              <w:t>280%</w:t>
            </w:r>
          </w:p>
          <w:p w14:paraId="686DCE8B" w14:textId="20E082B5" w:rsidR="00201999" w:rsidRPr="00605B2D" w:rsidRDefault="00201999" w:rsidP="00F23C55">
            <w:pPr>
              <w:spacing w:line="240" w:lineRule="auto"/>
              <w:jc w:val="center"/>
              <w:rPr>
                <w:rFonts w:cs="Arial"/>
                <w:color w:val="595959" w:themeColor="text1" w:themeTint="A6"/>
                <w:lang w:val="es-ES"/>
              </w:rPr>
            </w:pPr>
            <w:r>
              <w:rPr>
                <w:rFonts w:cs="Arial"/>
                <w:color w:val="595959" w:themeColor="text1" w:themeTint="A6"/>
                <w:lang w:val="es-ES"/>
              </w:rPr>
              <w:t>(27</w:t>
            </w:r>
            <w:r w:rsidR="00B77142">
              <w:rPr>
                <w:rFonts w:cs="Arial"/>
                <w:color w:val="595959" w:themeColor="text1" w:themeTint="A6"/>
                <w:lang w:val="es-ES"/>
              </w:rPr>
              <w:t>,</w:t>
            </w:r>
            <w:r>
              <w:rPr>
                <w:rFonts w:cs="Arial"/>
                <w:color w:val="595959" w:themeColor="text1" w:themeTint="A6"/>
                <w:lang w:val="es-ES"/>
              </w:rPr>
              <w:t>905)</w:t>
            </w:r>
          </w:p>
        </w:tc>
      </w:tr>
      <w:tr w:rsidR="00327704" w:rsidRPr="00605B2D" w14:paraId="5B2DF971" w14:textId="77777777" w:rsidTr="00327704">
        <w:trPr>
          <w:trHeight w:val="624"/>
        </w:trPr>
        <w:tc>
          <w:tcPr>
            <w:tcW w:w="854" w:type="pct"/>
            <w:shd w:val="clear" w:color="auto" w:fill="A6A6A6" w:themeFill="background1" w:themeFillShade="A6"/>
            <w:vAlign w:val="center"/>
          </w:tcPr>
          <w:p w14:paraId="3A1FEA44" w14:textId="77777777" w:rsidR="00327704" w:rsidRPr="00605B2D" w:rsidRDefault="00327704" w:rsidP="00F23C5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756AFA7B" w14:textId="1160125D" w:rsidR="00327704" w:rsidRPr="00605B2D" w:rsidRDefault="00327704" w:rsidP="00F23C55">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24184156" w14:textId="3C977A55" w:rsidR="00327704" w:rsidRPr="00605B2D" w:rsidRDefault="00327704" w:rsidP="000F1CE8">
            <w:pPr>
              <w:spacing w:line="240" w:lineRule="auto"/>
              <w:jc w:val="center"/>
              <w:rPr>
                <w:rFonts w:cs="Arial"/>
                <w:color w:val="FFFFFF" w:themeColor="background1"/>
              </w:rPr>
            </w:pPr>
            <w:r>
              <w:rPr>
                <w:rFonts w:cs="Arial"/>
                <w:color w:val="FFFFFF" w:themeColor="background1"/>
              </w:rPr>
              <w:t>Sentido:</w:t>
            </w:r>
          </w:p>
        </w:tc>
        <w:tc>
          <w:tcPr>
            <w:tcW w:w="2508" w:type="pct"/>
            <w:gridSpan w:val="3"/>
            <w:shd w:val="clear" w:color="auto" w:fill="FFFFFF" w:themeFill="background1"/>
            <w:vAlign w:val="center"/>
          </w:tcPr>
          <w:p w14:paraId="1E812325" w14:textId="5D860730" w:rsidR="00327704" w:rsidRPr="00605B2D" w:rsidRDefault="002C5845" w:rsidP="002C5845">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05B2D" w:rsidRPr="00605B2D" w14:paraId="15E3C273" w14:textId="77777777" w:rsidTr="00327704">
        <w:trPr>
          <w:trHeight w:val="645"/>
        </w:trPr>
        <w:tc>
          <w:tcPr>
            <w:tcW w:w="854" w:type="pct"/>
            <w:shd w:val="clear" w:color="auto" w:fill="A6A6A6" w:themeFill="background1" w:themeFillShade="A6"/>
            <w:vAlign w:val="center"/>
          </w:tcPr>
          <w:p w14:paraId="0DC73AF9"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2F2E0A8C" w14:textId="70789CF1" w:rsidR="00605B2D" w:rsidRPr="00605B2D" w:rsidRDefault="002C5845" w:rsidP="00F23C55">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14575728"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75B75924" w14:textId="37301822" w:rsidR="00605B2D" w:rsidRPr="00605B2D" w:rsidRDefault="00B77142" w:rsidP="00F23C55">
            <w:pPr>
              <w:spacing w:line="240" w:lineRule="auto"/>
              <w:jc w:val="center"/>
              <w:rPr>
                <w:rFonts w:cs="Arial"/>
                <w:color w:val="595959" w:themeColor="text1" w:themeTint="A6"/>
                <w:lang w:val="es-ES"/>
              </w:rPr>
            </w:pPr>
            <w:r>
              <w:rPr>
                <w:rFonts w:cs="Arial"/>
                <w:color w:val="595959" w:themeColor="text1" w:themeTint="A6"/>
                <w:lang w:val="es-ES"/>
              </w:rPr>
              <w:t>280</w:t>
            </w:r>
            <w:r w:rsidR="00605B2D" w:rsidRPr="00605B2D">
              <w:rPr>
                <w:rFonts w:cs="Arial"/>
                <w:color w:val="595959" w:themeColor="text1" w:themeTint="A6"/>
                <w:lang w:val="es-ES"/>
              </w:rPr>
              <w:t>%</w:t>
            </w:r>
          </w:p>
        </w:tc>
      </w:tr>
      <w:tr w:rsidR="00C7091D" w:rsidRPr="00605B2D" w14:paraId="74B9B79E" w14:textId="77777777" w:rsidTr="00C7091D">
        <w:trPr>
          <w:trHeight w:val="645"/>
        </w:trPr>
        <w:tc>
          <w:tcPr>
            <w:tcW w:w="5000" w:type="pct"/>
            <w:gridSpan w:val="6"/>
            <w:shd w:val="clear" w:color="auto" w:fill="auto"/>
            <w:vAlign w:val="center"/>
          </w:tcPr>
          <w:p w14:paraId="76DD3E1A" w14:textId="030013ED" w:rsidR="00C7091D" w:rsidRPr="00285F08" w:rsidRDefault="00C7091D" w:rsidP="00C7091D">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700E6EB3" w14:textId="68D963F9" w:rsidR="00C7091D" w:rsidRDefault="00C7091D" w:rsidP="00C7091D">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021B5770" wp14:editId="42B3D45C">
                  <wp:extent cx="1982833" cy="121388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3088" cy="1226288"/>
                          </a:xfrm>
                          <a:prstGeom prst="rect">
                            <a:avLst/>
                          </a:prstGeom>
                          <a:noFill/>
                        </pic:spPr>
                      </pic:pic>
                    </a:graphicData>
                  </a:graphic>
                </wp:inline>
              </w:drawing>
            </w:r>
          </w:p>
        </w:tc>
      </w:tr>
    </w:tbl>
    <w:p w14:paraId="45FFE039" w14:textId="77777777" w:rsidR="00BC735B" w:rsidRDefault="00BC735B" w:rsidP="00830A4D">
      <w:pPr>
        <w:spacing w:after="0" w:line="240" w:lineRule="auto"/>
        <w:rPr>
          <w:lang w:val="es-ES"/>
        </w:rPr>
      </w:pPr>
    </w:p>
    <w:p w14:paraId="0449BAF6" w14:textId="58B4A890" w:rsidR="00BC735B" w:rsidRPr="000F1CE8" w:rsidRDefault="000F1CE8" w:rsidP="000F1CE8">
      <w:pPr>
        <w:pStyle w:val="Prrafodelista"/>
        <w:numPr>
          <w:ilvl w:val="0"/>
          <w:numId w:val="35"/>
        </w:numPr>
        <w:rPr>
          <w:b/>
          <w:bCs/>
        </w:rPr>
      </w:pPr>
      <w:r w:rsidRPr="000F1CE8">
        <w:rPr>
          <w:b/>
          <w:bCs/>
        </w:rPr>
        <w:t>Porcentaje de mujeres víctimas atendidas de manera presencial.</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F73D19" w:rsidRPr="00605B2D" w14:paraId="55EF9792" w14:textId="77777777" w:rsidTr="000F1CE8">
        <w:trPr>
          <w:trHeight w:val="415"/>
        </w:trPr>
        <w:tc>
          <w:tcPr>
            <w:tcW w:w="848" w:type="pct"/>
            <w:shd w:val="clear" w:color="auto" w:fill="A6A6A6" w:themeFill="background1" w:themeFillShade="A6"/>
            <w:vAlign w:val="center"/>
          </w:tcPr>
          <w:p w14:paraId="411A867E" w14:textId="77777777" w:rsidR="00F73D19" w:rsidRPr="00605B2D" w:rsidRDefault="00F73D19" w:rsidP="00790A12">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31A65AA1" w14:textId="4DDD5449" w:rsidR="00F73D19" w:rsidRPr="00605B2D" w:rsidRDefault="00A911EF" w:rsidP="00790A12">
            <w:pPr>
              <w:spacing w:line="240" w:lineRule="auto"/>
              <w:rPr>
                <w:rFonts w:cs="Arial"/>
                <w:color w:val="595959" w:themeColor="text1" w:themeTint="A6"/>
                <w:lang w:val="es-ES"/>
              </w:rPr>
            </w:pPr>
            <w:r w:rsidRPr="00A911EF">
              <w:rPr>
                <w:rFonts w:cs="Arial"/>
                <w:color w:val="595959" w:themeColor="text1" w:themeTint="A6"/>
                <w:lang w:val="es-ES"/>
              </w:rPr>
              <w:t xml:space="preserve">Total de servicios </w:t>
            </w:r>
            <w:r w:rsidR="00240309">
              <w:rPr>
                <w:rFonts w:cs="Arial"/>
                <w:color w:val="595959" w:themeColor="text1" w:themeTint="A6"/>
                <w:lang w:val="es-ES"/>
              </w:rPr>
              <w:t>brindados por la institución</w:t>
            </w:r>
          </w:p>
        </w:tc>
      </w:tr>
      <w:tr w:rsidR="00F73D19" w:rsidRPr="00605B2D" w14:paraId="2A267113" w14:textId="77777777" w:rsidTr="000F1CE8">
        <w:trPr>
          <w:trHeight w:val="563"/>
        </w:trPr>
        <w:tc>
          <w:tcPr>
            <w:tcW w:w="848" w:type="pct"/>
            <w:shd w:val="clear" w:color="auto" w:fill="A6A6A6" w:themeFill="background1" w:themeFillShade="A6"/>
            <w:vAlign w:val="center"/>
          </w:tcPr>
          <w:p w14:paraId="6396A802" w14:textId="77777777" w:rsidR="00F73D19" w:rsidRPr="00605B2D" w:rsidRDefault="00F73D19" w:rsidP="00790A12">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25B84B1D" w14:textId="442B8418" w:rsidR="00F73D19" w:rsidRPr="00605B2D" w:rsidRDefault="00A911EF" w:rsidP="00790A12">
            <w:pPr>
              <w:spacing w:line="240" w:lineRule="auto"/>
              <w:rPr>
                <w:rFonts w:cs="Arial"/>
                <w:color w:val="595959" w:themeColor="text1" w:themeTint="A6"/>
                <w:lang w:val="es-ES"/>
              </w:rPr>
            </w:pPr>
            <w:r w:rsidRPr="00A911EF">
              <w:rPr>
                <w:rFonts w:cs="Arial"/>
                <w:color w:val="595959" w:themeColor="text1" w:themeTint="A6"/>
                <w:lang w:val="es-ES"/>
              </w:rPr>
              <w:t>(Número de mujeres beneficiadas / tota</w:t>
            </w:r>
            <w:r w:rsidR="00B53A82">
              <w:rPr>
                <w:rFonts w:cs="Arial"/>
                <w:color w:val="595959" w:themeColor="text1" w:themeTint="A6"/>
                <w:lang w:val="es-ES"/>
              </w:rPr>
              <w:t>l de servicios programados)*100</w:t>
            </w:r>
          </w:p>
        </w:tc>
      </w:tr>
      <w:tr w:rsidR="00B77142" w:rsidRPr="00605B2D" w14:paraId="0FD566AB" w14:textId="77777777" w:rsidTr="000F1CE8">
        <w:trPr>
          <w:trHeight w:val="543"/>
        </w:trPr>
        <w:tc>
          <w:tcPr>
            <w:tcW w:w="848" w:type="pct"/>
            <w:shd w:val="clear" w:color="auto" w:fill="A6A6A6" w:themeFill="background1" w:themeFillShade="A6"/>
            <w:vAlign w:val="center"/>
          </w:tcPr>
          <w:p w14:paraId="1FCCC211" w14:textId="77777777" w:rsidR="00B77142" w:rsidRPr="00605B2D" w:rsidRDefault="00B77142" w:rsidP="00B77142">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0D3DC9B1" w14:textId="3F6DA2D2" w:rsidR="00B77142" w:rsidRPr="00605B2D" w:rsidRDefault="00D4590E" w:rsidP="00B77142">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166F31AB" w14:textId="77777777" w:rsidR="00B77142" w:rsidRPr="00605B2D" w:rsidRDefault="00B77142" w:rsidP="00B77142">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42D12099" w14:textId="35C5CA16" w:rsidR="00B77142" w:rsidRPr="00605B2D"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100% (10,000</w:t>
            </w:r>
            <w:r w:rsidRPr="007B71B9">
              <w:rPr>
                <w:rFonts w:cs="Arial"/>
                <w:color w:val="595959" w:themeColor="text1" w:themeTint="A6"/>
                <w:lang w:val="es-ES"/>
              </w:rPr>
              <w:t>)</w:t>
            </w:r>
          </w:p>
        </w:tc>
        <w:tc>
          <w:tcPr>
            <w:tcW w:w="1010" w:type="pct"/>
            <w:shd w:val="clear" w:color="auto" w:fill="A6A6A6" w:themeFill="background1" w:themeFillShade="A6"/>
            <w:vAlign w:val="center"/>
          </w:tcPr>
          <w:p w14:paraId="6BDC5F40" w14:textId="77777777" w:rsidR="00B77142" w:rsidRPr="00605B2D" w:rsidRDefault="00B77142" w:rsidP="00B77142">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22BE629D" w14:textId="77777777" w:rsidR="00B77142"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280%</w:t>
            </w:r>
          </w:p>
          <w:p w14:paraId="003F1A02" w14:textId="7CD9D4BB" w:rsidR="00B77142" w:rsidRPr="00605B2D"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(27,905)</w:t>
            </w:r>
          </w:p>
        </w:tc>
      </w:tr>
      <w:tr w:rsidR="00B77142" w:rsidRPr="00605B2D" w14:paraId="54F4ACC4" w14:textId="77777777" w:rsidTr="00A911EF">
        <w:trPr>
          <w:trHeight w:val="624"/>
        </w:trPr>
        <w:tc>
          <w:tcPr>
            <w:tcW w:w="848" w:type="pct"/>
            <w:shd w:val="clear" w:color="auto" w:fill="A6A6A6" w:themeFill="background1" w:themeFillShade="A6"/>
            <w:vAlign w:val="center"/>
          </w:tcPr>
          <w:p w14:paraId="08D05A7C" w14:textId="77777777" w:rsidR="00B77142" w:rsidRPr="00605B2D" w:rsidRDefault="00B77142" w:rsidP="00B77142">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3C2BF6E8" w14:textId="37D9D3D0" w:rsidR="00B77142" w:rsidRPr="00605B2D"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7DAC0697" w14:textId="00DF9EB4" w:rsidR="00B77142" w:rsidRPr="00605B2D" w:rsidRDefault="00B77142" w:rsidP="00B77142">
            <w:pPr>
              <w:spacing w:line="240" w:lineRule="auto"/>
              <w:jc w:val="center"/>
              <w:rPr>
                <w:rFonts w:cs="Arial"/>
                <w:color w:val="FFFFFF" w:themeColor="background1"/>
              </w:rPr>
            </w:pPr>
            <w:r>
              <w:rPr>
                <w:rFonts w:cs="Arial"/>
                <w:color w:val="FFFFFF" w:themeColor="background1"/>
              </w:rPr>
              <w:t>Sentido:</w:t>
            </w:r>
          </w:p>
        </w:tc>
        <w:tc>
          <w:tcPr>
            <w:tcW w:w="2489" w:type="pct"/>
            <w:gridSpan w:val="3"/>
            <w:shd w:val="clear" w:color="auto" w:fill="FFFFFF" w:themeFill="background1"/>
            <w:vAlign w:val="center"/>
          </w:tcPr>
          <w:p w14:paraId="318BA2E3" w14:textId="5963329A" w:rsidR="00B77142" w:rsidRPr="00605B2D"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B77142" w:rsidRPr="00605B2D" w14:paraId="40C39DA0" w14:textId="77777777" w:rsidTr="000F1CE8">
        <w:trPr>
          <w:trHeight w:val="645"/>
        </w:trPr>
        <w:tc>
          <w:tcPr>
            <w:tcW w:w="848" w:type="pct"/>
            <w:shd w:val="clear" w:color="auto" w:fill="A6A6A6" w:themeFill="background1" w:themeFillShade="A6"/>
            <w:vAlign w:val="center"/>
          </w:tcPr>
          <w:p w14:paraId="4994ADEC" w14:textId="77777777" w:rsidR="00B77142" w:rsidRPr="00605B2D" w:rsidRDefault="00B77142" w:rsidP="00B77142">
            <w:pPr>
              <w:spacing w:line="240" w:lineRule="auto"/>
              <w:jc w:val="center"/>
              <w:rPr>
                <w:rFonts w:cs="Arial"/>
                <w:color w:val="FFFFFF" w:themeColor="background1"/>
              </w:rPr>
            </w:pPr>
            <w:r w:rsidRPr="00605B2D">
              <w:rPr>
                <w:rFonts w:cs="Arial"/>
                <w:color w:val="FFFFFF" w:themeColor="background1"/>
              </w:rPr>
              <w:lastRenderedPageBreak/>
              <w:t>Frecuencia de Medición:</w:t>
            </w:r>
          </w:p>
        </w:tc>
        <w:tc>
          <w:tcPr>
            <w:tcW w:w="696" w:type="pct"/>
            <w:shd w:val="clear" w:color="auto" w:fill="FFFFFF" w:themeFill="background1"/>
            <w:vAlign w:val="center"/>
          </w:tcPr>
          <w:p w14:paraId="67E124F4" w14:textId="4E9E3CD4" w:rsidR="00B77142" w:rsidRPr="00605B2D"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435385E6" w14:textId="77777777" w:rsidR="00B77142" w:rsidRPr="00605B2D" w:rsidRDefault="00B77142" w:rsidP="00B77142">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7644998D" w14:textId="52599899" w:rsidR="00B77142" w:rsidRPr="00605B2D"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280</w:t>
            </w:r>
            <w:r w:rsidRPr="00605B2D">
              <w:rPr>
                <w:rFonts w:cs="Arial"/>
                <w:color w:val="595959" w:themeColor="text1" w:themeTint="A6"/>
                <w:lang w:val="es-ES"/>
              </w:rPr>
              <w:t>%</w:t>
            </w:r>
          </w:p>
        </w:tc>
      </w:tr>
      <w:tr w:rsidR="00285F08" w:rsidRPr="00605B2D" w14:paraId="273EE7E9" w14:textId="77777777" w:rsidTr="003958B7">
        <w:trPr>
          <w:trHeight w:val="645"/>
        </w:trPr>
        <w:tc>
          <w:tcPr>
            <w:tcW w:w="5000" w:type="pct"/>
            <w:gridSpan w:val="6"/>
            <w:shd w:val="clear" w:color="auto" w:fill="auto"/>
            <w:vAlign w:val="center"/>
          </w:tcPr>
          <w:p w14:paraId="2B0DBACD" w14:textId="77777777" w:rsidR="00285F08" w:rsidRPr="00285F08" w:rsidRDefault="00285F08"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48C42150" w14:textId="77777777" w:rsidR="00285F08" w:rsidRDefault="00285F08"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3539410" wp14:editId="4826F81F">
                  <wp:extent cx="1982175" cy="115633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4709"/>
                          <a:stretch/>
                        </pic:blipFill>
                        <pic:spPr bwMode="auto">
                          <a:xfrm>
                            <a:off x="0" y="0"/>
                            <a:ext cx="2003088" cy="11685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6153D7" w14:textId="283303AA" w:rsidR="009F64C9" w:rsidRDefault="009F64C9" w:rsidP="00285F08">
      <w:pPr>
        <w:spacing w:after="0" w:line="240" w:lineRule="auto"/>
        <w:jc w:val="left"/>
      </w:pPr>
    </w:p>
    <w:p w14:paraId="66D78F91" w14:textId="52D01858" w:rsidR="000F1CE8" w:rsidRPr="00BE5ECD" w:rsidRDefault="000F1CE8" w:rsidP="000F1CE8">
      <w:pPr>
        <w:shd w:val="clear" w:color="auto" w:fill="7F7F7F" w:themeFill="text1" w:themeFillTint="80"/>
        <w:rPr>
          <w:color w:val="FFFFFF" w:themeColor="background1"/>
          <w:u w:val="single"/>
          <w:lang w:val="es-ES"/>
        </w:rPr>
      </w:pPr>
      <w:r w:rsidRPr="00BE5ECD">
        <w:rPr>
          <w:color w:val="FFFFFF" w:themeColor="background1"/>
          <w:u w:val="single"/>
          <w:lang w:val="es-ES"/>
        </w:rPr>
        <w:t xml:space="preserve">Indicadores de </w:t>
      </w:r>
      <w:r>
        <w:rPr>
          <w:color w:val="FFFFFF" w:themeColor="background1"/>
          <w:u w:val="single"/>
          <w:lang w:val="es-ES"/>
        </w:rPr>
        <w:t>Servicios y Gestión</w:t>
      </w:r>
      <w:r w:rsidRPr="00BE5ECD">
        <w:rPr>
          <w:color w:val="FFFFFF" w:themeColor="background1"/>
          <w:u w:val="single"/>
          <w:lang w:val="es-ES"/>
        </w:rPr>
        <w:t xml:space="preserve">: </w:t>
      </w:r>
    </w:p>
    <w:p w14:paraId="47D2F94A" w14:textId="0B3F19ED" w:rsidR="000F1CE8" w:rsidRPr="00401D75" w:rsidRDefault="000F1CE8" w:rsidP="000F1CE8">
      <w:pPr>
        <w:pStyle w:val="Prrafodelista"/>
        <w:numPr>
          <w:ilvl w:val="0"/>
          <w:numId w:val="36"/>
        </w:numPr>
        <w:rPr>
          <w:b/>
          <w:bCs/>
        </w:rPr>
      </w:pPr>
      <w:r w:rsidRPr="000F1CE8">
        <w:rPr>
          <w:b/>
          <w:bCs/>
        </w:rPr>
        <w:t>Funcionar</w:t>
      </w:r>
      <w:r w:rsidR="008B2FEE">
        <w:rPr>
          <w:b/>
          <w:bCs/>
        </w:rPr>
        <w:t>ias y funcionarios capacitados.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F73D19" w:rsidRPr="00605B2D" w14:paraId="2D8531CD" w14:textId="77777777" w:rsidTr="0032032E">
        <w:trPr>
          <w:trHeight w:val="415"/>
        </w:trPr>
        <w:tc>
          <w:tcPr>
            <w:tcW w:w="848" w:type="pct"/>
            <w:shd w:val="clear" w:color="auto" w:fill="A6A6A6" w:themeFill="background1" w:themeFillShade="A6"/>
            <w:vAlign w:val="center"/>
          </w:tcPr>
          <w:p w14:paraId="1B6161E3" w14:textId="77777777" w:rsidR="00F73D19" w:rsidRPr="00605B2D" w:rsidRDefault="00F73D19" w:rsidP="00790A12">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01F4F5C5" w14:textId="5B1DFA45" w:rsidR="00F73D19" w:rsidRPr="00605B2D" w:rsidRDefault="00B3118A" w:rsidP="00790A12">
            <w:pPr>
              <w:spacing w:line="240" w:lineRule="auto"/>
              <w:rPr>
                <w:rFonts w:cs="Arial"/>
                <w:color w:val="595959" w:themeColor="text1" w:themeTint="A6"/>
                <w:lang w:val="es-ES"/>
              </w:rPr>
            </w:pPr>
            <w:r w:rsidRPr="00B3118A">
              <w:rPr>
                <w:rFonts w:cs="Arial"/>
                <w:color w:val="595959" w:themeColor="text1" w:themeTint="A6"/>
                <w:lang w:val="es-ES"/>
              </w:rPr>
              <w:t>Total de servici</w:t>
            </w:r>
            <w:r w:rsidR="00240309">
              <w:rPr>
                <w:rFonts w:cs="Arial"/>
                <w:color w:val="595959" w:themeColor="text1" w:themeTint="A6"/>
                <w:lang w:val="es-ES"/>
              </w:rPr>
              <w:t>os brindados por la institución</w:t>
            </w:r>
          </w:p>
        </w:tc>
      </w:tr>
      <w:tr w:rsidR="00F73D19" w:rsidRPr="00605B2D" w14:paraId="42D8F7CF" w14:textId="77777777" w:rsidTr="0032032E">
        <w:trPr>
          <w:trHeight w:val="563"/>
        </w:trPr>
        <w:tc>
          <w:tcPr>
            <w:tcW w:w="848" w:type="pct"/>
            <w:shd w:val="clear" w:color="auto" w:fill="A6A6A6" w:themeFill="background1" w:themeFillShade="A6"/>
            <w:vAlign w:val="center"/>
          </w:tcPr>
          <w:p w14:paraId="69D457E5" w14:textId="77777777" w:rsidR="00F73D19" w:rsidRPr="00605B2D" w:rsidRDefault="00F73D19" w:rsidP="00790A12">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123CD58B" w14:textId="427F1DCF" w:rsidR="00F73D19" w:rsidRPr="00605B2D" w:rsidRDefault="00B3118A" w:rsidP="00790A12">
            <w:pPr>
              <w:spacing w:line="240" w:lineRule="auto"/>
              <w:rPr>
                <w:rFonts w:cs="Arial"/>
                <w:color w:val="595959" w:themeColor="text1" w:themeTint="A6"/>
                <w:lang w:val="es-ES"/>
              </w:rPr>
            </w:pPr>
            <w:r w:rsidRPr="00B3118A">
              <w:rPr>
                <w:rFonts w:cs="Arial"/>
                <w:color w:val="595959" w:themeColor="text1" w:themeTint="A6"/>
                <w:lang w:val="es-ES"/>
              </w:rPr>
              <w:t>(Número de funcionarios capacitados / total de funcionarios programados</w:t>
            </w:r>
            <w:r w:rsidR="00B53A82">
              <w:rPr>
                <w:rFonts w:cs="Arial"/>
                <w:color w:val="595959" w:themeColor="text1" w:themeTint="A6"/>
                <w:lang w:val="es-ES"/>
              </w:rPr>
              <w:t xml:space="preserve"> a capacitar)*100</w:t>
            </w:r>
          </w:p>
        </w:tc>
      </w:tr>
      <w:tr w:rsidR="00B77142" w:rsidRPr="00605B2D" w14:paraId="37D88003" w14:textId="77777777" w:rsidTr="0032032E">
        <w:trPr>
          <w:trHeight w:val="543"/>
        </w:trPr>
        <w:tc>
          <w:tcPr>
            <w:tcW w:w="848" w:type="pct"/>
            <w:shd w:val="clear" w:color="auto" w:fill="A6A6A6" w:themeFill="background1" w:themeFillShade="A6"/>
            <w:vAlign w:val="center"/>
          </w:tcPr>
          <w:p w14:paraId="18A79086" w14:textId="77777777" w:rsidR="00B77142" w:rsidRPr="00605B2D" w:rsidRDefault="00B77142" w:rsidP="00B77142">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6F6033BA" w14:textId="5B9B2138" w:rsidR="00B77142" w:rsidRPr="00605B2D" w:rsidRDefault="00D4590E" w:rsidP="00B77142">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58AD589C" w14:textId="77777777" w:rsidR="00B77142" w:rsidRPr="00605B2D" w:rsidRDefault="00B77142" w:rsidP="00B77142">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0D2D4433" w14:textId="3231F932" w:rsidR="00B77142" w:rsidRPr="00605B2D"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100% (100</w:t>
            </w:r>
            <w:r w:rsidRPr="007B71B9">
              <w:rPr>
                <w:rFonts w:cs="Arial"/>
                <w:color w:val="595959" w:themeColor="text1" w:themeTint="A6"/>
                <w:lang w:val="es-ES"/>
              </w:rPr>
              <w:t>)</w:t>
            </w:r>
          </w:p>
        </w:tc>
        <w:tc>
          <w:tcPr>
            <w:tcW w:w="1010" w:type="pct"/>
            <w:shd w:val="clear" w:color="auto" w:fill="A6A6A6" w:themeFill="background1" w:themeFillShade="A6"/>
            <w:vAlign w:val="center"/>
          </w:tcPr>
          <w:p w14:paraId="1C9DFEBE" w14:textId="77777777" w:rsidR="00B77142" w:rsidRPr="00605B2D" w:rsidRDefault="00B77142" w:rsidP="00B77142">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7BF6966F" w14:textId="77777777" w:rsidR="00B77142"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100%</w:t>
            </w:r>
          </w:p>
          <w:p w14:paraId="74428AEC" w14:textId="512E6572" w:rsidR="00B77142" w:rsidRPr="00605B2D"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(100</w:t>
            </w:r>
            <w:r w:rsidRPr="007B71B9">
              <w:rPr>
                <w:rFonts w:cs="Arial"/>
                <w:color w:val="595959" w:themeColor="text1" w:themeTint="A6"/>
                <w:lang w:val="es-ES"/>
              </w:rPr>
              <w:t>)</w:t>
            </w:r>
          </w:p>
        </w:tc>
      </w:tr>
      <w:tr w:rsidR="00B77142" w:rsidRPr="00605B2D" w14:paraId="713D6904" w14:textId="77777777" w:rsidTr="0086271D">
        <w:trPr>
          <w:trHeight w:val="624"/>
        </w:trPr>
        <w:tc>
          <w:tcPr>
            <w:tcW w:w="848" w:type="pct"/>
            <w:shd w:val="clear" w:color="auto" w:fill="A6A6A6" w:themeFill="background1" w:themeFillShade="A6"/>
            <w:vAlign w:val="center"/>
          </w:tcPr>
          <w:p w14:paraId="07B3CBBC" w14:textId="77777777" w:rsidR="00B77142" w:rsidRPr="00605B2D" w:rsidRDefault="00B77142" w:rsidP="00B77142">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179B9A34" w14:textId="0D976336" w:rsidR="00B77142" w:rsidRPr="00605B2D"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47778B7E" w14:textId="1A292F34" w:rsidR="00B77142" w:rsidRPr="00605B2D" w:rsidRDefault="00B77142" w:rsidP="00B77142">
            <w:pPr>
              <w:spacing w:line="240" w:lineRule="auto"/>
              <w:jc w:val="center"/>
              <w:rPr>
                <w:rFonts w:cs="Arial"/>
                <w:color w:val="FFFFFF" w:themeColor="background1"/>
              </w:rPr>
            </w:pPr>
            <w:r>
              <w:rPr>
                <w:rFonts w:cs="Arial"/>
                <w:color w:val="FFFFFF" w:themeColor="background1"/>
              </w:rPr>
              <w:t>Sentido:</w:t>
            </w:r>
          </w:p>
        </w:tc>
        <w:tc>
          <w:tcPr>
            <w:tcW w:w="2489" w:type="pct"/>
            <w:gridSpan w:val="3"/>
            <w:shd w:val="clear" w:color="auto" w:fill="FFFFFF" w:themeFill="background1"/>
            <w:vAlign w:val="center"/>
          </w:tcPr>
          <w:p w14:paraId="3AAF46D7" w14:textId="508449ED" w:rsidR="00B77142" w:rsidRPr="00605B2D"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B77142" w:rsidRPr="00605B2D" w14:paraId="3B8126C0" w14:textId="77777777" w:rsidTr="0032032E">
        <w:trPr>
          <w:trHeight w:val="645"/>
        </w:trPr>
        <w:tc>
          <w:tcPr>
            <w:tcW w:w="848" w:type="pct"/>
            <w:shd w:val="clear" w:color="auto" w:fill="A6A6A6" w:themeFill="background1" w:themeFillShade="A6"/>
            <w:vAlign w:val="center"/>
          </w:tcPr>
          <w:p w14:paraId="5BF2A029" w14:textId="77777777" w:rsidR="00B77142" w:rsidRPr="00605B2D" w:rsidRDefault="00B77142" w:rsidP="00B77142">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05F71958" w14:textId="0ACC8EAC" w:rsidR="00B77142" w:rsidRPr="00605B2D"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7393ED47" w14:textId="77777777" w:rsidR="00B77142" w:rsidRPr="00605B2D" w:rsidRDefault="00B77142" w:rsidP="00B77142">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0D02B25C" w14:textId="068F5AB8" w:rsidR="00B77142" w:rsidRPr="00605B2D" w:rsidRDefault="00B77142" w:rsidP="00B77142">
            <w:pPr>
              <w:spacing w:line="240" w:lineRule="auto"/>
              <w:jc w:val="center"/>
              <w:rPr>
                <w:rFonts w:cs="Arial"/>
                <w:color w:val="595959" w:themeColor="text1" w:themeTint="A6"/>
                <w:lang w:val="es-ES"/>
              </w:rPr>
            </w:pPr>
            <w:r>
              <w:rPr>
                <w:rFonts w:cs="Arial"/>
                <w:color w:val="595959" w:themeColor="text1" w:themeTint="A6"/>
                <w:lang w:val="es-ES"/>
              </w:rPr>
              <w:t>100</w:t>
            </w:r>
            <w:r w:rsidRPr="00605B2D">
              <w:rPr>
                <w:rFonts w:cs="Arial"/>
                <w:color w:val="595959" w:themeColor="text1" w:themeTint="A6"/>
                <w:lang w:val="es-ES"/>
              </w:rPr>
              <w:t>%</w:t>
            </w:r>
          </w:p>
        </w:tc>
      </w:tr>
      <w:tr w:rsidR="00285F08" w:rsidRPr="00605B2D" w14:paraId="45F353E4" w14:textId="77777777" w:rsidTr="003958B7">
        <w:trPr>
          <w:trHeight w:val="645"/>
        </w:trPr>
        <w:tc>
          <w:tcPr>
            <w:tcW w:w="5000" w:type="pct"/>
            <w:gridSpan w:val="6"/>
            <w:shd w:val="clear" w:color="auto" w:fill="auto"/>
            <w:vAlign w:val="center"/>
          </w:tcPr>
          <w:p w14:paraId="43961728" w14:textId="77777777" w:rsidR="00285F08" w:rsidRPr="00285F08" w:rsidRDefault="00285F08"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7003341E" w14:textId="059FD7E3" w:rsidR="00285F08" w:rsidRDefault="00285F08"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681D898A" wp14:editId="34BE9798">
                  <wp:extent cx="2096271" cy="1144542"/>
                  <wp:effectExtent l="0" t="0" r="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10815"/>
                          <a:stretch/>
                        </pic:blipFill>
                        <pic:spPr bwMode="auto">
                          <a:xfrm>
                            <a:off x="0" y="0"/>
                            <a:ext cx="2107243" cy="11505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01F646" w14:textId="6F52E376" w:rsidR="00BB25DF" w:rsidRDefault="00BB25DF" w:rsidP="000F1CE8">
      <w:pPr>
        <w:spacing w:after="0" w:line="240" w:lineRule="auto"/>
      </w:pPr>
    </w:p>
    <w:p w14:paraId="490AE1BF" w14:textId="32FF6F59" w:rsidR="000F1CE8" w:rsidRPr="000F1CE8" w:rsidRDefault="000F1CE8" w:rsidP="000F1CE8">
      <w:pPr>
        <w:pStyle w:val="Prrafodelista"/>
        <w:numPr>
          <w:ilvl w:val="0"/>
          <w:numId w:val="36"/>
        </w:numPr>
        <w:rPr>
          <w:b/>
          <w:bCs/>
        </w:rPr>
      </w:pPr>
      <w:r w:rsidRPr="000F1CE8">
        <w:rPr>
          <w:b/>
          <w:bCs/>
        </w:rPr>
        <w:t>Porcentaje de reuniones realizadas.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F73D19" w:rsidRPr="00605B2D" w14:paraId="02527FA2" w14:textId="77777777" w:rsidTr="0032032E">
        <w:trPr>
          <w:trHeight w:val="415"/>
        </w:trPr>
        <w:tc>
          <w:tcPr>
            <w:tcW w:w="848" w:type="pct"/>
            <w:shd w:val="clear" w:color="auto" w:fill="A6A6A6" w:themeFill="background1" w:themeFillShade="A6"/>
            <w:vAlign w:val="center"/>
          </w:tcPr>
          <w:p w14:paraId="725F3465" w14:textId="77777777" w:rsidR="00F73D19" w:rsidRPr="00605B2D" w:rsidRDefault="00F73D19" w:rsidP="00790A12">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4969FE6D" w14:textId="2DF84BC7" w:rsidR="00F73D19" w:rsidRPr="00605B2D" w:rsidRDefault="0086271D" w:rsidP="00790A12">
            <w:pPr>
              <w:spacing w:line="240" w:lineRule="auto"/>
              <w:rPr>
                <w:rFonts w:cs="Arial"/>
                <w:color w:val="595959" w:themeColor="text1" w:themeTint="A6"/>
                <w:lang w:val="es-ES"/>
              </w:rPr>
            </w:pPr>
            <w:r w:rsidRPr="0086271D">
              <w:rPr>
                <w:rFonts w:cs="Arial"/>
                <w:color w:val="595959" w:themeColor="text1" w:themeTint="A6"/>
                <w:lang w:val="es-ES"/>
              </w:rPr>
              <w:t>Reuniones realizadas entre las programadas</w:t>
            </w:r>
          </w:p>
        </w:tc>
      </w:tr>
      <w:tr w:rsidR="00F73D19" w:rsidRPr="00605B2D" w14:paraId="1963B95F" w14:textId="77777777" w:rsidTr="0032032E">
        <w:trPr>
          <w:trHeight w:val="563"/>
        </w:trPr>
        <w:tc>
          <w:tcPr>
            <w:tcW w:w="848" w:type="pct"/>
            <w:shd w:val="clear" w:color="auto" w:fill="A6A6A6" w:themeFill="background1" w:themeFillShade="A6"/>
            <w:vAlign w:val="center"/>
          </w:tcPr>
          <w:p w14:paraId="31F709C6" w14:textId="77777777" w:rsidR="00F73D19" w:rsidRPr="00605B2D" w:rsidRDefault="00F73D19" w:rsidP="00790A12">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6D3EB2F1" w14:textId="6F72B134" w:rsidR="00F73D19" w:rsidRPr="00605B2D" w:rsidRDefault="0086271D" w:rsidP="00790A12">
            <w:pPr>
              <w:spacing w:line="240" w:lineRule="auto"/>
              <w:rPr>
                <w:rFonts w:cs="Arial"/>
                <w:color w:val="595959" w:themeColor="text1" w:themeTint="A6"/>
                <w:lang w:val="es-ES"/>
              </w:rPr>
            </w:pPr>
            <w:r w:rsidRPr="0086271D">
              <w:rPr>
                <w:rFonts w:cs="Arial"/>
                <w:color w:val="595959" w:themeColor="text1" w:themeTint="A6"/>
                <w:lang w:val="es-ES"/>
              </w:rPr>
              <w:t>(Número de reuniones realizadas / tota</w:t>
            </w:r>
            <w:r w:rsidR="00B53A82">
              <w:rPr>
                <w:rFonts w:cs="Arial"/>
                <w:color w:val="595959" w:themeColor="text1" w:themeTint="A6"/>
                <w:lang w:val="es-ES"/>
              </w:rPr>
              <w:t>l de reuniones programadas)*100</w:t>
            </w:r>
          </w:p>
        </w:tc>
      </w:tr>
      <w:tr w:rsidR="008F2F80" w:rsidRPr="00605B2D" w14:paraId="329A0E07" w14:textId="77777777" w:rsidTr="0032032E">
        <w:trPr>
          <w:trHeight w:val="543"/>
        </w:trPr>
        <w:tc>
          <w:tcPr>
            <w:tcW w:w="848" w:type="pct"/>
            <w:shd w:val="clear" w:color="auto" w:fill="A6A6A6" w:themeFill="background1" w:themeFillShade="A6"/>
            <w:vAlign w:val="center"/>
          </w:tcPr>
          <w:p w14:paraId="21CB21B1" w14:textId="77777777" w:rsidR="008F2F80" w:rsidRPr="00605B2D" w:rsidRDefault="008F2F80" w:rsidP="008F2F80">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08D85547" w14:textId="26594EA5" w:rsidR="008F2F80" w:rsidRPr="00605B2D" w:rsidRDefault="00D4590E" w:rsidP="008F2F80">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6E4C2D54" w14:textId="77777777" w:rsidR="008F2F80" w:rsidRPr="00605B2D" w:rsidRDefault="008F2F80" w:rsidP="008F2F80">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1A6AA280" w14:textId="77777777" w:rsidR="008F2F80"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100%</w:t>
            </w:r>
          </w:p>
          <w:p w14:paraId="7B73D39E" w14:textId="0F891EAE"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(96</w:t>
            </w:r>
            <w:r w:rsidRPr="007B71B9">
              <w:rPr>
                <w:rFonts w:cs="Arial"/>
                <w:color w:val="595959" w:themeColor="text1" w:themeTint="A6"/>
                <w:lang w:val="es-ES"/>
              </w:rPr>
              <w:t>)</w:t>
            </w:r>
          </w:p>
        </w:tc>
        <w:tc>
          <w:tcPr>
            <w:tcW w:w="1010" w:type="pct"/>
            <w:shd w:val="clear" w:color="auto" w:fill="A6A6A6" w:themeFill="background1" w:themeFillShade="A6"/>
            <w:vAlign w:val="center"/>
          </w:tcPr>
          <w:p w14:paraId="258A4804" w14:textId="77777777" w:rsidR="008F2F80" w:rsidRPr="00605B2D" w:rsidRDefault="008F2F80" w:rsidP="008F2F80">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6F596A70" w14:textId="09B57C51" w:rsidR="008F2F80"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154%</w:t>
            </w:r>
          </w:p>
          <w:p w14:paraId="44F97F6B" w14:textId="478FEAE6"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(148</w:t>
            </w:r>
            <w:r w:rsidRPr="007B71B9">
              <w:rPr>
                <w:rFonts w:cs="Arial"/>
                <w:color w:val="595959" w:themeColor="text1" w:themeTint="A6"/>
                <w:lang w:val="es-ES"/>
              </w:rPr>
              <w:t>)</w:t>
            </w:r>
          </w:p>
        </w:tc>
      </w:tr>
      <w:tr w:rsidR="008F2F80" w:rsidRPr="00605B2D" w14:paraId="1521C9CE" w14:textId="77777777" w:rsidTr="0086271D">
        <w:trPr>
          <w:trHeight w:val="624"/>
        </w:trPr>
        <w:tc>
          <w:tcPr>
            <w:tcW w:w="848" w:type="pct"/>
            <w:shd w:val="clear" w:color="auto" w:fill="A6A6A6" w:themeFill="background1" w:themeFillShade="A6"/>
            <w:vAlign w:val="center"/>
          </w:tcPr>
          <w:p w14:paraId="5B18FA6F" w14:textId="77777777" w:rsidR="008F2F80" w:rsidRPr="00605B2D" w:rsidRDefault="008F2F80" w:rsidP="008F2F80">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684C50A2" w14:textId="0E590D29"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52BE4EA9" w14:textId="4277D423" w:rsidR="008F2F80" w:rsidRPr="00605B2D" w:rsidRDefault="008F2F80" w:rsidP="008F2F80">
            <w:pPr>
              <w:spacing w:line="240" w:lineRule="auto"/>
              <w:jc w:val="center"/>
              <w:rPr>
                <w:rFonts w:cs="Arial"/>
                <w:color w:val="FFFFFF" w:themeColor="background1"/>
              </w:rPr>
            </w:pPr>
            <w:r>
              <w:rPr>
                <w:rFonts w:cs="Arial"/>
                <w:color w:val="FFFFFF" w:themeColor="background1"/>
              </w:rPr>
              <w:t>Sentido:</w:t>
            </w:r>
          </w:p>
        </w:tc>
        <w:tc>
          <w:tcPr>
            <w:tcW w:w="2489" w:type="pct"/>
            <w:gridSpan w:val="3"/>
            <w:shd w:val="clear" w:color="auto" w:fill="FFFFFF" w:themeFill="background1"/>
            <w:vAlign w:val="center"/>
          </w:tcPr>
          <w:p w14:paraId="1F0EC82B" w14:textId="7638E5F9"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8F2F80" w:rsidRPr="00605B2D" w14:paraId="0EAFB145" w14:textId="77777777" w:rsidTr="0032032E">
        <w:trPr>
          <w:trHeight w:val="645"/>
        </w:trPr>
        <w:tc>
          <w:tcPr>
            <w:tcW w:w="848" w:type="pct"/>
            <w:shd w:val="clear" w:color="auto" w:fill="A6A6A6" w:themeFill="background1" w:themeFillShade="A6"/>
            <w:vAlign w:val="center"/>
          </w:tcPr>
          <w:p w14:paraId="4C478F72" w14:textId="77777777" w:rsidR="008F2F80" w:rsidRPr="00605B2D" w:rsidRDefault="008F2F80" w:rsidP="008F2F80">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7056D750" w14:textId="095A9AF7"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4E8EFC2B" w14:textId="77777777" w:rsidR="008F2F80" w:rsidRPr="00605B2D" w:rsidRDefault="008F2F80" w:rsidP="008F2F80">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5E6CCADF" w14:textId="2297D33C"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154</w:t>
            </w:r>
            <w:r w:rsidRPr="00605B2D">
              <w:rPr>
                <w:rFonts w:cs="Arial"/>
                <w:color w:val="595959" w:themeColor="text1" w:themeTint="A6"/>
                <w:lang w:val="es-ES"/>
              </w:rPr>
              <w:t>%</w:t>
            </w:r>
          </w:p>
        </w:tc>
      </w:tr>
      <w:tr w:rsidR="00E33A03" w:rsidRPr="00605B2D" w14:paraId="75DE4F05" w14:textId="77777777" w:rsidTr="003958B7">
        <w:trPr>
          <w:trHeight w:val="645"/>
        </w:trPr>
        <w:tc>
          <w:tcPr>
            <w:tcW w:w="5000" w:type="pct"/>
            <w:gridSpan w:val="6"/>
            <w:shd w:val="clear" w:color="auto" w:fill="auto"/>
            <w:vAlign w:val="center"/>
          </w:tcPr>
          <w:p w14:paraId="6E2CF427" w14:textId="77777777" w:rsidR="00E33A03" w:rsidRPr="00285F08" w:rsidRDefault="00E33A03"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lastRenderedPageBreak/>
              <w:t>Gráfica:</w:t>
            </w:r>
          </w:p>
          <w:p w14:paraId="4D9F5DCD" w14:textId="08D080DA" w:rsidR="00E33A03" w:rsidRDefault="00E33A03"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03A458E4" wp14:editId="14583DF0">
                  <wp:extent cx="1928446" cy="968375"/>
                  <wp:effectExtent l="0" t="0" r="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17975"/>
                          <a:stretch/>
                        </pic:blipFill>
                        <pic:spPr bwMode="auto">
                          <a:xfrm>
                            <a:off x="0" y="0"/>
                            <a:ext cx="1948232" cy="9783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055A20" w14:textId="23A31DBE" w:rsidR="00F73D19" w:rsidRDefault="00F73D19" w:rsidP="000F1CE8">
      <w:pPr>
        <w:spacing w:after="0" w:line="240" w:lineRule="auto"/>
      </w:pPr>
    </w:p>
    <w:p w14:paraId="43B8CBE7" w14:textId="3CD44441" w:rsidR="000F1CE8" w:rsidRPr="000F1CE8" w:rsidRDefault="000F1CE8" w:rsidP="000F1CE8">
      <w:pPr>
        <w:pStyle w:val="Prrafodelista"/>
        <w:numPr>
          <w:ilvl w:val="0"/>
          <w:numId w:val="36"/>
        </w:numPr>
        <w:rPr>
          <w:b/>
          <w:bCs/>
        </w:rPr>
      </w:pPr>
      <w:r w:rsidRPr="000F1CE8">
        <w:rPr>
          <w:b/>
          <w:bCs/>
        </w:rPr>
        <w:t>Mujeres víctimas de violencia atendidas de manera</w:t>
      </w:r>
      <w:r>
        <w:rPr>
          <w:b/>
          <w:bCs/>
        </w:rPr>
        <w:t xml:space="preserve"> presencial.</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F73D19" w:rsidRPr="00605B2D" w14:paraId="0185696E" w14:textId="77777777" w:rsidTr="002A45D5">
        <w:trPr>
          <w:trHeight w:val="415"/>
        </w:trPr>
        <w:tc>
          <w:tcPr>
            <w:tcW w:w="854" w:type="pct"/>
            <w:shd w:val="clear" w:color="auto" w:fill="A6A6A6" w:themeFill="background1" w:themeFillShade="A6"/>
            <w:vAlign w:val="center"/>
          </w:tcPr>
          <w:p w14:paraId="0E11C902" w14:textId="77777777" w:rsidR="00F73D19" w:rsidRPr="00605B2D" w:rsidRDefault="00F73D19" w:rsidP="00790A12">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5B590799" w14:textId="2CEE6EDA" w:rsidR="00F73D19" w:rsidRPr="00605B2D" w:rsidRDefault="00240309" w:rsidP="00790A12">
            <w:pPr>
              <w:spacing w:line="240" w:lineRule="auto"/>
              <w:rPr>
                <w:rFonts w:cs="Arial"/>
                <w:color w:val="595959" w:themeColor="text1" w:themeTint="A6"/>
                <w:lang w:val="es-ES"/>
              </w:rPr>
            </w:pPr>
            <w:r>
              <w:rPr>
                <w:rFonts w:cs="Arial"/>
                <w:color w:val="595959" w:themeColor="text1" w:themeTint="A6"/>
                <w:lang w:val="es-ES"/>
              </w:rPr>
              <w:t>Total de visitas realizadas</w:t>
            </w:r>
          </w:p>
        </w:tc>
      </w:tr>
      <w:tr w:rsidR="00F73D19" w:rsidRPr="00605B2D" w14:paraId="79B4717F" w14:textId="77777777" w:rsidTr="002A45D5">
        <w:trPr>
          <w:trHeight w:val="563"/>
        </w:trPr>
        <w:tc>
          <w:tcPr>
            <w:tcW w:w="854" w:type="pct"/>
            <w:shd w:val="clear" w:color="auto" w:fill="A6A6A6" w:themeFill="background1" w:themeFillShade="A6"/>
            <w:vAlign w:val="center"/>
          </w:tcPr>
          <w:p w14:paraId="762A4333" w14:textId="77777777" w:rsidR="00F73D19" w:rsidRPr="00605B2D" w:rsidRDefault="00F73D19" w:rsidP="00790A12">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4E60FC1B" w14:textId="1F730E70" w:rsidR="00F73D19" w:rsidRPr="00605B2D" w:rsidRDefault="00B53A82" w:rsidP="00790A12">
            <w:pPr>
              <w:spacing w:line="240" w:lineRule="auto"/>
              <w:rPr>
                <w:rFonts w:cs="Arial"/>
                <w:color w:val="595959" w:themeColor="text1" w:themeTint="A6"/>
                <w:lang w:val="es-ES"/>
              </w:rPr>
            </w:pPr>
            <w:r w:rsidRPr="00B53A82">
              <w:rPr>
                <w:rFonts w:cs="Arial"/>
                <w:color w:val="595959" w:themeColor="text1" w:themeTint="A6"/>
                <w:lang w:val="es-ES"/>
              </w:rPr>
              <w:t>(Número de visitas realizadas / total de visitas programadas)*100.</w:t>
            </w:r>
          </w:p>
        </w:tc>
      </w:tr>
      <w:tr w:rsidR="008F2F80" w:rsidRPr="00605B2D" w14:paraId="57B0602D" w14:textId="77777777" w:rsidTr="002A45D5">
        <w:trPr>
          <w:trHeight w:val="543"/>
        </w:trPr>
        <w:tc>
          <w:tcPr>
            <w:tcW w:w="854" w:type="pct"/>
            <w:shd w:val="clear" w:color="auto" w:fill="A6A6A6" w:themeFill="background1" w:themeFillShade="A6"/>
            <w:vAlign w:val="center"/>
          </w:tcPr>
          <w:p w14:paraId="1A72FF3D" w14:textId="77777777" w:rsidR="008F2F80" w:rsidRPr="00605B2D" w:rsidRDefault="008F2F80" w:rsidP="008F2F80">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FFFFFF" w:themeFill="background1"/>
            <w:vAlign w:val="center"/>
          </w:tcPr>
          <w:p w14:paraId="48B6826E" w14:textId="0C3B8002" w:rsidR="008F2F80" w:rsidRPr="00605B2D" w:rsidRDefault="00D4590E" w:rsidP="008F2F80">
            <w:pPr>
              <w:spacing w:line="240" w:lineRule="auto"/>
              <w:jc w:val="center"/>
              <w:rPr>
                <w:rFonts w:cs="Arial"/>
                <w:color w:val="595959" w:themeColor="text1" w:themeTint="A6"/>
                <w:lang w:val="es-ES"/>
              </w:rPr>
            </w:pPr>
            <w:r>
              <w:rPr>
                <w:rFonts w:cs="Arial"/>
                <w:color w:val="595959" w:themeColor="text1" w:themeTint="A6"/>
                <w:lang w:val="es-ES"/>
              </w:rPr>
              <w:t>2023</w:t>
            </w:r>
          </w:p>
        </w:tc>
        <w:tc>
          <w:tcPr>
            <w:tcW w:w="974" w:type="pct"/>
            <w:shd w:val="clear" w:color="auto" w:fill="A6A6A6" w:themeFill="background1" w:themeFillShade="A6"/>
            <w:vAlign w:val="center"/>
          </w:tcPr>
          <w:p w14:paraId="1CB68370" w14:textId="77777777" w:rsidR="008F2F80" w:rsidRPr="00605B2D" w:rsidRDefault="008F2F80" w:rsidP="008F2F80">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414A9DFF" w14:textId="77777777" w:rsidR="008F2F80"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100%</w:t>
            </w:r>
          </w:p>
          <w:p w14:paraId="20DD327C" w14:textId="6969D944"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(60</w:t>
            </w:r>
            <w:r w:rsidRPr="007B71B9">
              <w:rPr>
                <w:rFonts w:cs="Arial"/>
                <w:color w:val="595959" w:themeColor="text1" w:themeTint="A6"/>
                <w:lang w:val="es-ES"/>
              </w:rPr>
              <w:t>)</w:t>
            </w:r>
          </w:p>
        </w:tc>
        <w:tc>
          <w:tcPr>
            <w:tcW w:w="1017" w:type="pct"/>
            <w:shd w:val="clear" w:color="auto" w:fill="A6A6A6" w:themeFill="background1" w:themeFillShade="A6"/>
            <w:vAlign w:val="center"/>
          </w:tcPr>
          <w:p w14:paraId="60E68DDF" w14:textId="77777777" w:rsidR="008F2F80" w:rsidRPr="00605B2D" w:rsidRDefault="008F2F80" w:rsidP="008F2F80">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9" w:type="pct"/>
            <w:shd w:val="clear" w:color="auto" w:fill="FFFFFF" w:themeFill="background1"/>
            <w:vAlign w:val="center"/>
          </w:tcPr>
          <w:p w14:paraId="525029FF" w14:textId="3C60F818" w:rsidR="008F2F80"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104%</w:t>
            </w:r>
          </w:p>
          <w:p w14:paraId="07DD8127" w14:textId="0EA76C6F"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(62</w:t>
            </w:r>
            <w:r w:rsidRPr="007B71B9">
              <w:rPr>
                <w:rFonts w:cs="Arial"/>
                <w:color w:val="595959" w:themeColor="text1" w:themeTint="A6"/>
                <w:lang w:val="es-ES"/>
              </w:rPr>
              <w:t>)</w:t>
            </w:r>
          </w:p>
        </w:tc>
      </w:tr>
      <w:tr w:rsidR="008F2F80" w:rsidRPr="00605B2D" w14:paraId="194859A2" w14:textId="77777777" w:rsidTr="002A45D5">
        <w:trPr>
          <w:trHeight w:val="624"/>
        </w:trPr>
        <w:tc>
          <w:tcPr>
            <w:tcW w:w="854" w:type="pct"/>
            <w:shd w:val="clear" w:color="auto" w:fill="A6A6A6" w:themeFill="background1" w:themeFillShade="A6"/>
            <w:vAlign w:val="center"/>
          </w:tcPr>
          <w:p w14:paraId="2466823B" w14:textId="77777777" w:rsidR="008F2F80" w:rsidRPr="00605B2D" w:rsidRDefault="008F2F80" w:rsidP="008F2F80">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0B9EC9C8" w14:textId="133F0591"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65AFC7E9" w14:textId="744EC919" w:rsidR="008F2F80" w:rsidRPr="00605B2D" w:rsidRDefault="008F2F80" w:rsidP="008F2F80">
            <w:pPr>
              <w:spacing w:line="240" w:lineRule="auto"/>
              <w:jc w:val="center"/>
              <w:rPr>
                <w:rFonts w:cs="Arial"/>
                <w:color w:val="FFFFFF" w:themeColor="background1"/>
              </w:rPr>
            </w:pPr>
            <w:r>
              <w:rPr>
                <w:rFonts w:cs="Arial"/>
                <w:color w:val="FFFFFF" w:themeColor="background1"/>
                <w:lang w:val="es-ES"/>
              </w:rPr>
              <w:t>Sentido:</w:t>
            </w:r>
          </w:p>
        </w:tc>
        <w:tc>
          <w:tcPr>
            <w:tcW w:w="2508" w:type="pct"/>
            <w:gridSpan w:val="3"/>
            <w:shd w:val="clear" w:color="auto" w:fill="FFFFFF" w:themeFill="background1"/>
            <w:vAlign w:val="center"/>
          </w:tcPr>
          <w:p w14:paraId="16A37EE8" w14:textId="73393AD3"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8F2F80" w:rsidRPr="00605B2D" w14:paraId="430CD2CD" w14:textId="77777777" w:rsidTr="002A45D5">
        <w:trPr>
          <w:trHeight w:val="645"/>
        </w:trPr>
        <w:tc>
          <w:tcPr>
            <w:tcW w:w="854" w:type="pct"/>
            <w:shd w:val="clear" w:color="auto" w:fill="A6A6A6" w:themeFill="background1" w:themeFillShade="A6"/>
            <w:vAlign w:val="center"/>
          </w:tcPr>
          <w:p w14:paraId="07A35D0B" w14:textId="77777777" w:rsidR="008F2F80" w:rsidRPr="00605B2D" w:rsidRDefault="008F2F80" w:rsidP="008F2F80">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21352386" w14:textId="73C548E4"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0EA08BD2" w14:textId="77777777" w:rsidR="008F2F80" w:rsidRPr="00605B2D" w:rsidRDefault="008F2F80" w:rsidP="008F2F80">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4020BD59" w14:textId="4BA1181C"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104</w:t>
            </w:r>
            <w:r w:rsidRPr="00605B2D">
              <w:rPr>
                <w:rFonts w:cs="Arial"/>
                <w:color w:val="595959" w:themeColor="text1" w:themeTint="A6"/>
                <w:lang w:val="es-ES"/>
              </w:rPr>
              <w:t>%</w:t>
            </w:r>
          </w:p>
        </w:tc>
      </w:tr>
      <w:tr w:rsidR="00E33A03" w:rsidRPr="00605B2D" w14:paraId="67103CDF" w14:textId="77777777" w:rsidTr="003958B7">
        <w:trPr>
          <w:trHeight w:val="645"/>
        </w:trPr>
        <w:tc>
          <w:tcPr>
            <w:tcW w:w="5000" w:type="pct"/>
            <w:gridSpan w:val="6"/>
            <w:shd w:val="clear" w:color="auto" w:fill="auto"/>
            <w:vAlign w:val="center"/>
          </w:tcPr>
          <w:p w14:paraId="58AFD4AF" w14:textId="77777777" w:rsidR="00E33A03" w:rsidRPr="00285F08" w:rsidRDefault="00E33A03"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6C7F348F" w14:textId="77B0343E" w:rsidR="00E33A03" w:rsidRDefault="00E33A03"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824DE3D" wp14:editId="4887EC2E">
                  <wp:extent cx="1942465" cy="1058546"/>
                  <wp:effectExtent l="0" t="0" r="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t="10985"/>
                          <a:stretch/>
                        </pic:blipFill>
                        <pic:spPr bwMode="auto">
                          <a:xfrm>
                            <a:off x="0" y="0"/>
                            <a:ext cx="1955874" cy="10658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4108E5" w14:textId="77777777" w:rsidR="00E33A03" w:rsidRDefault="00E33A03" w:rsidP="000F1CE8">
      <w:pPr>
        <w:spacing w:after="0" w:line="240" w:lineRule="auto"/>
      </w:pPr>
    </w:p>
    <w:p w14:paraId="23CD1E8C" w14:textId="299128EE" w:rsidR="000F1CE8" w:rsidRPr="000F1CE8" w:rsidRDefault="000F1CE8" w:rsidP="000F1CE8">
      <w:pPr>
        <w:pStyle w:val="Prrafodelista"/>
        <w:numPr>
          <w:ilvl w:val="0"/>
          <w:numId w:val="36"/>
        </w:numPr>
        <w:rPr>
          <w:b/>
          <w:bCs/>
        </w:rPr>
      </w:pPr>
      <w:r w:rsidRPr="000F1CE8">
        <w:rPr>
          <w:b/>
          <w:bCs/>
        </w:rPr>
        <w:t>Avance en la creación del Centro regional de justicia.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F73D19" w:rsidRPr="00605B2D" w14:paraId="0931CF31" w14:textId="77777777" w:rsidTr="00D975CA">
        <w:trPr>
          <w:trHeight w:val="415"/>
        </w:trPr>
        <w:tc>
          <w:tcPr>
            <w:tcW w:w="848" w:type="pct"/>
            <w:shd w:val="clear" w:color="auto" w:fill="A6A6A6" w:themeFill="background1" w:themeFillShade="A6"/>
            <w:vAlign w:val="center"/>
          </w:tcPr>
          <w:p w14:paraId="53D4FF3D" w14:textId="77777777" w:rsidR="00F73D19" w:rsidRPr="00605B2D" w:rsidRDefault="00F73D19" w:rsidP="00790A12">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2D50A0B3" w14:textId="1CE0E6C1" w:rsidR="00F73D19" w:rsidRPr="00605B2D" w:rsidRDefault="002A45D5" w:rsidP="00790A12">
            <w:pPr>
              <w:spacing w:line="240" w:lineRule="auto"/>
              <w:rPr>
                <w:rFonts w:cs="Arial"/>
                <w:color w:val="595959" w:themeColor="text1" w:themeTint="A6"/>
                <w:lang w:val="es-ES"/>
              </w:rPr>
            </w:pPr>
            <w:r w:rsidRPr="002A45D5">
              <w:rPr>
                <w:rFonts w:cs="Arial"/>
                <w:color w:val="595959" w:themeColor="text1" w:themeTint="A6"/>
                <w:lang w:val="es-ES"/>
              </w:rPr>
              <w:t>La aprobación del Proyecto para la construcción del Centro Regional de Justicia para las M</w:t>
            </w:r>
            <w:r w:rsidR="00240309">
              <w:rPr>
                <w:rFonts w:cs="Arial"/>
                <w:color w:val="595959" w:themeColor="text1" w:themeTint="A6"/>
                <w:lang w:val="es-ES"/>
              </w:rPr>
              <w:t>ujeres en el Municipio de Ahome</w:t>
            </w:r>
          </w:p>
        </w:tc>
      </w:tr>
      <w:tr w:rsidR="00F73D19" w:rsidRPr="00605B2D" w14:paraId="156B623A" w14:textId="77777777" w:rsidTr="00D975CA">
        <w:trPr>
          <w:trHeight w:val="563"/>
        </w:trPr>
        <w:tc>
          <w:tcPr>
            <w:tcW w:w="848" w:type="pct"/>
            <w:shd w:val="clear" w:color="auto" w:fill="A6A6A6" w:themeFill="background1" w:themeFillShade="A6"/>
            <w:vAlign w:val="center"/>
          </w:tcPr>
          <w:p w14:paraId="56E64E4F" w14:textId="77777777" w:rsidR="00F73D19" w:rsidRPr="00605B2D" w:rsidRDefault="00F73D19" w:rsidP="00790A12">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5C571FCA" w14:textId="625CF2E8" w:rsidR="00F73D19" w:rsidRPr="00605B2D" w:rsidRDefault="002A45D5" w:rsidP="00790A12">
            <w:pPr>
              <w:spacing w:line="240" w:lineRule="auto"/>
              <w:rPr>
                <w:rFonts w:cs="Arial"/>
                <w:color w:val="595959" w:themeColor="text1" w:themeTint="A6"/>
                <w:lang w:val="es-ES"/>
              </w:rPr>
            </w:pPr>
            <w:r w:rsidRPr="002A45D5">
              <w:rPr>
                <w:rFonts w:cs="Arial"/>
                <w:color w:val="595959" w:themeColor="text1" w:themeTint="A6"/>
                <w:lang w:val="es-ES"/>
              </w:rPr>
              <w:t>Centros regionales creado</w:t>
            </w:r>
          </w:p>
        </w:tc>
      </w:tr>
      <w:tr w:rsidR="00D975CA" w:rsidRPr="00605B2D" w14:paraId="7C8ED314" w14:textId="77777777" w:rsidTr="00D975CA">
        <w:trPr>
          <w:trHeight w:val="543"/>
        </w:trPr>
        <w:tc>
          <w:tcPr>
            <w:tcW w:w="848" w:type="pct"/>
            <w:shd w:val="clear" w:color="auto" w:fill="A6A6A6" w:themeFill="background1" w:themeFillShade="A6"/>
            <w:vAlign w:val="center"/>
          </w:tcPr>
          <w:p w14:paraId="53A3F661" w14:textId="77777777" w:rsidR="00D975CA" w:rsidRPr="00605B2D" w:rsidRDefault="00D975CA" w:rsidP="00D975CA">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542FC0A0" w14:textId="2435AD2E" w:rsidR="00D975CA" w:rsidRPr="00605B2D" w:rsidRDefault="00D4590E" w:rsidP="00D975CA">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46FDAEB7" w14:textId="77777777" w:rsidR="00D975CA" w:rsidRPr="00605B2D" w:rsidRDefault="00D975CA" w:rsidP="00D975CA">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0D246E3D" w14:textId="63BEDA07" w:rsidR="00D975CA" w:rsidRPr="00605B2D" w:rsidRDefault="002A45D5" w:rsidP="002A45D5">
            <w:pPr>
              <w:spacing w:line="240" w:lineRule="auto"/>
              <w:jc w:val="center"/>
              <w:rPr>
                <w:rFonts w:cs="Arial"/>
                <w:color w:val="595959" w:themeColor="text1" w:themeTint="A6"/>
                <w:lang w:val="es-ES"/>
              </w:rPr>
            </w:pPr>
            <w:r>
              <w:rPr>
                <w:rFonts w:cs="Arial"/>
                <w:color w:val="595959" w:themeColor="text1" w:themeTint="A6"/>
                <w:lang w:val="es-ES"/>
              </w:rPr>
              <w:t>1</w:t>
            </w:r>
          </w:p>
        </w:tc>
        <w:tc>
          <w:tcPr>
            <w:tcW w:w="1010" w:type="pct"/>
            <w:shd w:val="clear" w:color="auto" w:fill="A6A6A6" w:themeFill="background1" w:themeFillShade="A6"/>
            <w:vAlign w:val="center"/>
          </w:tcPr>
          <w:p w14:paraId="49A5BFC6" w14:textId="77777777" w:rsidR="00D975CA" w:rsidRPr="00605B2D" w:rsidRDefault="00D975CA" w:rsidP="00D975CA">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76BAEFCF" w14:textId="67F2064A" w:rsidR="00D975CA" w:rsidRPr="00605B2D" w:rsidRDefault="008F2F80" w:rsidP="00D975CA">
            <w:pPr>
              <w:spacing w:line="240" w:lineRule="auto"/>
              <w:jc w:val="center"/>
              <w:rPr>
                <w:rFonts w:cs="Arial"/>
                <w:color w:val="595959" w:themeColor="text1" w:themeTint="A6"/>
                <w:lang w:val="es-ES"/>
              </w:rPr>
            </w:pPr>
            <w:r>
              <w:rPr>
                <w:rFonts w:cs="Arial"/>
                <w:color w:val="595959" w:themeColor="text1" w:themeTint="A6"/>
                <w:lang w:val="es-ES"/>
              </w:rPr>
              <w:t>1</w:t>
            </w:r>
          </w:p>
        </w:tc>
      </w:tr>
      <w:tr w:rsidR="002A45D5" w:rsidRPr="00605B2D" w14:paraId="5695A4A0" w14:textId="77777777" w:rsidTr="002A45D5">
        <w:trPr>
          <w:trHeight w:val="624"/>
        </w:trPr>
        <w:tc>
          <w:tcPr>
            <w:tcW w:w="848" w:type="pct"/>
            <w:shd w:val="clear" w:color="auto" w:fill="A6A6A6" w:themeFill="background1" w:themeFillShade="A6"/>
            <w:vAlign w:val="center"/>
          </w:tcPr>
          <w:p w14:paraId="0E44A246" w14:textId="77777777" w:rsidR="002A45D5" w:rsidRPr="00605B2D" w:rsidRDefault="002A45D5" w:rsidP="002A45D5">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7A122294" w14:textId="202EAC16" w:rsidR="002A45D5" w:rsidRPr="00605B2D" w:rsidRDefault="002A45D5" w:rsidP="002A45D5">
            <w:pPr>
              <w:spacing w:line="240" w:lineRule="auto"/>
              <w:jc w:val="center"/>
              <w:rPr>
                <w:rFonts w:cs="Arial"/>
                <w:color w:val="595959" w:themeColor="text1" w:themeTint="A6"/>
                <w:lang w:val="es-ES"/>
              </w:rPr>
            </w:pPr>
            <w:r>
              <w:rPr>
                <w:rFonts w:cs="Arial"/>
                <w:color w:val="595959" w:themeColor="text1" w:themeTint="A6"/>
                <w:lang w:val="es-ES"/>
              </w:rPr>
              <w:t>Valor</w:t>
            </w:r>
          </w:p>
        </w:tc>
        <w:tc>
          <w:tcPr>
            <w:tcW w:w="967" w:type="pct"/>
            <w:shd w:val="clear" w:color="auto" w:fill="A6A6A6" w:themeFill="background1" w:themeFillShade="A6"/>
            <w:vAlign w:val="center"/>
          </w:tcPr>
          <w:p w14:paraId="24C58F17" w14:textId="6E45D6DF" w:rsidR="002A45D5" w:rsidRPr="00605B2D" w:rsidRDefault="002A45D5" w:rsidP="002A45D5">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27893A7D" w14:textId="1AB2EE97" w:rsidR="002A45D5" w:rsidRPr="00605B2D" w:rsidRDefault="002A45D5" w:rsidP="002A45D5">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2A45D5" w:rsidRPr="00605B2D" w14:paraId="743FA587" w14:textId="77777777" w:rsidTr="00D975CA">
        <w:trPr>
          <w:trHeight w:val="645"/>
        </w:trPr>
        <w:tc>
          <w:tcPr>
            <w:tcW w:w="848" w:type="pct"/>
            <w:shd w:val="clear" w:color="auto" w:fill="A6A6A6" w:themeFill="background1" w:themeFillShade="A6"/>
            <w:vAlign w:val="center"/>
          </w:tcPr>
          <w:p w14:paraId="45D97873" w14:textId="77777777" w:rsidR="002A45D5" w:rsidRPr="00605B2D" w:rsidRDefault="002A45D5" w:rsidP="002A45D5">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42EEA3F3" w14:textId="3AA36044" w:rsidR="002A45D5" w:rsidRPr="00605B2D" w:rsidRDefault="002A45D5" w:rsidP="002A45D5">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581488C1" w14:textId="77777777" w:rsidR="002A45D5" w:rsidRPr="00605B2D" w:rsidRDefault="002A45D5" w:rsidP="002A45D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26CF2809" w14:textId="524B0F68" w:rsidR="002A45D5" w:rsidRPr="00605B2D" w:rsidRDefault="008F2F80" w:rsidP="002A45D5">
            <w:pPr>
              <w:spacing w:line="240" w:lineRule="auto"/>
              <w:jc w:val="center"/>
              <w:rPr>
                <w:rFonts w:cs="Arial"/>
                <w:color w:val="595959" w:themeColor="text1" w:themeTint="A6"/>
                <w:lang w:val="es-ES"/>
              </w:rPr>
            </w:pPr>
            <w:r>
              <w:rPr>
                <w:rFonts w:cs="Arial"/>
                <w:color w:val="595959" w:themeColor="text1" w:themeTint="A6"/>
                <w:lang w:val="es-ES"/>
              </w:rPr>
              <w:t>100</w:t>
            </w:r>
            <w:r w:rsidR="002A45D5" w:rsidRPr="00605B2D">
              <w:rPr>
                <w:rFonts w:cs="Arial"/>
                <w:color w:val="595959" w:themeColor="text1" w:themeTint="A6"/>
                <w:lang w:val="es-ES"/>
              </w:rPr>
              <w:t>%</w:t>
            </w:r>
          </w:p>
        </w:tc>
      </w:tr>
      <w:tr w:rsidR="00E33A03" w:rsidRPr="00605B2D" w14:paraId="1F376662" w14:textId="77777777" w:rsidTr="003958B7">
        <w:trPr>
          <w:trHeight w:val="645"/>
        </w:trPr>
        <w:tc>
          <w:tcPr>
            <w:tcW w:w="5000" w:type="pct"/>
            <w:gridSpan w:val="6"/>
            <w:shd w:val="clear" w:color="auto" w:fill="auto"/>
            <w:vAlign w:val="center"/>
          </w:tcPr>
          <w:p w14:paraId="47B8E7A1" w14:textId="77777777" w:rsidR="00E33A03" w:rsidRPr="00285F08" w:rsidRDefault="00E33A03"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1B9ADDB0" w14:textId="2F9E1691" w:rsidR="00E33A03" w:rsidRDefault="00E33A03"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52B80EFE" wp14:editId="3AC6AB55">
                  <wp:extent cx="1767578" cy="955221"/>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11726"/>
                          <a:stretch/>
                        </pic:blipFill>
                        <pic:spPr bwMode="auto">
                          <a:xfrm>
                            <a:off x="0" y="0"/>
                            <a:ext cx="1785626" cy="9649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F09819" w14:textId="77777777" w:rsidR="00E33A03" w:rsidRDefault="00E33A03" w:rsidP="000F1CE8">
      <w:pPr>
        <w:spacing w:after="0" w:line="240" w:lineRule="auto"/>
      </w:pPr>
    </w:p>
    <w:p w14:paraId="5A42B089" w14:textId="22617352" w:rsidR="000F1CE8" w:rsidRPr="000F1CE8" w:rsidRDefault="000F1CE8" w:rsidP="000F1CE8">
      <w:pPr>
        <w:pStyle w:val="Prrafodelista"/>
        <w:numPr>
          <w:ilvl w:val="0"/>
          <w:numId w:val="36"/>
        </w:numPr>
        <w:rPr>
          <w:b/>
          <w:bCs/>
        </w:rPr>
      </w:pPr>
      <w:r w:rsidRPr="000F1CE8">
        <w:rPr>
          <w:b/>
          <w:bCs/>
        </w:rPr>
        <w:lastRenderedPageBreak/>
        <w:t>Unidades Locales de Atención para Mujeres creadas.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0F1CE8" w:rsidRPr="00605B2D" w14:paraId="61F338EE" w14:textId="77777777" w:rsidTr="00261FFB">
        <w:trPr>
          <w:trHeight w:val="415"/>
        </w:trPr>
        <w:tc>
          <w:tcPr>
            <w:tcW w:w="848" w:type="pct"/>
            <w:shd w:val="clear" w:color="auto" w:fill="A6A6A6" w:themeFill="background1" w:themeFillShade="A6"/>
            <w:vAlign w:val="center"/>
          </w:tcPr>
          <w:p w14:paraId="666A5D62"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198D6F4A" w14:textId="2FCB6CE9" w:rsidR="000F1CE8" w:rsidRPr="00605B2D" w:rsidRDefault="002A45D5" w:rsidP="00261FFB">
            <w:pPr>
              <w:spacing w:line="240" w:lineRule="auto"/>
              <w:rPr>
                <w:rFonts w:cs="Arial"/>
                <w:color w:val="595959" w:themeColor="text1" w:themeTint="A6"/>
                <w:lang w:val="es-ES"/>
              </w:rPr>
            </w:pPr>
            <w:r w:rsidRPr="002A45D5">
              <w:rPr>
                <w:rFonts w:cs="Arial"/>
                <w:color w:val="595959" w:themeColor="text1" w:themeTint="A6"/>
                <w:lang w:val="es-ES"/>
              </w:rPr>
              <w:t>Mide el porcentaje de creación de Unidades L</w:t>
            </w:r>
            <w:r w:rsidR="00240309">
              <w:rPr>
                <w:rFonts w:cs="Arial"/>
                <w:color w:val="595959" w:themeColor="text1" w:themeTint="A6"/>
                <w:lang w:val="es-ES"/>
              </w:rPr>
              <w:t>ocales de Atención para Mujeres</w:t>
            </w:r>
          </w:p>
        </w:tc>
      </w:tr>
      <w:tr w:rsidR="000F1CE8" w:rsidRPr="00605B2D" w14:paraId="6F63F903" w14:textId="77777777" w:rsidTr="00261FFB">
        <w:trPr>
          <w:trHeight w:val="563"/>
        </w:trPr>
        <w:tc>
          <w:tcPr>
            <w:tcW w:w="848" w:type="pct"/>
            <w:shd w:val="clear" w:color="auto" w:fill="A6A6A6" w:themeFill="background1" w:themeFillShade="A6"/>
            <w:vAlign w:val="center"/>
          </w:tcPr>
          <w:p w14:paraId="4ADBF480"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733FBDDF" w14:textId="75F52A97" w:rsidR="000F1CE8" w:rsidRPr="00605B2D" w:rsidRDefault="002A45D5" w:rsidP="00261FFB">
            <w:pPr>
              <w:spacing w:line="240" w:lineRule="auto"/>
              <w:rPr>
                <w:rFonts w:cs="Arial"/>
                <w:color w:val="595959" w:themeColor="text1" w:themeTint="A6"/>
                <w:lang w:val="es-ES"/>
              </w:rPr>
            </w:pPr>
            <w:r w:rsidRPr="002A45D5">
              <w:rPr>
                <w:rFonts w:cs="Arial"/>
                <w:color w:val="595959" w:themeColor="text1" w:themeTint="A6"/>
                <w:lang w:val="es-ES"/>
              </w:rPr>
              <w:t>Número de Unidades Locales de Atención para Mujeres realizadas</w:t>
            </w:r>
          </w:p>
        </w:tc>
      </w:tr>
      <w:tr w:rsidR="000F1CE8" w:rsidRPr="00605B2D" w14:paraId="29A77F25" w14:textId="77777777" w:rsidTr="00261FFB">
        <w:trPr>
          <w:trHeight w:val="543"/>
        </w:trPr>
        <w:tc>
          <w:tcPr>
            <w:tcW w:w="848" w:type="pct"/>
            <w:shd w:val="clear" w:color="auto" w:fill="A6A6A6" w:themeFill="background1" w:themeFillShade="A6"/>
            <w:vAlign w:val="center"/>
          </w:tcPr>
          <w:p w14:paraId="6954E298"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7885E0D2" w14:textId="350984FC" w:rsidR="000F1CE8" w:rsidRPr="00605B2D" w:rsidRDefault="00D4590E" w:rsidP="00261FFB">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430EBEF1" w14:textId="77777777" w:rsidR="000F1CE8" w:rsidRPr="00605B2D" w:rsidRDefault="000F1CE8" w:rsidP="00261FFB">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27BFF7B2" w14:textId="6252EE8C" w:rsidR="000F1CE8" w:rsidRPr="00605B2D" w:rsidRDefault="002A45D5" w:rsidP="002A45D5">
            <w:pPr>
              <w:spacing w:line="240" w:lineRule="auto"/>
              <w:jc w:val="center"/>
              <w:rPr>
                <w:rFonts w:cs="Arial"/>
                <w:color w:val="595959" w:themeColor="text1" w:themeTint="A6"/>
                <w:lang w:val="es-ES"/>
              </w:rPr>
            </w:pPr>
            <w:r>
              <w:rPr>
                <w:rFonts w:cs="Arial"/>
                <w:color w:val="595959" w:themeColor="text1" w:themeTint="A6"/>
                <w:lang w:val="es-ES"/>
              </w:rPr>
              <w:t>2</w:t>
            </w:r>
          </w:p>
        </w:tc>
        <w:tc>
          <w:tcPr>
            <w:tcW w:w="1010" w:type="pct"/>
            <w:shd w:val="clear" w:color="auto" w:fill="A6A6A6" w:themeFill="background1" w:themeFillShade="A6"/>
            <w:vAlign w:val="center"/>
          </w:tcPr>
          <w:p w14:paraId="0A8E40D5"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0E59E4B4" w14:textId="43C24182" w:rsidR="000F1CE8" w:rsidRPr="00605B2D" w:rsidRDefault="008F2F80" w:rsidP="00261FFB">
            <w:pPr>
              <w:spacing w:line="240" w:lineRule="auto"/>
              <w:jc w:val="center"/>
              <w:rPr>
                <w:rFonts w:cs="Arial"/>
                <w:color w:val="595959" w:themeColor="text1" w:themeTint="A6"/>
                <w:lang w:val="es-ES"/>
              </w:rPr>
            </w:pPr>
            <w:r>
              <w:rPr>
                <w:rFonts w:cs="Arial"/>
                <w:color w:val="595959" w:themeColor="text1" w:themeTint="A6"/>
                <w:lang w:val="es-ES"/>
              </w:rPr>
              <w:t>2</w:t>
            </w:r>
          </w:p>
        </w:tc>
      </w:tr>
      <w:tr w:rsidR="002A45D5" w:rsidRPr="00605B2D" w14:paraId="3409B863" w14:textId="77777777" w:rsidTr="002A45D5">
        <w:trPr>
          <w:trHeight w:val="624"/>
        </w:trPr>
        <w:tc>
          <w:tcPr>
            <w:tcW w:w="848" w:type="pct"/>
            <w:shd w:val="clear" w:color="auto" w:fill="A6A6A6" w:themeFill="background1" w:themeFillShade="A6"/>
            <w:vAlign w:val="center"/>
          </w:tcPr>
          <w:p w14:paraId="19C5794C" w14:textId="77777777" w:rsidR="002A45D5" w:rsidRPr="00605B2D" w:rsidRDefault="002A45D5" w:rsidP="002A45D5">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47CB1DB1" w14:textId="49C1B1C5" w:rsidR="002A45D5" w:rsidRPr="00605B2D" w:rsidRDefault="002A45D5" w:rsidP="002A45D5">
            <w:pPr>
              <w:spacing w:line="240" w:lineRule="auto"/>
              <w:jc w:val="center"/>
              <w:rPr>
                <w:rFonts w:cs="Arial"/>
                <w:color w:val="595959" w:themeColor="text1" w:themeTint="A6"/>
                <w:lang w:val="es-ES"/>
              </w:rPr>
            </w:pPr>
            <w:r>
              <w:rPr>
                <w:rFonts w:cs="Arial"/>
                <w:color w:val="595959" w:themeColor="text1" w:themeTint="A6"/>
                <w:lang w:val="es-ES"/>
              </w:rPr>
              <w:t>Valor</w:t>
            </w:r>
          </w:p>
        </w:tc>
        <w:tc>
          <w:tcPr>
            <w:tcW w:w="967" w:type="pct"/>
            <w:shd w:val="clear" w:color="auto" w:fill="A6A6A6" w:themeFill="background1" w:themeFillShade="A6"/>
            <w:vAlign w:val="center"/>
          </w:tcPr>
          <w:p w14:paraId="563EFB45" w14:textId="48028745" w:rsidR="002A45D5" w:rsidRPr="00605B2D" w:rsidRDefault="002A45D5" w:rsidP="002A45D5">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225BBA60" w14:textId="6B96952E" w:rsidR="002A45D5" w:rsidRPr="00605B2D" w:rsidRDefault="002A45D5" w:rsidP="002A45D5">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2A45D5" w:rsidRPr="00605B2D" w14:paraId="5CDD4031" w14:textId="77777777" w:rsidTr="00261FFB">
        <w:trPr>
          <w:trHeight w:val="645"/>
        </w:trPr>
        <w:tc>
          <w:tcPr>
            <w:tcW w:w="848" w:type="pct"/>
            <w:shd w:val="clear" w:color="auto" w:fill="A6A6A6" w:themeFill="background1" w:themeFillShade="A6"/>
            <w:vAlign w:val="center"/>
          </w:tcPr>
          <w:p w14:paraId="73F37AB0" w14:textId="77777777" w:rsidR="002A45D5" w:rsidRPr="00605B2D" w:rsidRDefault="002A45D5" w:rsidP="002A45D5">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5EB6B223" w14:textId="26CDA2E4" w:rsidR="002A45D5" w:rsidRPr="00605B2D" w:rsidRDefault="002A45D5" w:rsidP="002A45D5">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21DCE0D4" w14:textId="77777777" w:rsidR="002A45D5" w:rsidRPr="00605B2D" w:rsidRDefault="002A45D5" w:rsidP="002A45D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31A9DF03" w14:textId="5B4A90A1" w:rsidR="002A45D5" w:rsidRPr="00605B2D" w:rsidRDefault="008F2F80" w:rsidP="002A45D5">
            <w:pPr>
              <w:spacing w:line="240" w:lineRule="auto"/>
              <w:jc w:val="center"/>
              <w:rPr>
                <w:rFonts w:cs="Arial"/>
                <w:color w:val="595959" w:themeColor="text1" w:themeTint="A6"/>
                <w:lang w:val="es-ES"/>
              </w:rPr>
            </w:pPr>
            <w:r>
              <w:rPr>
                <w:rFonts w:cs="Arial"/>
                <w:color w:val="595959" w:themeColor="text1" w:themeTint="A6"/>
                <w:lang w:val="es-ES"/>
              </w:rPr>
              <w:t>100</w:t>
            </w:r>
            <w:r w:rsidR="002A45D5" w:rsidRPr="00605B2D">
              <w:rPr>
                <w:rFonts w:cs="Arial"/>
                <w:color w:val="595959" w:themeColor="text1" w:themeTint="A6"/>
                <w:lang w:val="es-ES"/>
              </w:rPr>
              <w:t>%</w:t>
            </w:r>
          </w:p>
        </w:tc>
      </w:tr>
      <w:tr w:rsidR="00E33A03" w:rsidRPr="00605B2D" w14:paraId="62E6BCFF" w14:textId="77777777" w:rsidTr="003958B7">
        <w:trPr>
          <w:trHeight w:val="645"/>
        </w:trPr>
        <w:tc>
          <w:tcPr>
            <w:tcW w:w="5000" w:type="pct"/>
            <w:gridSpan w:val="6"/>
            <w:shd w:val="clear" w:color="auto" w:fill="auto"/>
            <w:vAlign w:val="center"/>
          </w:tcPr>
          <w:p w14:paraId="537D6E94" w14:textId="77777777" w:rsidR="00E33A03" w:rsidRPr="00285F08" w:rsidRDefault="00E33A03"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0E07F8F6" w14:textId="6DBB905D" w:rsidR="00E33A03" w:rsidRDefault="00E33A03"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218A4AC1" wp14:editId="6D74B555">
                  <wp:extent cx="1875201" cy="1003683"/>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t="12571"/>
                          <a:stretch/>
                        </pic:blipFill>
                        <pic:spPr bwMode="auto">
                          <a:xfrm>
                            <a:off x="0" y="0"/>
                            <a:ext cx="1901581" cy="10178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91CD56" w14:textId="16198B87" w:rsidR="000F1CE8" w:rsidRDefault="000F1CE8" w:rsidP="00C75740">
      <w:pPr>
        <w:spacing w:after="0" w:line="240" w:lineRule="auto"/>
      </w:pPr>
    </w:p>
    <w:p w14:paraId="084AC1B3" w14:textId="01882423" w:rsidR="000F1CE8" w:rsidRDefault="000F1CE8" w:rsidP="000F1CE8">
      <w:pPr>
        <w:pStyle w:val="Prrafodelista"/>
        <w:numPr>
          <w:ilvl w:val="0"/>
          <w:numId w:val="36"/>
        </w:numPr>
        <w:rPr>
          <w:b/>
          <w:bCs/>
        </w:rPr>
      </w:pPr>
      <w:r w:rsidRPr="000F1CE8">
        <w:rPr>
          <w:b/>
          <w:bCs/>
        </w:rPr>
        <w:t>Porcentaje de convenios realizados.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0F1CE8" w:rsidRPr="00605B2D" w14:paraId="5BD8F4A3" w14:textId="77777777" w:rsidTr="00261FFB">
        <w:trPr>
          <w:trHeight w:val="415"/>
        </w:trPr>
        <w:tc>
          <w:tcPr>
            <w:tcW w:w="848" w:type="pct"/>
            <w:shd w:val="clear" w:color="auto" w:fill="A6A6A6" w:themeFill="background1" w:themeFillShade="A6"/>
            <w:vAlign w:val="center"/>
          </w:tcPr>
          <w:p w14:paraId="2BDFDB82"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45F4CFE9" w14:textId="7D8F1E13" w:rsidR="000F1CE8" w:rsidRPr="00605B2D" w:rsidRDefault="00C75740" w:rsidP="00261FFB">
            <w:pPr>
              <w:spacing w:line="240" w:lineRule="auto"/>
              <w:rPr>
                <w:rFonts w:cs="Arial"/>
                <w:color w:val="595959" w:themeColor="text1" w:themeTint="A6"/>
                <w:lang w:val="es-ES"/>
              </w:rPr>
            </w:pPr>
            <w:r w:rsidRPr="00C75740">
              <w:rPr>
                <w:rFonts w:cs="Arial"/>
                <w:color w:val="595959" w:themeColor="text1" w:themeTint="A6"/>
                <w:lang w:val="es-ES"/>
              </w:rPr>
              <w:t>Concretar la firma de los convenios de colaboración del CJM c</w:t>
            </w:r>
            <w:r w:rsidR="00240309">
              <w:rPr>
                <w:rFonts w:cs="Arial"/>
                <w:color w:val="595959" w:themeColor="text1" w:themeTint="A6"/>
                <w:lang w:val="es-ES"/>
              </w:rPr>
              <w:t>on otras instancias de gobierno</w:t>
            </w:r>
          </w:p>
        </w:tc>
      </w:tr>
      <w:tr w:rsidR="000F1CE8" w:rsidRPr="00605B2D" w14:paraId="70A30950" w14:textId="77777777" w:rsidTr="00261FFB">
        <w:trPr>
          <w:trHeight w:val="563"/>
        </w:trPr>
        <w:tc>
          <w:tcPr>
            <w:tcW w:w="848" w:type="pct"/>
            <w:shd w:val="clear" w:color="auto" w:fill="A6A6A6" w:themeFill="background1" w:themeFillShade="A6"/>
            <w:vAlign w:val="center"/>
          </w:tcPr>
          <w:p w14:paraId="2D2DE6A2"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54F5B163" w14:textId="50751463" w:rsidR="000F1CE8" w:rsidRPr="00605B2D" w:rsidRDefault="00C75740" w:rsidP="00261FFB">
            <w:pPr>
              <w:spacing w:line="240" w:lineRule="auto"/>
              <w:rPr>
                <w:rFonts w:cs="Arial"/>
                <w:color w:val="595959" w:themeColor="text1" w:themeTint="A6"/>
                <w:lang w:val="es-ES"/>
              </w:rPr>
            </w:pPr>
            <w:r w:rsidRPr="00C75740">
              <w:rPr>
                <w:rFonts w:cs="Arial"/>
                <w:color w:val="595959" w:themeColor="text1" w:themeTint="A6"/>
                <w:lang w:val="es-ES"/>
              </w:rPr>
              <w:t>(Número de convenios firmados/ total de convenios programados)*100</w:t>
            </w:r>
          </w:p>
        </w:tc>
      </w:tr>
      <w:tr w:rsidR="008F2F80" w:rsidRPr="00605B2D" w14:paraId="07F28D5F" w14:textId="77777777" w:rsidTr="00261FFB">
        <w:trPr>
          <w:trHeight w:val="543"/>
        </w:trPr>
        <w:tc>
          <w:tcPr>
            <w:tcW w:w="848" w:type="pct"/>
            <w:shd w:val="clear" w:color="auto" w:fill="A6A6A6" w:themeFill="background1" w:themeFillShade="A6"/>
            <w:vAlign w:val="center"/>
          </w:tcPr>
          <w:p w14:paraId="39A946E9" w14:textId="77777777" w:rsidR="008F2F80" w:rsidRPr="00605B2D" w:rsidRDefault="008F2F80" w:rsidP="008F2F80">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2E12346F" w14:textId="777E5D58" w:rsidR="008F2F80" w:rsidRPr="00605B2D" w:rsidRDefault="00D4590E" w:rsidP="008F2F80">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0B724D5C" w14:textId="77777777" w:rsidR="008F2F80" w:rsidRPr="00605B2D" w:rsidRDefault="008F2F80" w:rsidP="008F2F80">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77102ADA" w14:textId="77777777" w:rsidR="008F2F80"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100%</w:t>
            </w:r>
          </w:p>
          <w:p w14:paraId="3B0E7D64" w14:textId="7BCF613A"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(12</w:t>
            </w:r>
            <w:r w:rsidRPr="007B71B9">
              <w:rPr>
                <w:rFonts w:cs="Arial"/>
                <w:color w:val="595959" w:themeColor="text1" w:themeTint="A6"/>
                <w:lang w:val="es-ES"/>
              </w:rPr>
              <w:t>)</w:t>
            </w:r>
          </w:p>
        </w:tc>
        <w:tc>
          <w:tcPr>
            <w:tcW w:w="1010" w:type="pct"/>
            <w:shd w:val="clear" w:color="auto" w:fill="A6A6A6" w:themeFill="background1" w:themeFillShade="A6"/>
            <w:vAlign w:val="center"/>
          </w:tcPr>
          <w:p w14:paraId="35ED3D4B" w14:textId="77777777" w:rsidR="008F2F80" w:rsidRPr="00605B2D" w:rsidRDefault="008F2F80" w:rsidP="008F2F80">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1DB0A56B" w14:textId="77777777" w:rsidR="008F2F80"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100%</w:t>
            </w:r>
          </w:p>
          <w:p w14:paraId="69554986" w14:textId="1CC6A9FA"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(12</w:t>
            </w:r>
            <w:r w:rsidRPr="007B71B9">
              <w:rPr>
                <w:rFonts w:cs="Arial"/>
                <w:color w:val="595959" w:themeColor="text1" w:themeTint="A6"/>
                <w:lang w:val="es-ES"/>
              </w:rPr>
              <w:t>)</w:t>
            </w:r>
          </w:p>
        </w:tc>
      </w:tr>
      <w:tr w:rsidR="008F2F80" w:rsidRPr="00605B2D" w14:paraId="1AA7BBCE" w14:textId="77777777" w:rsidTr="00C75740">
        <w:trPr>
          <w:trHeight w:val="624"/>
        </w:trPr>
        <w:tc>
          <w:tcPr>
            <w:tcW w:w="848" w:type="pct"/>
            <w:shd w:val="clear" w:color="auto" w:fill="A6A6A6" w:themeFill="background1" w:themeFillShade="A6"/>
            <w:vAlign w:val="center"/>
          </w:tcPr>
          <w:p w14:paraId="7F263A5E" w14:textId="77777777" w:rsidR="008F2F80" w:rsidRPr="00605B2D" w:rsidRDefault="008F2F80" w:rsidP="008F2F80">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789A2593" w14:textId="7BC5942E"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4CA07B4D" w14:textId="46D7EA79" w:rsidR="008F2F80" w:rsidRPr="00605B2D" w:rsidRDefault="008F2F80" w:rsidP="008F2F80">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444B5FD1" w14:textId="1E48B910"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8F2F80" w:rsidRPr="00605B2D" w14:paraId="71AA2A2D" w14:textId="77777777" w:rsidTr="00261FFB">
        <w:trPr>
          <w:trHeight w:val="645"/>
        </w:trPr>
        <w:tc>
          <w:tcPr>
            <w:tcW w:w="848" w:type="pct"/>
            <w:shd w:val="clear" w:color="auto" w:fill="A6A6A6" w:themeFill="background1" w:themeFillShade="A6"/>
            <w:vAlign w:val="center"/>
          </w:tcPr>
          <w:p w14:paraId="2FDC9060" w14:textId="77777777" w:rsidR="008F2F80" w:rsidRPr="00605B2D" w:rsidRDefault="008F2F80" w:rsidP="008F2F80">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3B9B71BE" w14:textId="65D296C7"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556748B5" w14:textId="77777777" w:rsidR="008F2F80" w:rsidRPr="00605B2D" w:rsidRDefault="008F2F80" w:rsidP="008F2F80">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765D3AEA" w14:textId="57DDCE35"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100</w:t>
            </w:r>
            <w:r w:rsidRPr="00605B2D">
              <w:rPr>
                <w:rFonts w:cs="Arial"/>
                <w:color w:val="595959" w:themeColor="text1" w:themeTint="A6"/>
                <w:lang w:val="es-ES"/>
              </w:rPr>
              <w:t>%</w:t>
            </w:r>
          </w:p>
        </w:tc>
      </w:tr>
      <w:tr w:rsidR="00F83470" w:rsidRPr="00605B2D" w14:paraId="0084EF94" w14:textId="77777777" w:rsidTr="00F834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5000" w:type="pct"/>
            <w:gridSpan w:val="6"/>
          </w:tcPr>
          <w:p w14:paraId="456C3ADE" w14:textId="77777777" w:rsidR="00F83470" w:rsidRPr="00285F08" w:rsidRDefault="00F83470"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641B25C5" w14:textId="5F4D9723" w:rsidR="00F83470" w:rsidRDefault="00F83470"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BB8AFE6" wp14:editId="2B8699AD">
                  <wp:extent cx="1776066" cy="984250"/>
                  <wp:effectExtent l="0" t="0" r="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t="9478"/>
                          <a:stretch/>
                        </pic:blipFill>
                        <pic:spPr bwMode="auto">
                          <a:xfrm>
                            <a:off x="0" y="0"/>
                            <a:ext cx="1798949" cy="9969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DF0BBC" w14:textId="4B408939" w:rsidR="000F1CE8" w:rsidRDefault="000F1CE8" w:rsidP="000F1CE8">
      <w:pPr>
        <w:spacing w:after="0" w:line="240" w:lineRule="auto"/>
        <w:rPr>
          <w:b/>
          <w:bCs/>
        </w:rPr>
      </w:pPr>
    </w:p>
    <w:p w14:paraId="05DD2E58" w14:textId="77777777" w:rsidR="00F83470" w:rsidRDefault="00F83470" w:rsidP="000F1CE8">
      <w:pPr>
        <w:spacing w:after="0" w:line="240" w:lineRule="auto"/>
        <w:rPr>
          <w:b/>
          <w:bCs/>
        </w:rPr>
      </w:pPr>
    </w:p>
    <w:p w14:paraId="1D4BAC57" w14:textId="51391D33" w:rsidR="000F1CE8" w:rsidRDefault="000F1CE8" w:rsidP="000F1CE8">
      <w:pPr>
        <w:pStyle w:val="Prrafodelista"/>
        <w:numPr>
          <w:ilvl w:val="0"/>
          <w:numId w:val="36"/>
        </w:numPr>
        <w:rPr>
          <w:b/>
          <w:bCs/>
        </w:rPr>
      </w:pPr>
      <w:r w:rsidRPr="000F1CE8">
        <w:rPr>
          <w:b/>
          <w:bCs/>
        </w:rPr>
        <w:t>Mujeres víctimas de violencia atendidas de manera presencial.</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0F1CE8" w:rsidRPr="00605B2D" w14:paraId="08C1FAD0" w14:textId="77777777" w:rsidTr="00261FFB">
        <w:trPr>
          <w:trHeight w:val="415"/>
        </w:trPr>
        <w:tc>
          <w:tcPr>
            <w:tcW w:w="848" w:type="pct"/>
            <w:shd w:val="clear" w:color="auto" w:fill="A6A6A6" w:themeFill="background1" w:themeFillShade="A6"/>
            <w:vAlign w:val="center"/>
          </w:tcPr>
          <w:p w14:paraId="29C91AF6"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231C1E45" w14:textId="57ACD92D" w:rsidR="000F1CE8" w:rsidRPr="00605B2D" w:rsidRDefault="00C75740" w:rsidP="00261FFB">
            <w:pPr>
              <w:spacing w:line="240" w:lineRule="auto"/>
              <w:rPr>
                <w:rFonts w:cs="Arial"/>
                <w:color w:val="595959" w:themeColor="text1" w:themeTint="A6"/>
                <w:lang w:val="es-ES"/>
              </w:rPr>
            </w:pPr>
            <w:r w:rsidRPr="00C75740">
              <w:rPr>
                <w:rFonts w:cs="Arial"/>
                <w:color w:val="595959" w:themeColor="text1" w:themeTint="A6"/>
                <w:lang w:val="es-ES"/>
              </w:rPr>
              <w:t>Contar con un Código de Conducta como Centro de Justicia</w:t>
            </w:r>
          </w:p>
        </w:tc>
      </w:tr>
      <w:tr w:rsidR="000F1CE8" w:rsidRPr="00605B2D" w14:paraId="104B7219" w14:textId="77777777" w:rsidTr="00261FFB">
        <w:trPr>
          <w:trHeight w:val="563"/>
        </w:trPr>
        <w:tc>
          <w:tcPr>
            <w:tcW w:w="848" w:type="pct"/>
            <w:shd w:val="clear" w:color="auto" w:fill="A6A6A6" w:themeFill="background1" w:themeFillShade="A6"/>
            <w:vAlign w:val="center"/>
          </w:tcPr>
          <w:p w14:paraId="14BFA474"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1714B409" w14:textId="560047C6" w:rsidR="000F1CE8" w:rsidRPr="00605B2D" w:rsidRDefault="00C75740" w:rsidP="00261FFB">
            <w:pPr>
              <w:spacing w:line="240" w:lineRule="auto"/>
              <w:rPr>
                <w:rFonts w:cs="Arial"/>
                <w:color w:val="595959" w:themeColor="text1" w:themeTint="A6"/>
                <w:lang w:val="es-ES"/>
              </w:rPr>
            </w:pPr>
            <w:r w:rsidRPr="00C75740">
              <w:rPr>
                <w:rFonts w:cs="Arial"/>
                <w:color w:val="595959" w:themeColor="text1" w:themeTint="A6"/>
                <w:lang w:val="es-ES"/>
              </w:rPr>
              <w:t>Código elaborado</w:t>
            </w:r>
          </w:p>
        </w:tc>
      </w:tr>
      <w:tr w:rsidR="000F1CE8" w:rsidRPr="00605B2D" w14:paraId="3C1E2719" w14:textId="77777777" w:rsidTr="00261FFB">
        <w:trPr>
          <w:trHeight w:val="543"/>
        </w:trPr>
        <w:tc>
          <w:tcPr>
            <w:tcW w:w="848" w:type="pct"/>
            <w:shd w:val="clear" w:color="auto" w:fill="A6A6A6" w:themeFill="background1" w:themeFillShade="A6"/>
            <w:vAlign w:val="center"/>
          </w:tcPr>
          <w:p w14:paraId="3964DEBB"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6DC187DE" w14:textId="2E6DFED0" w:rsidR="000F1CE8" w:rsidRPr="00605B2D" w:rsidRDefault="00D4590E" w:rsidP="00261FFB">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34864AFB" w14:textId="77777777" w:rsidR="000F1CE8" w:rsidRPr="00605B2D" w:rsidRDefault="000F1CE8" w:rsidP="00261FFB">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1EF7586D" w14:textId="2E21F83B" w:rsidR="000F1CE8" w:rsidRPr="00605B2D" w:rsidRDefault="00C75740" w:rsidP="00C75740">
            <w:pPr>
              <w:spacing w:line="240" w:lineRule="auto"/>
              <w:jc w:val="center"/>
              <w:rPr>
                <w:rFonts w:cs="Arial"/>
                <w:color w:val="595959" w:themeColor="text1" w:themeTint="A6"/>
                <w:lang w:val="es-ES"/>
              </w:rPr>
            </w:pPr>
            <w:r>
              <w:rPr>
                <w:rFonts w:cs="Arial"/>
                <w:color w:val="595959" w:themeColor="text1" w:themeTint="A6"/>
                <w:lang w:val="es-ES"/>
              </w:rPr>
              <w:t>1</w:t>
            </w:r>
          </w:p>
        </w:tc>
        <w:tc>
          <w:tcPr>
            <w:tcW w:w="1010" w:type="pct"/>
            <w:shd w:val="clear" w:color="auto" w:fill="A6A6A6" w:themeFill="background1" w:themeFillShade="A6"/>
            <w:vAlign w:val="center"/>
          </w:tcPr>
          <w:p w14:paraId="12080DE4"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5A099175" w14:textId="0A5F878B" w:rsidR="000F1CE8" w:rsidRPr="00605B2D" w:rsidRDefault="008F2F80" w:rsidP="00261FFB">
            <w:pPr>
              <w:spacing w:line="240" w:lineRule="auto"/>
              <w:jc w:val="center"/>
              <w:rPr>
                <w:rFonts w:cs="Arial"/>
                <w:color w:val="595959" w:themeColor="text1" w:themeTint="A6"/>
                <w:lang w:val="es-ES"/>
              </w:rPr>
            </w:pPr>
            <w:r>
              <w:rPr>
                <w:rFonts w:cs="Arial"/>
                <w:color w:val="595959" w:themeColor="text1" w:themeTint="A6"/>
                <w:lang w:val="es-ES"/>
              </w:rPr>
              <w:t>1</w:t>
            </w:r>
          </w:p>
        </w:tc>
      </w:tr>
      <w:tr w:rsidR="00240309" w:rsidRPr="00605B2D" w14:paraId="561AB730" w14:textId="77777777" w:rsidTr="00C75740">
        <w:trPr>
          <w:trHeight w:val="624"/>
        </w:trPr>
        <w:tc>
          <w:tcPr>
            <w:tcW w:w="848" w:type="pct"/>
            <w:shd w:val="clear" w:color="auto" w:fill="A6A6A6" w:themeFill="background1" w:themeFillShade="A6"/>
            <w:vAlign w:val="center"/>
          </w:tcPr>
          <w:p w14:paraId="6BCEABA4" w14:textId="77777777" w:rsidR="00240309" w:rsidRPr="00605B2D" w:rsidRDefault="00240309" w:rsidP="00240309">
            <w:pPr>
              <w:spacing w:line="240" w:lineRule="auto"/>
              <w:jc w:val="center"/>
              <w:rPr>
                <w:rFonts w:cs="Arial"/>
                <w:color w:val="FFFFFF" w:themeColor="background1"/>
              </w:rPr>
            </w:pPr>
            <w:r w:rsidRPr="00605B2D">
              <w:rPr>
                <w:rFonts w:cs="Arial"/>
                <w:color w:val="FFFFFF" w:themeColor="background1"/>
                <w:lang w:val="es-ES"/>
              </w:rPr>
              <w:lastRenderedPageBreak/>
              <w:t>Unidad de Medida:</w:t>
            </w:r>
          </w:p>
        </w:tc>
        <w:tc>
          <w:tcPr>
            <w:tcW w:w="696" w:type="pct"/>
            <w:shd w:val="clear" w:color="auto" w:fill="FFFFFF" w:themeFill="background1"/>
            <w:vAlign w:val="center"/>
          </w:tcPr>
          <w:p w14:paraId="729BB04E" w14:textId="7FAB3E60" w:rsidR="00240309" w:rsidRPr="00605B2D" w:rsidRDefault="00240309" w:rsidP="00240309">
            <w:pPr>
              <w:spacing w:line="240" w:lineRule="auto"/>
              <w:jc w:val="center"/>
              <w:rPr>
                <w:rFonts w:cs="Arial"/>
                <w:color w:val="595959" w:themeColor="text1" w:themeTint="A6"/>
                <w:lang w:val="es-ES"/>
              </w:rPr>
            </w:pPr>
            <w:r>
              <w:rPr>
                <w:rFonts w:cs="Arial"/>
                <w:color w:val="595959" w:themeColor="text1" w:themeTint="A6"/>
                <w:lang w:val="es-ES"/>
              </w:rPr>
              <w:t>Valor</w:t>
            </w:r>
          </w:p>
        </w:tc>
        <w:tc>
          <w:tcPr>
            <w:tcW w:w="967" w:type="pct"/>
            <w:shd w:val="clear" w:color="auto" w:fill="A6A6A6" w:themeFill="background1" w:themeFillShade="A6"/>
            <w:vAlign w:val="center"/>
          </w:tcPr>
          <w:p w14:paraId="59C798BF" w14:textId="60604E71" w:rsidR="00240309" w:rsidRPr="00605B2D" w:rsidRDefault="00240309" w:rsidP="00240309">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6D830319" w14:textId="504FBDC2" w:rsidR="00240309" w:rsidRPr="00605B2D" w:rsidRDefault="00240309" w:rsidP="00240309">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240309" w:rsidRPr="00605B2D" w14:paraId="1A697C6B" w14:textId="77777777" w:rsidTr="00261FFB">
        <w:trPr>
          <w:trHeight w:val="645"/>
        </w:trPr>
        <w:tc>
          <w:tcPr>
            <w:tcW w:w="848" w:type="pct"/>
            <w:shd w:val="clear" w:color="auto" w:fill="A6A6A6" w:themeFill="background1" w:themeFillShade="A6"/>
            <w:vAlign w:val="center"/>
          </w:tcPr>
          <w:p w14:paraId="59F295DC" w14:textId="77777777" w:rsidR="00240309" w:rsidRPr="00605B2D" w:rsidRDefault="00240309" w:rsidP="00240309">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4A6C0891" w14:textId="0AEA34FB" w:rsidR="00240309" w:rsidRPr="00605B2D" w:rsidRDefault="00240309" w:rsidP="00240309">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2D916EE1" w14:textId="77777777" w:rsidR="00240309" w:rsidRPr="00605B2D" w:rsidRDefault="00240309" w:rsidP="00240309">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3F577D2A" w14:textId="353759FE" w:rsidR="00240309" w:rsidRPr="00605B2D" w:rsidRDefault="008F2F80" w:rsidP="00240309">
            <w:pPr>
              <w:spacing w:line="240" w:lineRule="auto"/>
              <w:jc w:val="center"/>
              <w:rPr>
                <w:rFonts w:cs="Arial"/>
                <w:color w:val="595959" w:themeColor="text1" w:themeTint="A6"/>
                <w:lang w:val="es-ES"/>
              </w:rPr>
            </w:pPr>
            <w:r>
              <w:rPr>
                <w:rFonts w:cs="Arial"/>
                <w:color w:val="595959" w:themeColor="text1" w:themeTint="A6"/>
                <w:lang w:val="es-ES"/>
              </w:rPr>
              <w:t>100</w:t>
            </w:r>
            <w:r w:rsidR="00240309" w:rsidRPr="00605B2D">
              <w:rPr>
                <w:rFonts w:cs="Arial"/>
                <w:color w:val="595959" w:themeColor="text1" w:themeTint="A6"/>
                <w:lang w:val="es-ES"/>
              </w:rPr>
              <w:t>%</w:t>
            </w:r>
          </w:p>
        </w:tc>
      </w:tr>
      <w:tr w:rsidR="00F83470" w:rsidRPr="00605B2D" w14:paraId="3EB75F8A" w14:textId="77777777" w:rsidTr="003958B7">
        <w:trPr>
          <w:trHeight w:val="645"/>
        </w:trPr>
        <w:tc>
          <w:tcPr>
            <w:tcW w:w="5000" w:type="pct"/>
            <w:gridSpan w:val="6"/>
            <w:shd w:val="clear" w:color="auto" w:fill="auto"/>
            <w:vAlign w:val="center"/>
          </w:tcPr>
          <w:p w14:paraId="15034901" w14:textId="77777777" w:rsidR="00F83470" w:rsidRPr="00285F08" w:rsidRDefault="00F83470"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3A147ACA" w14:textId="77777777" w:rsidR="00F83470" w:rsidRDefault="00F83470"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BD907E7" wp14:editId="7010E96E">
                  <wp:extent cx="1767578" cy="955221"/>
                  <wp:effectExtent l="0" t="0" r="0" b="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11726"/>
                          <a:stretch/>
                        </pic:blipFill>
                        <pic:spPr bwMode="auto">
                          <a:xfrm>
                            <a:off x="0" y="0"/>
                            <a:ext cx="1785626" cy="9649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D99701" w14:textId="77777777" w:rsidR="00F83470" w:rsidRDefault="00F83470" w:rsidP="000F1CE8">
      <w:pPr>
        <w:spacing w:after="0" w:line="240" w:lineRule="auto"/>
        <w:rPr>
          <w:b/>
          <w:bCs/>
        </w:rPr>
      </w:pPr>
    </w:p>
    <w:p w14:paraId="19AC643F" w14:textId="7148DB1D" w:rsidR="000F1CE8" w:rsidRDefault="000F1CE8" w:rsidP="000F1CE8">
      <w:pPr>
        <w:pStyle w:val="Prrafodelista"/>
        <w:numPr>
          <w:ilvl w:val="0"/>
          <w:numId w:val="36"/>
        </w:numPr>
        <w:rPr>
          <w:b/>
          <w:bCs/>
        </w:rPr>
      </w:pPr>
      <w:r w:rsidRPr="000F1CE8">
        <w:rPr>
          <w:b/>
          <w:bCs/>
        </w:rPr>
        <w:t>Avance en la instalación del comité directivo.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0F1CE8" w:rsidRPr="00605B2D" w14:paraId="5F5BCBEA" w14:textId="77777777" w:rsidTr="00261FFB">
        <w:trPr>
          <w:trHeight w:val="415"/>
        </w:trPr>
        <w:tc>
          <w:tcPr>
            <w:tcW w:w="848" w:type="pct"/>
            <w:shd w:val="clear" w:color="auto" w:fill="A6A6A6" w:themeFill="background1" w:themeFillShade="A6"/>
            <w:vAlign w:val="center"/>
          </w:tcPr>
          <w:p w14:paraId="4C8CF8D7"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57331FE7" w14:textId="4E5A6BEF" w:rsidR="000F1CE8" w:rsidRPr="00605B2D" w:rsidRDefault="00240309" w:rsidP="00261FFB">
            <w:pPr>
              <w:spacing w:line="240" w:lineRule="auto"/>
              <w:rPr>
                <w:rFonts w:cs="Arial"/>
                <w:color w:val="595959" w:themeColor="text1" w:themeTint="A6"/>
                <w:lang w:val="es-ES"/>
              </w:rPr>
            </w:pPr>
            <w:r w:rsidRPr="00240309">
              <w:rPr>
                <w:rFonts w:cs="Arial"/>
                <w:color w:val="595959" w:themeColor="text1" w:themeTint="A6"/>
                <w:lang w:val="es-ES"/>
              </w:rPr>
              <w:t>Tener un Comité Directivo y sesionar re</w:t>
            </w:r>
            <w:r>
              <w:rPr>
                <w:rFonts w:cs="Arial"/>
                <w:color w:val="595959" w:themeColor="text1" w:themeTint="A6"/>
                <w:lang w:val="es-ES"/>
              </w:rPr>
              <w:t>uniones como Centro de Justicia</w:t>
            </w:r>
          </w:p>
        </w:tc>
      </w:tr>
      <w:tr w:rsidR="000F1CE8" w:rsidRPr="00605B2D" w14:paraId="56092FD2" w14:textId="77777777" w:rsidTr="00261FFB">
        <w:trPr>
          <w:trHeight w:val="563"/>
        </w:trPr>
        <w:tc>
          <w:tcPr>
            <w:tcW w:w="848" w:type="pct"/>
            <w:shd w:val="clear" w:color="auto" w:fill="A6A6A6" w:themeFill="background1" w:themeFillShade="A6"/>
            <w:vAlign w:val="center"/>
          </w:tcPr>
          <w:p w14:paraId="5FAAB888"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33762228" w14:textId="711F14C4" w:rsidR="000F1CE8" w:rsidRPr="00605B2D" w:rsidRDefault="00240309" w:rsidP="00261FFB">
            <w:pPr>
              <w:spacing w:line="240" w:lineRule="auto"/>
              <w:rPr>
                <w:rFonts w:cs="Arial"/>
                <w:color w:val="595959" w:themeColor="text1" w:themeTint="A6"/>
                <w:lang w:val="es-ES"/>
              </w:rPr>
            </w:pPr>
            <w:r w:rsidRPr="00240309">
              <w:rPr>
                <w:rFonts w:cs="Arial"/>
                <w:color w:val="595959" w:themeColor="text1" w:themeTint="A6"/>
                <w:lang w:val="es-ES"/>
              </w:rPr>
              <w:t>Comités instalado</w:t>
            </w:r>
          </w:p>
        </w:tc>
      </w:tr>
      <w:tr w:rsidR="000F1CE8" w:rsidRPr="00605B2D" w14:paraId="34404939" w14:textId="77777777" w:rsidTr="00261FFB">
        <w:trPr>
          <w:trHeight w:val="543"/>
        </w:trPr>
        <w:tc>
          <w:tcPr>
            <w:tcW w:w="848" w:type="pct"/>
            <w:shd w:val="clear" w:color="auto" w:fill="A6A6A6" w:themeFill="background1" w:themeFillShade="A6"/>
            <w:vAlign w:val="center"/>
          </w:tcPr>
          <w:p w14:paraId="397C7C95"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77C42C2E" w14:textId="2627AAD3" w:rsidR="000F1CE8" w:rsidRPr="00605B2D" w:rsidRDefault="00D4590E" w:rsidP="00261FFB">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3BDFC890" w14:textId="77777777" w:rsidR="000F1CE8" w:rsidRPr="00605B2D" w:rsidRDefault="000F1CE8" w:rsidP="00261FFB">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131E0CDD" w14:textId="139331E8" w:rsidR="000F1CE8" w:rsidRPr="00605B2D" w:rsidRDefault="00240309" w:rsidP="00240309">
            <w:pPr>
              <w:spacing w:line="240" w:lineRule="auto"/>
              <w:jc w:val="center"/>
              <w:rPr>
                <w:rFonts w:cs="Arial"/>
                <w:color w:val="595959" w:themeColor="text1" w:themeTint="A6"/>
                <w:lang w:val="es-ES"/>
              </w:rPr>
            </w:pPr>
            <w:r>
              <w:rPr>
                <w:rFonts w:cs="Arial"/>
                <w:color w:val="595959" w:themeColor="text1" w:themeTint="A6"/>
                <w:lang w:val="es-ES"/>
              </w:rPr>
              <w:t>1</w:t>
            </w:r>
          </w:p>
        </w:tc>
        <w:tc>
          <w:tcPr>
            <w:tcW w:w="1010" w:type="pct"/>
            <w:shd w:val="clear" w:color="auto" w:fill="A6A6A6" w:themeFill="background1" w:themeFillShade="A6"/>
            <w:vAlign w:val="center"/>
          </w:tcPr>
          <w:p w14:paraId="02E037E1" w14:textId="77777777" w:rsidR="000F1CE8" w:rsidRPr="00605B2D" w:rsidRDefault="000F1CE8" w:rsidP="00261FFB">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6ECC720D" w14:textId="708F54AD" w:rsidR="000F1CE8" w:rsidRPr="00605B2D" w:rsidRDefault="008F2F80" w:rsidP="00261FFB">
            <w:pPr>
              <w:spacing w:line="240" w:lineRule="auto"/>
              <w:jc w:val="center"/>
              <w:rPr>
                <w:rFonts w:cs="Arial"/>
                <w:color w:val="595959" w:themeColor="text1" w:themeTint="A6"/>
                <w:lang w:val="es-ES"/>
              </w:rPr>
            </w:pPr>
            <w:r>
              <w:rPr>
                <w:rFonts w:cs="Arial"/>
                <w:color w:val="595959" w:themeColor="text1" w:themeTint="A6"/>
                <w:lang w:val="es-ES"/>
              </w:rPr>
              <w:t>1</w:t>
            </w:r>
          </w:p>
        </w:tc>
      </w:tr>
      <w:tr w:rsidR="00240309" w:rsidRPr="00605B2D" w14:paraId="634178CB" w14:textId="77777777" w:rsidTr="00240309">
        <w:trPr>
          <w:trHeight w:val="624"/>
        </w:trPr>
        <w:tc>
          <w:tcPr>
            <w:tcW w:w="848" w:type="pct"/>
            <w:shd w:val="clear" w:color="auto" w:fill="A6A6A6" w:themeFill="background1" w:themeFillShade="A6"/>
            <w:vAlign w:val="center"/>
          </w:tcPr>
          <w:p w14:paraId="2145DADD" w14:textId="77777777" w:rsidR="00240309" w:rsidRPr="00605B2D" w:rsidRDefault="00240309" w:rsidP="00240309">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0FEA0AE2" w14:textId="39700306" w:rsidR="00240309" w:rsidRPr="00605B2D" w:rsidRDefault="00240309" w:rsidP="00240309">
            <w:pPr>
              <w:spacing w:line="240" w:lineRule="auto"/>
              <w:jc w:val="center"/>
              <w:rPr>
                <w:rFonts w:cs="Arial"/>
                <w:color w:val="595959" w:themeColor="text1" w:themeTint="A6"/>
                <w:lang w:val="es-ES"/>
              </w:rPr>
            </w:pPr>
            <w:r>
              <w:rPr>
                <w:rFonts w:cs="Arial"/>
                <w:color w:val="595959" w:themeColor="text1" w:themeTint="A6"/>
                <w:lang w:val="es-ES"/>
              </w:rPr>
              <w:t>Valor</w:t>
            </w:r>
          </w:p>
        </w:tc>
        <w:tc>
          <w:tcPr>
            <w:tcW w:w="967" w:type="pct"/>
            <w:shd w:val="clear" w:color="auto" w:fill="A6A6A6" w:themeFill="background1" w:themeFillShade="A6"/>
            <w:vAlign w:val="center"/>
          </w:tcPr>
          <w:p w14:paraId="20B0353A" w14:textId="4501452D" w:rsidR="00240309" w:rsidRPr="00605B2D" w:rsidRDefault="00240309" w:rsidP="00240309">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5D74C1F3" w14:textId="1CF20674" w:rsidR="00240309" w:rsidRPr="00605B2D" w:rsidRDefault="00240309" w:rsidP="00240309">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240309" w:rsidRPr="00605B2D" w14:paraId="42D37C37" w14:textId="77777777" w:rsidTr="00261FFB">
        <w:trPr>
          <w:trHeight w:val="645"/>
        </w:trPr>
        <w:tc>
          <w:tcPr>
            <w:tcW w:w="848" w:type="pct"/>
            <w:shd w:val="clear" w:color="auto" w:fill="A6A6A6" w:themeFill="background1" w:themeFillShade="A6"/>
            <w:vAlign w:val="center"/>
          </w:tcPr>
          <w:p w14:paraId="61C3E4B4" w14:textId="77777777" w:rsidR="00240309" w:rsidRPr="00605B2D" w:rsidRDefault="00240309" w:rsidP="00240309">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3329A8E1" w14:textId="1930D61F" w:rsidR="00240309" w:rsidRPr="00605B2D" w:rsidRDefault="00240309" w:rsidP="00240309">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60409142" w14:textId="77777777" w:rsidR="00240309" w:rsidRPr="00605B2D" w:rsidRDefault="00240309" w:rsidP="00240309">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281182CB" w14:textId="2875A754" w:rsidR="00240309" w:rsidRPr="00605B2D" w:rsidRDefault="008F2F80" w:rsidP="00240309">
            <w:pPr>
              <w:spacing w:line="240" w:lineRule="auto"/>
              <w:jc w:val="center"/>
              <w:rPr>
                <w:rFonts w:cs="Arial"/>
                <w:color w:val="595959" w:themeColor="text1" w:themeTint="A6"/>
                <w:lang w:val="es-ES"/>
              </w:rPr>
            </w:pPr>
            <w:r>
              <w:rPr>
                <w:rFonts w:cs="Arial"/>
                <w:color w:val="595959" w:themeColor="text1" w:themeTint="A6"/>
                <w:lang w:val="es-ES"/>
              </w:rPr>
              <w:t>100</w:t>
            </w:r>
            <w:r w:rsidR="00240309" w:rsidRPr="00605B2D">
              <w:rPr>
                <w:rFonts w:cs="Arial"/>
                <w:color w:val="595959" w:themeColor="text1" w:themeTint="A6"/>
                <w:lang w:val="es-ES"/>
              </w:rPr>
              <w:t>%</w:t>
            </w:r>
          </w:p>
        </w:tc>
      </w:tr>
      <w:tr w:rsidR="00F83470" w:rsidRPr="00605B2D" w14:paraId="7575091A" w14:textId="77777777" w:rsidTr="003958B7">
        <w:trPr>
          <w:trHeight w:val="645"/>
        </w:trPr>
        <w:tc>
          <w:tcPr>
            <w:tcW w:w="5000" w:type="pct"/>
            <w:gridSpan w:val="6"/>
            <w:shd w:val="clear" w:color="auto" w:fill="auto"/>
            <w:vAlign w:val="center"/>
          </w:tcPr>
          <w:p w14:paraId="18DE7E7E" w14:textId="77777777" w:rsidR="00F83470" w:rsidRPr="00285F08" w:rsidRDefault="00F83470"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2AA77660" w14:textId="77777777" w:rsidR="00F83470" w:rsidRDefault="00F83470"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25EB2E8C" wp14:editId="4A656D54">
                  <wp:extent cx="1767578" cy="955221"/>
                  <wp:effectExtent l="0" t="0" r="0"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11726"/>
                          <a:stretch/>
                        </pic:blipFill>
                        <pic:spPr bwMode="auto">
                          <a:xfrm>
                            <a:off x="0" y="0"/>
                            <a:ext cx="1785626" cy="9649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381512" w14:textId="77777777" w:rsidR="00F83470" w:rsidRDefault="00F83470" w:rsidP="008B2FEE">
      <w:pPr>
        <w:spacing w:after="0" w:line="240" w:lineRule="auto"/>
        <w:rPr>
          <w:b/>
          <w:bCs/>
        </w:rPr>
      </w:pPr>
    </w:p>
    <w:p w14:paraId="7C0EABAF" w14:textId="4A4E5616" w:rsidR="008B2FEE" w:rsidRPr="008B2FEE" w:rsidRDefault="008B2FEE" w:rsidP="008B2FEE">
      <w:pPr>
        <w:pStyle w:val="Prrafodelista"/>
        <w:numPr>
          <w:ilvl w:val="0"/>
          <w:numId w:val="36"/>
        </w:numPr>
        <w:rPr>
          <w:b/>
          <w:bCs/>
        </w:rPr>
      </w:pPr>
      <w:r w:rsidRPr="008B2FEE">
        <w:rPr>
          <w:b/>
          <w:bCs/>
        </w:rPr>
        <w:t xml:space="preserve">Mujeres víctimas de violencia atendidas de manera presencial. </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8B2FEE" w:rsidRPr="00605B2D" w14:paraId="29E55C6C" w14:textId="77777777" w:rsidTr="00261FFB">
        <w:trPr>
          <w:trHeight w:val="415"/>
        </w:trPr>
        <w:tc>
          <w:tcPr>
            <w:tcW w:w="848" w:type="pct"/>
            <w:shd w:val="clear" w:color="auto" w:fill="A6A6A6" w:themeFill="background1" w:themeFillShade="A6"/>
            <w:vAlign w:val="center"/>
          </w:tcPr>
          <w:p w14:paraId="1EC5C213"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23B32028" w14:textId="528975C7" w:rsidR="008B2FEE" w:rsidRPr="00605B2D" w:rsidRDefault="00240309" w:rsidP="00240309">
            <w:pPr>
              <w:spacing w:line="240" w:lineRule="auto"/>
              <w:rPr>
                <w:rFonts w:cs="Arial"/>
                <w:color w:val="595959" w:themeColor="text1" w:themeTint="A6"/>
                <w:lang w:val="es-ES"/>
              </w:rPr>
            </w:pPr>
            <w:r w:rsidRPr="00240309">
              <w:rPr>
                <w:rFonts w:cs="Arial"/>
                <w:color w:val="595959" w:themeColor="text1" w:themeTint="A6"/>
                <w:lang w:val="es-ES"/>
              </w:rPr>
              <w:t>Brindar atención especializada a mujeres, sus hijas e hijos e</w:t>
            </w:r>
            <w:r>
              <w:rPr>
                <w:rFonts w:cs="Arial"/>
                <w:color w:val="595959" w:themeColor="text1" w:themeTint="A6"/>
                <w:lang w:val="es-ES"/>
              </w:rPr>
              <w:t>n situación de violencia</w:t>
            </w:r>
          </w:p>
        </w:tc>
      </w:tr>
      <w:tr w:rsidR="008B2FEE" w:rsidRPr="00605B2D" w14:paraId="49CEF1D3" w14:textId="77777777" w:rsidTr="00261FFB">
        <w:trPr>
          <w:trHeight w:val="563"/>
        </w:trPr>
        <w:tc>
          <w:tcPr>
            <w:tcW w:w="848" w:type="pct"/>
            <w:shd w:val="clear" w:color="auto" w:fill="A6A6A6" w:themeFill="background1" w:themeFillShade="A6"/>
            <w:vAlign w:val="center"/>
          </w:tcPr>
          <w:p w14:paraId="5F17766C"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2226E940" w14:textId="00D8C5F0" w:rsidR="008B2FEE" w:rsidRPr="00605B2D" w:rsidRDefault="00240309" w:rsidP="00261FFB">
            <w:pPr>
              <w:spacing w:line="240" w:lineRule="auto"/>
              <w:rPr>
                <w:rFonts w:cs="Arial"/>
                <w:color w:val="595959" w:themeColor="text1" w:themeTint="A6"/>
                <w:lang w:val="es-ES"/>
              </w:rPr>
            </w:pPr>
            <w:r w:rsidRPr="00240309">
              <w:rPr>
                <w:rFonts w:cs="Arial"/>
                <w:color w:val="595959" w:themeColor="text1" w:themeTint="A6"/>
                <w:lang w:val="es-ES"/>
              </w:rPr>
              <w:t>(Número de servicios brindados / total de servicios programados)*100</w:t>
            </w:r>
          </w:p>
        </w:tc>
      </w:tr>
      <w:tr w:rsidR="008B2FEE" w:rsidRPr="00605B2D" w14:paraId="209B2783" w14:textId="77777777" w:rsidTr="00261FFB">
        <w:trPr>
          <w:trHeight w:val="543"/>
        </w:trPr>
        <w:tc>
          <w:tcPr>
            <w:tcW w:w="848" w:type="pct"/>
            <w:shd w:val="clear" w:color="auto" w:fill="A6A6A6" w:themeFill="background1" w:themeFillShade="A6"/>
            <w:vAlign w:val="center"/>
          </w:tcPr>
          <w:p w14:paraId="232000A0"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1DC4ACDB" w14:textId="0E8BB2E5" w:rsidR="008B2FEE" w:rsidRPr="00605B2D" w:rsidRDefault="00D4590E" w:rsidP="00261FFB">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1D27FFEA" w14:textId="77777777" w:rsidR="008B2FEE" w:rsidRPr="00605B2D" w:rsidRDefault="008B2FEE" w:rsidP="00261FFB">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229169E2" w14:textId="1EF3BE96" w:rsidR="008B2FEE" w:rsidRPr="00605B2D" w:rsidRDefault="005B758F" w:rsidP="005B758F">
            <w:pPr>
              <w:spacing w:line="240" w:lineRule="auto"/>
              <w:jc w:val="center"/>
              <w:rPr>
                <w:rFonts w:cs="Arial"/>
                <w:color w:val="595959" w:themeColor="text1" w:themeTint="A6"/>
                <w:lang w:val="es-ES"/>
              </w:rPr>
            </w:pPr>
            <w:r>
              <w:rPr>
                <w:rFonts w:cs="Arial"/>
                <w:color w:val="595959" w:themeColor="text1" w:themeTint="A6"/>
                <w:lang w:val="es-ES"/>
              </w:rPr>
              <w:t>100% (10,000</w:t>
            </w:r>
            <w:r w:rsidRPr="007B71B9">
              <w:rPr>
                <w:rFonts w:cs="Arial"/>
                <w:color w:val="595959" w:themeColor="text1" w:themeTint="A6"/>
                <w:lang w:val="es-ES"/>
              </w:rPr>
              <w:t>)</w:t>
            </w:r>
          </w:p>
        </w:tc>
        <w:tc>
          <w:tcPr>
            <w:tcW w:w="1010" w:type="pct"/>
            <w:shd w:val="clear" w:color="auto" w:fill="A6A6A6" w:themeFill="background1" w:themeFillShade="A6"/>
            <w:vAlign w:val="center"/>
          </w:tcPr>
          <w:p w14:paraId="3F97CD95"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3DBAA697" w14:textId="77777777" w:rsidR="008F2F80"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280%</w:t>
            </w:r>
          </w:p>
          <w:p w14:paraId="3DB695BC" w14:textId="3C95C433" w:rsidR="008B2FEE"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(27,905)</w:t>
            </w:r>
          </w:p>
        </w:tc>
      </w:tr>
      <w:tr w:rsidR="005B758F" w:rsidRPr="00605B2D" w14:paraId="18CE3FA2" w14:textId="77777777" w:rsidTr="005B758F">
        <w:trPr>
          <w:trHeight w:val="624"/>
        </w:trPr>
        <w:tc>
          <w:tcPr>
            <w:tcW w:w="848" w:type="pct"/>
            <w:shd w:val="clear" w:color="auto" w:fill="A6A6A6" w:themeFill="background1" w:themeFillShade="A6"/>
            <w:vAlign w:val="center"/>
          </w:tcPr>
          <w:p w14:paraId="7B479ABD" w14:textId="77777777" w:rsidR="005B758F" w:rsidRPr="00605B2D" w:rsidRDefault="005B758F" w:rsidP="005B758F">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05082FD0" w14:textId="17BFD764" w:rsidR="005B758F" w:rsidRPr="00605B2D" w:rsidRDefault="005B758F" w:rsidP="005B758F">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261EE873" w14:textId="6BFA74EB" w:rsidR="005B758F" w:rsidRPr="00605B2D" w:rsidRDefault="005B758F" w:rsidP="005B758F">
            <w:pPr>
              <w:spacing w:line="240" w:lineRule="auto"/>
              <w:jc w:val="center"/>
              <w:rPr>
                <w:rFonts w:cs="Arial"/>
                <w:color w:val="FFFFFF" w:themeColor="background1"/>
              </w:rPr>
            </w:pPr>
            <w:r w:rsidRPr="00605B2D">
              <w:rPr>
                <w:rFonts w:cs="Arial"/>
                <w:color w:val="FFFFFF" w:themeColor="background1"/>
                <w:lang w:val="es-ES"/>
              </w:rPr>
              <w:t>Sentido</w:t>
            </w:r>
            <w:r>
              <w:rPr>
                <w:rFonts w:cs="Arial"/>
                <w:color w:val="FFFFFF" w:themeColor="background1"/>
                <w:lang w:val="es-ES"/>
              </w:rPr>
              <w:t>:</w:t>
            </w:r>
          </w:p>
        </w:tc>
        <w:tc>
          <w:tcPr>
            <w:tcW w:w="2489" w:type="pct"/>
            <w:gridSpan w:val="3"/>
            <w:shd w:val="clear" w:color="auto" w:fill="FFFFFF" w:themeFill="background1"/>
            <w:vAlign w:val="center"/>
          </w:tcPr>
          <w:p w14:paraId="11F5ABD8" w14:textId="247A5C26" w:rsidR="005B758F" w:rsidRPr="00605B2D" w:rsidRDefault="005B758F" w:rsidP="005B758F">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5B758F" w:rsidRPr="00605B2D" w14:paraId="64F836B4" w14:textId="77777777" w:rsidTr="00261FFB">
        <w:trPr>
          <w:trHeight w:val="645"/>
        </w:trPr>
        <w:tc>
          <w:tcPr>
            <w:tcW w:w="848" w:type="pct"/>
            <w:shd w:val="clear" w:color="auto" w:fill="A6A6A6" w:themeFill="background1" w:themeFillShade="A6"/>
            <w:vAlign w:val="center"/>
          </w:tcPr>
          <w:p w14:paraId="3B6BEC3D" w14:textId="77777777" w:rsidR="005B758F" w:rsidRPr="00605B2D" w:rsidRDefault="005B758F" w:rsidP="005B758F">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3652B774" w14:textId="35B6E661" w:rsidR="005B758F" w:rsidRPr="00605B2D" w:rsidRDefault="005B758F" w:rsidP="005B758F">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1E54A812" w14:textId="77777777" w:rsidR="005B758F" w:rsidRPr="00605B2D" w:rsidRDefault="005B758F" w:rsidP="005B758F">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30C08698" w14:textId="4C7D12B1" w:rsidR="005B758F" w:rsidRPr="00605B2D" w:rsidRDefault="008F2F80" w:rsidP="005B758F">
            <w:pPr>
              <w:spacing w:line="240" w:lineRule="auto"/>
              <w:jc w:val="center"/>
              <w:rPr>
                <w:rFonts w:cs="Arial"/>
                <w:color w:val="595959" w:themeColor="text1" w:themeTint="A6"/>
                <w:lang w:val="es-ES"/>
              </w:rPr>
            </w:pPr>
            <w:r>
              <w:rPr>
                <w:rFonts w:cs="Arial"/>
                <w:color w:val="595959" w:themeColor="text1" w:themeTint="A6"/>
                <w:lang w:val="es-ES"/>
              </w:rPr>
              <w:t>280</w:t>
            </w:r>
            <w:r w:rsidR="005B758F" w:rsidRPr="00605B2D">
              <w:rPr>
                <w:rFonts w:cs="Arial"/>
                <w:color w:val="595959" w:themeColor="text1" w:themeTint="A6"/>
                <w:lang w:val="es-ES"/>
              </w:rPr>
              <w:t>%</w:t>
            </w:r>
          </w:p>
        </w:tc>
      </w:tr>
      <w:tr w:rsidR="00F83470" w:rsidRPr="00605B2D" w14:paraId="546C2C13" w14:textId="77777777" w:rsidTr="003958B7">
        <w:trPr>
          <w:trHeight w:val="645"/>
        </w:trPr>
        <w:tc>
          <w:tcPr>
            <w:tcW w:w="5000" w:type="pct"/>
            <w:gridSpan w:val="6"/>
            <w:shd w:val="clear" w:color="auto" w:fill="auto"/>
            <w:vAlign w:val="center"/>
          </w:tcPr>
          <w:p w14:paraId="7A8DA27D" w14:textId="77777777" w:rsidR="00F83470" w:rsidRPr="00285F08" w:rsidRDefault="00F83470"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269F9D8F" w14:textId="77777777" w:rsidR="00F83470" w:rsidRDefault="00F83470" w:rsidP="003958B7">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54E3A66C" wp14:editId="3C746F0D">
                  <wp:extent cx="1982175" cy="1156335"/>
                  <wp:effectExtent l="0" t="0" r="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4709"/>
                          <a:stretch/>
                        </pic:blipFill>
                        <pic:spPr bwMode="auto">
                          <a:xfrm>
                            <a:off x="0" y="0"/>
                            <a:ext cx="2003088" cy="11685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BC65232" w14:textId="32DA7973" w:rsidR="008B2FEE" w:rsidRDefault="008B2FEE" w:rsidP="008B2FEE">
      <w:pPr>
        <w:autoSpaceDE w:val="0"/>
        <w:autoSpaceDN w:val="0"/>
        <w:adjustRightInd w:val="0"/>
        <w:spacing w:after="0" w:line="240" w:lineRule="auto"/>
        <w:rPr>
          <w:rFonts w:cs="Arial"/>
          <w:color w:val="000000"/>
          <w:sz w:val="16"/>
          <w:szCs w:val="16"/>
        </w:rPr>
      </w:pPr>
    </w:p>
    <w:p w14:paraId="02720693" w14:textId="77777777" w:rsidR="00F83470" w:rsidRPr="008B2FEE" w:rsidRDefault="00F83470" w:rsidP="008B2FEE">
      <w:pPr>
        <w:autoSpaceDE w:val="0"/>
        <w:autoSpaceDN w:val="0"/>
        <w:adjustRightInd w:val="0"/>
        <w:spacing w:after="0" w:line="240" w:lineRule="auto"/>
        <w:rPr>
          <w:rFonts w:cs="Arial"/>
          <w:color w:val="000000"/>
          <w:sz w:val="16"/>
          <w:szCs w:val="16"/>
        </w:rPr>
      </w:pPr>
    </w:p>
    <w:p w14:paraId="26ECAEE2" w14:textId="016ACD6A" w:rsidR="008B2FEE" w:rsidRPr="008B2FEE" w:rsidRDefault="008B2FEE" w:rsidP="008B2FEE">
      <w:pPr>
        <w:pStyle w:val="Prrafodelista"/>
        <w:numPr>
          <w:ilvl w:val="0"/>
          <w:numId w:val="36"/>
        </w:numPr>
        <w:rPr>
          <w:b/>
          <w:bCs/>
        </w:rPr>
      </w:pPr>
      <w:r w:rsidRPr="008B2FEE">
        <w:rPr>
          <w:b/>
          <w:bCs/>
        </w:rPr>
        <w:t xml:space="preserve">Porcentajes de servicios de atención especializadas brindados. </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8B2FEE" w:rsidRPr="00605B2D" w14:paraId="7C29055C" w14:textId="77777777" w:rsidTr="00261FFB">
        <w:trPr>
          <w:trHeight w:val="415"/>
        </w:trPr>
        <w:tc>
          <w:tcPr>
            <w:tcW w:w="848" w:type="pct"/>
            <w:shd w:val="clear" w:color="auto" w:fill="A6A6A6" w:themeFill="background1" w:themeFillShade="A6"/>
            <w:vAlign w:val="center"/>
          </w:tcPr>
          <w:p w14:paraId="52877902"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323A284E" w14:textId="30DB48F1" w:rsidR="008B2FEE" w:rsidRPr="00605B2D" w:rsidRDefault="005B758F" w:rsidP="005B758F">
            <w:pPr>
              <w:spacing w:line="240" w:lineRule="auto"/>
              <w:rPr>
                <w:rFonts w:cs="Arial"/>
                <w:color w:val="595959" w:themeColor="text1" w:themeTint="A6"/>
                <w:lang w:val="es-ES"/>
              </w:rPr>
            </w:pPr>
            <w:r w:rsidRPr="005B758F">
              <w:rPr>
                <w:rFonts w:cs="Arial"/>
                <w:color w:val="595959" w:themeColor="text1" w:themeTint="A6"/>
                <w:lang w:val="es-ES"/>
              </w:rPr>
              <w:t>Brindar atención especializada y canalización a mujeres, sus hijas e hijos víctimas se violencia de alto riesgo a espacios seguros</w:t>
            </w:r>
            <w:r>
              <w:rPr>
                <w:rFonts w:cs="Arial"/>
                <w:color w:val="595959" w:themeColor="text1" w:themeTint="A6"/>
                <w:lang w:val="es-ES"/>
              </w:rPr>
              <w:t xml:space="preserve"> (albergue y/o refugio)</w:t>
            </w:r>
          </w:p>
        </w:tc>
      </w:tr>
      <w:tr w:rsidR="008B2FEE" w:rsidRPr="00605B2D" w14:paraId="3C4E0BAD" w14:textId="77777777" w:rsidTr="00261FFB">
        <w:trPr>
          <w:trHeight w:val="563"/>
        </w:trPr>
        <w:tc>
          <w:tcPr>
            <w:tcW w:w="848" w:type="pct"/>
            <w:shd w:val="clear" w:color="auto" w:fill="A6A6A6" w:themeFill="background1" w:themeFillShade="A6"/>
            <w:vAlign w:val="center"/>
          </w:tcPr>
          <w:p w14:paraId="4CBF9022"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6C094FFA" w14:textId="0E6E3CB1" w:rsidR="008B2FEE" w:rsidRPr="00605B2D" w:rsidRDefault="005B758F" w:rsidP="00261FFB">
            <w:pPr>
              <w:spacing w:line="240" w:lineRule="auto"/>
              <w:rPr>
                <w:rFonts w:cs="Arial"/>
                <w:color w:val="595959" w:themeColor="text1" w:themeTint="A6"/>
                <w:lang w:val="es-ES"/>
              </w:rPr>
            </w:pPr>
            <w:r w:rsidRPr="005B758F">
              <w:rPr>
                <w:rFonts w:cs="Arial"/>
                <w:color w:val="595959" w:themeColor="text1" w:themeTint="A6"/>
                <w:lang w:val="es-ES"/>
              </w:rPr>
              <w:t>(Número de servicios brindados / total de servicios programados)*100</w:t>
            </w:r>
          </w:p>
        </w:tc>
      </w:tr>
      <w:tr w:rsidR="008F2F80" w:rsidRPr="00605B2D" w14:paraId="1AAE685A" w14:textId="77777777" w:rsidTr="00261FFB">
        <w:trPr>
          <w:trHeight w:val="543"/>
        </w:trPr>
        <w:tc>
          <w:tcPr>
            <w:tcW w:w="848" w:type="pct"/>
            <w:shd w:val="clear" w:color="auto" w:fill="A6A6A6" w:themeFill="background1" w:themeFillShade="A6"/>
            <w:vAlign w:val="center"/>
          </w:tcPr>
          <w:p w14:paraId="1922CE62" w14:textId="77777777" w:rsidR="008F2F80" w:rsidRPr="00605B2D" w:rsidRDefault="008F2F80" w:rsidP="008F2F80">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6754339B" w14:textId="5077AF70" w:rsidR="008F2F80" w:rsidRPr="00605B2D" w:rsidRDefault="00D4590E" w:rsidP="008F2F80">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244CAF61" w14:textId="77777777" w:rsidR="008F2F80" w:rsidRPr="00605B2D" w:rsidRDefault="008F2F80" w:rsidP="008F2F80">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45741F09" w14:textId="77777777" w:rsidR="008F2F80"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100%</w:t>
            </w:r>
          </w:p>
          <w:p w14:paraId="2CF0EF8F" w14:textId="3F589C62"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(70</w:t>
            </w:r>
            <w:r w:rsidRPr="007B71B9">
              <w:rPr>
                <w:rFonts w:cs="Arial"/>
                <w:color w:val="595959" w:themeColor="text1" w:themeTint="A6"/>
                <w:lang w:val="es-ES"/>
              </w:rPr>
              <w:t>)</w:t>
            </w:r>
          </w:p>
        </w:tc>
        <w:tc>
          <w:tcPr>
            <w:tcW w:w="1010" w:type="pct"/>
            <w:shd w:val="clear" w:color="auto" w:fill="A6A6A6" w:themeFill="background1" w:themeFillShade="A6"/>
            <w:vAlign w:val="center"/>
          </w:tcPr>
          <w:p w14:paraId="32231A31" w14:textId="77777777" w:rsidR="008F2F80" w:rsidRPr="00605B2D" w:rsidRDefault="008F2F80" w:rsidP="008F2F80">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2FCF9F15" w14:textId="3741C6A8" w:rsidR="008F2F80"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176%</w:t>
            </w:r>
          </w:p>
          <w:p w14:paraId="07B08A18" w14:textId="0FFE7792" w:rsidR="008F2F80" w:rsidRPr="00605B2D" w:rsidRDefault="008F2F80" w:rsidP="002B04AD">
            <w:pPr>
              <w:spacing w:line="240" w:lineRule="auto"/>
              <w:jc w:val="center"/>
              <w:rPr>
                <w:rFonts w:cs="Arial"/>
                <w:color w:val="595959" w:themeColor="text1" w:themeTint="A6"/>
                <w:lang w:val="es-ES"/>
              </w:rPr>
            </w:pPr>
            <w:r>
              <w:rPr>
                <w:rFonts w:cs="Arial"/>
                <w:color w:val="595959" w:themeColor="text1" w:themeTint="A6"/>
                <w:lang w:val="es-ES"/>
              </w:rPr>
              <w:t>(</w:t>
            </w:r>
            <w:r w:rsidR="002B04AD">
              <w:rPr>
                <w:rFonts w:cs="Arial"/>
                <w:color w:val="595959" w:themeColor="text1" w:themeTint="A6"/>
                <w:lang w:val="es-ES"/>
              </w:rPr>
              <w:t>123</w:t>
            </w:r>
            <w:r w:rsidRPr="007B71B9">
              <w:rPr>
                <w:rFonts w:cs="Arial"/>
                <w:color w:val="595959" w:themeColor="text1" w:themeTint="A6"/>
                <w:lang w:val="es-ES"/>
              </w:rPr>
              <w:t>)</w:t>
            </w:r>
          </w:p>
        </w:tc>
      </w:tr>
      <w:tr w:rsidR="008F2F80" w:rsidRPr="00605B2D" w14:paraId="1A79F582" w14:textId="77777777" w:rsidTr="005B758F">
        <w:trPr>
          <w:trHeight w:val="624"/>
        </w:trPr>
        <w:tc>
          <w:tcPr>
            <w:tcW w:w="848" w:type="pct"/>
            <w:shd w:val="clear" w:color="auto" w:fill="A6A6A6" w:themeFill="background1" w:themeFillShade="A6"/>
            <w:vAlign w:val="center"/>
          </w:tcPr>
          <w:p w14:paraId="2FE60FED" w14:textId="77777777" w:rsidR="008F2F80" w:rsidRPr="00605B2D" w:rsidRDefault="008F2F80" w:rsidP="008F2F80">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27FDB8A9" w14:textId="47C42D2C"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4BA202C3" w14:textId="2D79A998" w:rsidR="008F2F80" w:rsidRPr="00605B2D" w:rsidRDefault="008F2F80" w:rsidP="008F2F80">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180BDF15" w14:textId="52B4A5A5"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8F2F80" w:rsidRPr="00605B2D" w14:paraId="32952749" w14:textId="77777777" w:rsidTr="00261FFB">
        <w:trPr>
          <w:trHeight w:val="645"/>
        </w:trPr>
        <w:tc>
          <w:tcPr>
            <w:tcW w:w="848" w:type="pct"/>
            <w:shd w:val="clear" w:color="auto" w:fill="A6A6A6" w:themeFill="background1" w:themeFillShade="A6"/>
            <w:vAlign w:val="center"/>
          </w:tcPr>
          <w:p w14:paraId="53CC3DA3" w14:textId="77777777" w:rsidR="008F2F80" w:rsidRPr="00605B2D" w:rsidRDefault="008F2F80" w:rsidP="008F2F80">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5D658602" w14:textId="4C05CE7F" w:rsidR="008F2F80" w:rsidRPr="00605B2D" w:rsidRDefault="008F2F80" w:rsidP="008F2F80">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1AD2D4DE" w14:textId="77777777" w:rsidR="008F2F80" w:rsidRPr="00605B2D" w:rsidRDefault="008F2F80" w:rsidP="008F2F80">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253D0FD5" w14:textId="4DB2E42F" w:rsidR="008F2F80" w:rsidRPr="00605B2D" w:rsidRDefault="004732FE" w:rsidP="008F2F80">
            <w:pPr>
              <w:spacing w:line="240" w:lineRule="auto"/>
              <w:jc w:val="center"/>
              <w:rPr>
                <w:rFonts w:cs="Arial"/>
                <w:color w:val="595959" w:themeColor="text1" w:themeTint="A6"/>
                <w:lang w:val="es-ES"/>
              </w:rPr>
            </w:pPr>
            <w:r>
              <w:rPr>
                <w:rFonts w:cs="Arial"/>
                <w:color w:val="595959" w:themeColor="text1" w:themeTint="A6"/>
                <w:lang w:val="es-ES"/>
              </w:rPr>
              <w:t>176</w:t>
            </w:r>
            <w:r w:rsidR="008F2F80" w:rsidRPr="00605B2D">
              <w:rPr>
                <w:rFonts w:cs="Arial"/>
                <w:color w:val="595959" w:themeColor="text1" w:themeTint="A6"/>
                <w:lang w:val="es-ES"/>
              </w:rPr>
              <w:t>%</w:t>
            </w:r>
          </w:p>
        </w:tc>
      </w:tr>
      <w:tr w:rsidR="00F83470" w:rsidRPr="00605B2D" w14:paraId="122DCA8C" w14:textId="77777777" w:rsidTr="003958B7">
        <w:trPr>
          <w:trHeight w:val="645"/>
        </w:trPr>
        <w:tc>
          <w:tcPr>
            <w:tcW w:w="5000" w:type="pct"/>
            <w:gridSpan w:val="6"/>
            <w:shd w:val="clear" w:color="auto" w:fill="auto"/>
            <w:vAlign w:val="center"/>
          </w:tcPr>
          <w:p w14:paraId="2E018A70" w14:textId="77777777" w:rsidR="00F83470" w:rsidRPr="00285F08" w:rsidRDefault="00F83470"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0C28BED6" w14:textId="38ADFF1A" w:rsidR="00F83470" w:rsidRDefault="00F83470"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8AAD0FF" wp14:editId="0566136F">
                  <wp:extent cx="1982009" cy="1091854"/>
                  <wp:effectExtent l="0" t="0" r="0"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t="10016"/>
                          <a:stretch/>
                        </pic:blipFill>
                        <pic:spPr bwMode="auto">
                          <a:xfrm>
                            <a:off x="0" y="0"/>
                            <a:ext cx="1997332" cy="11002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8DB4B3" w14:textId="77777777" w:rsidR="00F83470" w:rsidRDefault="00F83470" w:rsidP="008B2FEE">
      <w:pPr>
        <w:autoSpaceDE w:val="0"/>
        <w:autoSpaceDN w:val="0"/>
        <w:adjustRightInd w:val="0"/>
        <w:spacing w:after="0" w:line="240" w:lineRule="auto"/>
        <w:rPr>
          <w:rFonts w:cs="Arial"/>
          <w:color w:val="000000"/>
          <w:sz w:val="16"/>
          <w:szCs w:val="16"/>
        </w:rPr>
      </w:pPr>
    </w:p>
    <w:p w14:paraId="48A7D550" w14:textId="591D9C02" w:rsidR="008B2FEE" w:rsidRPr="008B2FEE" w:rsidRDefault="008B2FEE" w:rsidP="008B2FEE">
      <w:pPr>
        <w:pStyle w:val="Prrafodelista"/>
        <w:numPr>
          <w:ilvl w:val="0"/>
          <w:numId w:val="36"/>
        </w:numPr>
        <w:rPr>
          <w:b/>
          <w:bCs/>
        </w:rPr>
      </w:pPr>
      <w:r w:rsidRPr="008B2FEE">
        <w:rPr>
          <w:b/>
          <w:bCs/>
        </w:rPr>
        <w:t xml:space="preserve">Porcentaje de entrevistas realizadas. </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8B2FEE" w:rsidRPr="00605B2D" w14:paraId="39E063EB" w14:textId="77777777" w:rsidTr="00261FFB">
        <w:trPr>
          <w:trHeight w:val="415"/>
        </w:trPr>
        <w:tc>
          <w:tcPr>
            <w:tcW w:w="848" w:type="pct"/>
            <w:shd w:val="clear" w:color="auto" w:fill="A6A6A6" w:themeFill="background1" w:themeFillShade="A6"/>
            <w:vAlign w:val="center"/>
          </w:tcPr>
          <w:p w14:paraId="7CD994A9"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4228FF8C" w14:textId="562D02C7" w:rsidR="008B2FEE" w:rsidRPr="00605B2D" w:rsidRDefault="005B758F" w:rsidP="00261FFB">
            <w:pPr>
              <w:spacing w:line="240" w:lineRule="auto"/>
              <w:rPr>
                <w:rFonts w:cs="Arial"/>
                <w:color w:val="595959" w:themeColor="text1" w:themeTint="A6"/>
                <w:lang w:val="es-ES"/>
              </w:rPr>
            </w:pPr>
            <w:r w:rsidRPr="005B758F">
              <w:rPr>
                <w:rFonts w:cs="Arial"/>
                <w:color w:val="595959" w:themeColor="text1" w:themeTint="A6"/>
                <w:lang w:val="es-ES"/>
              </w:rPr>
              <w:t xml:space="preserve">Dar a conocer los servicios que ofrece el Centro de Justicia a través de los medios </w:t>
            </w:r>
            <w:r w:rsidR="000A626A">
              <w:rPr>
                <w:rFonts w:cs="Arial"/>
                <w:color w:val="595959" w:themeColor="text1" w:themeTint="A6"/>
                <w:lang w:val="es-ES"/>
              </w:rPr>
              <w:t>de comunicación a la ciudadanía</w:t>
            </w:r>
          </w:p>
        </w:tc>
      </w:tr>
      <w:tr w:rsidR="008B2FEE" w:rsidRPr="00605B2D" w14:paraId="7AE9B4A3" w14:textId="77777777" w:rsidTr="00261FFB">
        <w:trPr>
          <w:trHeight w:val="563"/>
        </w:trPr>
        <w:tc>
          <w:tcPr>
            <w:tcW w:w="848" w:type="pct"/>
            <w:shd w:val="clear" w:color="auto" w:fill="A6A6A6" w:themeFill="background1" w:themeFillShade="A6"/>
            <w:vAlign w:val="center"/>
          </w:tcPr>
          <w:p w14:paraId="706601D7"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14617C49" w14:textId="3A096938" w:rsidR="008B2FEE" w:rsidRPr="00605B2D" w:rsidRDefault="005B758F" w:rsidP="00261FFB">
            <w:pPr>
              <w:spacing w:line="240" w:lineRule="auto"/>
              <w:rPr>
                <w:rFonts w:cs="Arial"/>
                <w:color w:val="595959" w:themeColor="text1" w:themeTint="A6"/>
                <w:lang w:val="es-ES"/>
              </w:rPr>
            </w:pPr>
            <w:r w:rsidRPr="005B758F">
              <w:rPr>
                <w:rFonts w:cs="Arial"/>
                <w:color w:val="595959" w:themeColor="text1" w:themeTint="A6"/>
                <w:lang w:val="es-ES"/>
              </w:rPr>
              <w:t xml:space="preserve">(Número de entrevistas realizadas / total </w:t>
            </w:r>
            <w:r w:rsidR="000A626A">
              <w:rPr>
                <w:rFonts w:cs="Arial"/>
                <w:color w:val="595959" w:themeColor="text1" w:themeTint="A6"/>
                <w:lang w:val="es-ES"/>
              </w:rPr>
              <w:t>de entrevistas programadas)*100</w:t>
            </w:r>
          </w:p>
        </w:tc>
      </w:tr>
      <w:tr w:rsidR="004732FE" w:rsidRPr="00605B2D" w14:paraId="1758126E" w14:textId="77777777" w:rsidTr="00261FFB">
        <w:trPr>
          <w:trHeight w:val="543"/>
        </w:trPr>
        <w:tc>
          <w:tcPr>
            <w:tcW w:w="848" w:type="pct"/>
            <w:shd w:val="clear" w:color="auto" w:fill="A6A6A6" w:themeFill="background1" w:themeFillShade="A6"/>
            <w:vAlign w:val="center"/>
          </w:tcPr>
          <w:p w14:paraId="72C3D34A"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5D8DA44F" w14:textId="4C4746CD" w:rsidR="004732FE" w:rsidRPr="00605B2D" w:rsidRDefault="00D4590E" w:rsidP="004732FE">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1DE5503B"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10838985" w14:textId="77777777" w:rsidR="004732FE"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100%</w:t>
            </w:r>
          </w:p>
          <w:p w14:paraId="01439FA2" w14:textId="0A183105"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(60</w:t>
            </w:r>
            <w:r w:rsidRPr="007B71B9">
              <w:rPr>
                <w:rFonts w:cs="Arial"/>
                <w:color w:val="595959" w:themeColor="text1" w:themeTint="A6"/>
                <w:lang w:val="es-ES"/>
              </w:rPr>
              <w:t>)</w:t>
            </w:r>
          </w:p>
        </w:tc>
        <w:tc>
          <w:tcPr>
            <w:tcW w:w="1010" w:type="pct"/>
            <w:shd w:val="clear" w:color="auto" w:fill="A6A6A6" w:themeFill="background1" w:themeFillShade="A6"/>
            <w:vAlign w:val="center"/>
          </w:tcPr>
          <w:p w14:paraId="1A4FC62C"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76FC425A" w14:textId="77777777" w:rsidR="004732FE"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100%</w:t>
            </w:r>
          </w:p>
          <w:p w14:paraId="017241EF" w14:textId="468A6883"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(60</w:t>
            </w:r>
            <w:r w:rsidRPr="007B71B9">
              <w:rPr>
                <w:rFonts w:cs="Arial"/>
                <w:color w:val="595959" w:themeColor="text1" w:themeTint="A6"/>
                <w:lang w:val="es-ES"/>
              </w:rPr>
              <w:t>)</w:t>
            </w:r>
          </w:p>
        </w:tc>
      </w:tr>
      <w:tr w:rsidR="004732FE" w:rsidRPr="00605B2D" w14:paraId="679B349F" w14:textId="77777777" w:rsidTr="005B758F">
        <w:trPr>
          <w:trHeight w:val="624"/>
        </w:trPr>
        <w:tc>
          <w:tcPr>
            <w:tcW w:w="848" w:type="pct"/>
            <w:shd w:val="clear" w:color="auto" w:fill="A6A6A6" w:themeFill="background1" w:themeFillShade="A6"/>
            <w:vAlign w:val="center"/>
          </w:tcPr>
          <w:p w14:paraId="28C7C252"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12767B8A" w14:textId="15D7B92D"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666E1600" w14:textId="6E80E8BB" w:rsidR="004732FE" w:rsidRPr="00605B2D" w:rsidRDefault="004732FE" w:rsidP="004732FE">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4157FD3F" w14:textId="61AD188F"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4732FE" w:rsidRPr="00605B2D" w14:paraId="093E9315" w14:textId="77777777" w:rsidTr="00261FFB">
        <w:trPr>
          <w:trHeight w:val="645"/>
        </w:trPr>
        <w:tc>
          <w:tcPr>
            <w:tcW w:w="848" w:type="pct"/>
            <w:shd w:val="clear" w:color="auto" w:fill="A6A6A6" w:themeFill="background1" w:themeFillShade="A6"/>
            <w:vAlign w:val="center"/>
          </w:tcPr>
          <w:p w14:paraId="483EB6B1"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28F3729A" w14:textId="0FE7B211"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1E8050AB"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3BA377FA" w14:textId="4C46B880"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100</w:t>
            </w:r>
            <w:r w:rsidRPr="00605B2D">
              <w:rPr>
                <w:rFonts w:cs="Arial"/>
                <w:color w:val="595959" w:themeColor="text1" w:themeTint="A6"/>
                <w:lang w:val="es-ES"/>
              </w:rPr>
              <w:t>%</w:t>
            </w:r>
          </w:p>
        </w:tc>
      </w:tr>
      <w:tr w:rsidR="00F83470" w:rsidRPr="00605B2D" w14:paraId="607482DF" w14:textId="77777777" w:rsidTr="003958B7">
        <w:trPr>
          <w:trHeight w:val="645"/>
        </w:trPr>
        <w:tc>
          <w:tcPr>
            <w:tcW w:w="5000" w:type="pct"/>
            <w:gridSpan w:val="6"/>
            <w:shd w:val="clear" w:color="auto" w:fill="auto"/>
            <w:vAlign w:val="center"/>
          </w:tcPr>
          <w:p w14:paraId="0AE33179" w14:textId="77777777" w:rsidR="00F83470" w:rsidRPr="00285F08" w:rsidRDefault="00F83470"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48EDA8E0" w14:textId="5521A7B3" w:rsidR="00F83470" w:rsidRDefault="00F83470" w:rsidP="003958B7">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313C7EF5" wp14:editId="4184152C">
                  <wp:extent cx="1967593" cy="1061228"/>
                  <wp:effectExtent l="0" t="0" r="0" b="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t="11899"/>
                          <a:stretch/>
                        </pic:blipFill>
                        <pic:spPr bwMode="auto">
                          <a:xfrm>
                            <a:off x="0" y="0"/>
                            <a:ext cx="1979565" cy="10676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85FA2E" w14:textId="11A5EEEC" w:rsidR="008B2FEE" w:rsidRDefault="008B2FEE" w:rsidP="008B2FEE">
      <w:pPr>
        <w:autoSpaceDE w:val="0"/>
        <w:autoSpaceDN w:val="0"/>
        <w:adjustRightInd w:val="0"/>
        <w:spacing w:after="0" w:line="240" w:lineRule="auto"/>
        <w:rPr>
          <w:rFonts w:cs="Arial"/>
          <w:color w:val="000000"/>
          <w:sz w:val="16"/>
          <w:szCs w:val="16"/>
        </w:rPr>
      </w:pPr>
    </w:p>
    <w:p w14:paraId="25CB9145" w14:textId="77777777" w:rsidR="00F83470" w:rsidRDefault="00F83470" w:rsidP="008B2FEE">
      <w:pPr>
        <w:autoSpaceDE w:val="0"/>
        <w:autoSpaceDN w:val="0"/>
        <w:adjustRightInd w:val="0"/>
        <w:spacing w:after="0" w:line="240" w:lineRule="auto"/>
        <w:rPr>
          <w:rFonts w:cs="Arial"/>
          <w:color w:val="000000"/>
          <w:sz w:val="16"/>
          <w:szCs w:val="16"/>
        </w:rPr>
      </w:pPr>
    </w:p>
    <w:p w14:paraId="7AFDF730" w14:textId="4D311881" w:rsidR="008B2FEE" w:rsidRPr="008B2FEE" w:rsidRDefault="008B2FEE" w:rsidP="008B2FEE">
      <w:pPr>
        <w:pStyle w:val="Prrafodelista"/>
        <w:numPr>
          <w:ilvl w:val="0"/>
          <w:numId w:val="36"/>
        </w:numPr>
        <w:rPr>
          <w:b/>
          <w:bCs/>
        </w:rPr>
      </w:pPr>
      <w:r w:rsidRPr="008B2FEE">
        <w:rPr>
          <w:b/>
          <w:bCs/>
        </w:rPr>
        <w:t xml:space="preserve">Porcentaje de publicaciones realizadas de la campaña de sensibilización. </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8B2FEE" w:rsidRPr="00605B2D" w14:paraId="54962523" w14:textId="77777777" w:rsidTr="00261FFB">
        <w:trPr>
          <w:trHeight w:val="415"/>
        </w:trPr>
        <w:tc>
          <w:tcPr>
            <w:tcW w:w="848" w:type="pct"/>
            <w:shd w:val="clear" w:color="auto" w:fill="A6A6A6" w:themeFill="background1" w:themeFillShade="A6"/>
            <w:vAlign w:val="center"/>
          </w:tcPr>
          <w:p w14:paraId="1EF3A6B1"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044E8D7A" w14:textId="41545FF7" w:rsidR="008B2FEE" w:rsidRPr="00605B2D" w:rsidRDefault="000A626A" w:rsidP="00261FFB">
            <w:pPr>
              <w:spacing w:line="240" w:lineRule="auto"/>
              <w:rPr>
                <w:rFonts w:cs="Arial"/>
                <w:color w:val="595959" w:themeColor="text1" w:themeTint="A6"/>
                <w:lang w:val="es-ES"/>
              </w:rPr>
            </w:pPr>
            <w:r w:rsidRPr="000A626A">
              <w:rPr>
                <w:rFonts w:cs="Arial"/>
                <w:color w:val="595959" w:themeColor="text1" w:themeTint="A6"/>
                <w:lang w:val="es-ES"/>
              </w:rPr>
              <w:t>Sensibilizar a la ciudadanía sobre la importancia de prevenir la violencia de géner</w:t>
            </w:r>
            <w:r>
              <w:rPr>
                <w:rFonts w:cs="Arial"/>
                <w:color w:val="595959" w:themeColor="text1" w:themeTint="A6"/>
                <w:lang w:val="es-ES"/>
              </w:rPr>
              <w:t>o en mujeres, sus hijas e hijos</w:t>
            </w:r>
          </w:p>
        </w:tc>
      </w:tr>
      <w:tr w:rsidR="008B2FEE" w:rsidRPr="00605B2D" w14:paraId="39322935" w14:textId="77777777" w:rsidTr="00261FFB">
        <w:trPr>
          <w:trHeight w:val="563"/>
        </w:trPr>
        <w:tc>
          <w:tcPr>
            <w:tcW w:w="848" w:type="pct"/>
            <w:shd w:val="clear" w:color="auto" w:fill="A6A6A6" w:themeFill="background1" w:themeFillShade="A6"/>
            <w:vAlign w:val="center"/>
          </w:tcPr>
          <w:p w14:paraId="1F1B82D0"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7D7629E5" w14:textId="2C8E3933" w:rsidR="008B2FEE" w:rsidRPr="00605B2D" w:rsidRDefault="000A626A" w:rsidP="00261FFB">
            <w:pPr>
              <w:spacing w:line="240" w:lineRule="auto"/>
              <w:rPr>
                <w:rFonts w:cs="Arial"/>
                <w:color w:val="595959" w:themeColor="text1" w:themeTint="A6"/>
                <w:lang w:val="es-ES"/>
              </w:rPr>
            </w:pPr>
            <w:r w:rsidRPr="000A626A">
              <w:rPr>
                <w:rFonts w:cs="Arial"/>
                <w:color w:val="595959" w:themeColor="text1" w:themeTint="A6"/>
                <w:lang w:val="es-ES"/>
              </w:rPr>
              <w:t>(Número de publicaciones realizadas / total de</w:t>
            </w:r>
            <w:r>
              <w:rPr>
                <w:rFonts w:cs="Arial"/>
                <w:color w:val="595959" w:themeColor="text1" w:themeTint="A6"/>
                <w:lang w:val="es-ES"/>
              </w:rPr>
              <w:t xml:space="preserve"> publicaciones programadas)*100</w:t>
            </w:r>
          </w:p>
        </w:tc>
      </w:tr>
      <w:tr w:rsidR="000A626A" w:rsidRPr="00605B2D" w14:paraId="49A88C40" w14:textId="77777777" w:rsidTr="00261FFB">
        <w:trPr>
          <w:trHeight w:val="543"/>
        </w:trPr>
        <w:tc>
          <w:tcPr>
            <w:tcW w:w="848" w:type="pct"/>
            <w:shd w:val="clear" w:color="auto" w:fill="A6A6A6" w:themeFill="background1" w:themeFillShade="A6"/>
            <w:vAlign w:val="center"/>
          </w:tcPr>
          <w:p w14:paraId="5463A933" w14:textId="77777777" w:rsidR="000A626A" w:rsidRPr="00605B2D" w:rsidRDefault="000A626A" w:rsidP="000A626A">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0E5EE64B" w14:textId="12764A0D" w:rsidR="000A626A" w:rsidRPr="00605B2D" w:rsidRDefault="00D4590E" w:rsidP="000A626A">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69B579C6" w14:textId="77777777" w:rsidR="000A626A" w:rsidRPr="00605B2D" w:rsidRDefault="000A626A" w:rsidP="000A626A">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6A4E99BD" w14:textId="77777777" w:rsidR="000A626A" w:rsidRDefault="000A626A" w:rsidP="000A626A">
            <w:pPr>
              <w:spacing w:line="240" w:lineRule="auto"/>
              <w:jc w:val="center"/>
              <w:rPr>
                <w:rFonts w:cs="Arial"/>
                <w:color w:val="595959" w:themeColor="text1" w:themeTint="A6"/>
                <w:lang w:val="es-ES"/>
              </w:rPr>
            </w:pPr>
            <w:r>
              <w:rPr>
                <w:rFonts w:cs="Arial"/>
                <w:color w:val="595959" w:themeColor="text1" w:themeTint="A6"/>
                <w:lang w:val="es-ES"/>
              </w:rPr>
              <w:t>100%</w:t>
            </w:r>
          </w:p>
          <w:p w14:paraId="720D9969" w14:textId="5C95F1F0" w:rsidR="000A626A" w:rsidRPr="00605B2D" w:rsidRDefault="000A626A" w:rsidP="000A626A">
            <w:pPr>
              <w:spacing w:line="240" w:lineRule="auto"/>
              <w:jc w:val="center"/>
              <w:rPr>
                <w:rFonts w:cs="Arial"/>
                <w:color w:val="595959" w:themeColor="text1" w:themeTint="A6"/>
                <w:lang w:val="es-ES"/>
              </w:rPr>
            </w:pPr>
            <w:r>
              <w:rPr>
                <w:rFonts w:cs="Arial"/>
                <w:color w:val="595959" w:themeColor="text1" w:themeTint="A6"/>
                <w:lang w:val="es-ES"/>
              </w:rPr>
              <w:t>(120</w:t>
            </w:r>
            <w:r w:rsidRPr="007B71B9">
              <w:rPr>
                <w:rFonts w:cs="Arial"/>
                <w:color w:val="595959" w:themeColor="text1" w:themeTint="A6"/>
                <w:lang w:val="es-ES"/>
              </w:rPr>
              <w:t>)</w:t>
            </w:r>
          </w:p>
        </w:tc>
        <w:tc>
          <w:tcPr>
            <w:tcW w:w="1010" w:type="pct"/>
            <w:shd w:val="clear" w:color="auto" w:fill="A6A6A6" w:themeFill="background1" w:themeFillShade="A6"/>
            <w:vAlign w:val="center"/>
          </w:tcPr>
          <w:p w14:paraId="0EC35459" w14:textId="77777777" w:rsidR="000A626A" w:rsidRPr="00605B2D" w:rsidRDefault="000A626A" w:rsidP="000A626A">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5F95603D" w14:textId="3CBFD8B0" w:rsidR="004732FE"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160%</w:t>
            </w:r>
          </w:p>
          <w:p w14:paraId="76878FE7" w14:textId="6C0D5179" w:rsidR="000A626A"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(192</w:t>
            </w:r>
            <w:r w:rsidRPr="007B71B9">
              <w:rPr>
                <w:rFonts w:cs="Arial"/>
                <w:color w:val="595959" w:themeColor="text1" w:themeTint="A6"/>
                <w:lang w:val="es-ES"/>
              </w:rPr>
              <w:t>)</w:t>
            </w:r>
          </w:p>
        </w:tc>
      </w:tr>
      <w:tr w:rsidR="000A626A" w:rsidRPr="00605B2D" w14:paraId="5A878E75" w14:textId="77777777" w:rsidTr="000A626A">
        <w:trPr>
          <w:trHeight w:val="624"/>
        </w:trPr>
        <w:tc>
          <w:tcPr>
            <w:tcW w:w="848" w:type="pct"/>
            <w:shd w:val="clear" w:color="auto" w:fill="A6A6A6" w:themeFill="background1" w:themeFillShade="A6"/>
            <w:vAlign w:val="center"/>
          </w:tcPr>
          <w:p w14:paraId="62194C7D" w14:textId="77777777" w:rsidR="000A626A" w:rsidRPr="00605B2D" w:rsidRDefault="000A626A" w:rsidP="000A626A">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7F983E0F" w14:textId="5F4D4516" w:rsidR="000A626A" w:rsidRPr="00605B2D" w:rsidRDefault="000A626A" w:rsidP="000A626A">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0E91BFCF" w14:textId="2D045EFA" w:rsidR="000A626A" w:rsidRPr="00605B2D" w:rsidRDefault="000A626A" w:rsidP="000A626A">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2B1B89F0" w14:textId="34C56002" w:rsidR="000A626A" w:rsidRPr="00605B2D" w:rsidRDefault="000A626A" w:rsidP="000A626A">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0A626A" w:rsidRPr="00605B2D" w14:paraId="6E7897EF" w14:textId="77777777" w:rsidTr="00261FFB">
        <w:trPr>
          <w:trHeight w:val="645"/>
        </w:trPr>
        <w:tc>
          <w:tcPr>
            <w:tcW w:w="848" w:type="pct"/>
            <w:shd w:val="clear" w:color="auto" w:fill="A6A6A6" w:themeFill="background1" w:themeFillShade="A6"/>
            <w:vAlign w:val="center"/>
          </w:tcPr>
          <w:p w14:paraId="1D710947" w14:textId="77777777" w:rsidR="000A626A" w:rsidRPr="00605B2D" w:rsidRDefault="000A626A" w:rsidP="000A626A">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147DBC6A" w14:textId="326041FF" w:rsidR="000A626A" w:rsidRPr="00605B2D" w:rsidRDefault="000A626A" w:rsidP="000A626A">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36B1FD42" w14:textId="77777777" w:rsidR="000A626A" w:rsidRPr="00605B2D" w:rsidRDefault="000A626A" w:rsidP="000A626A">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654DA324" w14:textId="37AD8941" w:rsidR="000A626A" w:rsidRPr="00605B2D" w:rsidRDefault="004732FE" w:rsidP="000A626A">
            <w:pPr>
              <w:spacing w:line="240" w:lineRule="auto"/>
              <w:jc w:val="center"/>
              <w:rPr>
                <w:rFonts w:cs="Arial"/>
                <w:color w:val="595959" w:themeColor="text1" w:themeTint="A6"/>
                <w:lang w:val="es-ES"/>
              </w:rPr>
            </w:pPr>
            <w:r>
              <w:rPr>
                <w:rFonts w:cs="Arial"/>
                <w:color w:val="595959" w:themeColor="text1" w:themeTint="A6"/>
                <w:lang w:val="es-ES"/>
              </w:rPr>
              <w:t>160</w:t>
            </w:r>
            <w:r w:rsidR="000A626A" w:rsidRPr="00605B2D">
              <w:rPr>
                <w:rFonts w:cs="Arial"/>
                <w:color w:val="595959" w:themeColor="text1" w:themeTint="A6"/>
                <w:lang w:val="es-ES"/>
              </w:rPr>
              <w:t>%</w:t>
            </w:r>
          </w:p>
        </w:tc>
      </w:tr>
      <w:tr w:rsidR="00F83470" w:rsidRPr="00605B2D" w14:paraId="3071AB8B" w14:textId="77777777" w:rsidTr="003958B7">
        <w:trPr>
          <w:trHeight w:val="645"/>
        </w:trPr>
        <w:tc>
          <w:tcPr>
            <w:tcW w:w="5000" w:type="pct"/>
            <w:gridSpan w:val="6"/>
            <w:shd w:val="clear" w:color="auto" w:fill="auto"/>
            <w:vAlign w:val="center"/>
          </w:tcPr>
          <w:p w14:paraId="36BC8820" w14:textId="77777777" w:rsidR="00F83470" w:rsidRPr="00285F08" w:rsidRDefault="00F83470"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79BF06B8" w14:textId="29084202" w:rsidR="00F83470" w:rsidRDefault="00F83470"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86F37CE" wp14:editId="2A57DAF1">
                  <wp:extent cx="1867820" cy="950587"/>
                  <wp:effectExtent l="0" t="0" r="0"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extLst>
                              <a:ext uri="{28A0092B-C50C-407E-A947-70E740481C1C}">
                                <a14:useLocalDpi xmlns:a14="http://schemas.microsoft.com/office/drawing/2010/main" val="0"/>
                              </a:ext>
                            </a:extLst>
                          </a:blip>
                          <a:srcRect t="16869"/>
                          <a:stretch/>
                        </pic:blipFill>
                        <pic:spPr bwMode="auto">
                          <a:xfrm>
                            <a:off x="0" y="0"/>
                            <a:ext cx="1886485" cy="9600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B68C20" w14:textId="4EA16CCA" w:rsidR="008B2FEE" w:rsidRDefault="008B2FEE" w:rsidP="008B2FEE">
      <w:pPr>
        <w:autoSpaceDE w:val="0"/>
        <w:autoSpaceDN w:val="0"/>
        <w:adjustRightInd w:val="0"/>
        <w:spacing w:after="0" w:line="240" w:lineRule="auto"/>
        <w:rPr>
          <w:rFonts w:cs="Arial"/>
          <w:color w:val="000000"/>
          <w:sz w:val="16"/>
          <w:szCs w:val="16"/>
        </w:rPr>
      </w:pPr>
    </w:p>
    <w:p w14:paraId="50C5BA7F" w14:textId="1D9DA458" w:rsidR="008B2FEE" w:rsidRPr="008B2FEE" w:rsidRDefault="008B2FEE" w:rsidP="008B2FEE">
      <w:pPr>
        <w:pStyle w:val="Prrafodelista"/>
        <w:numPr>
          <w:ilvl w:val="0"/>
          <w:numId w:val="36"/>
        </w:numPr>
        <w:rPr>
          <w:b/>
          <w:bCs/>
        </w:rPr>
      </w:pPr>
      <w:r w:rsidRPr="008B2FEE">
        <w:rPr>
          <w:b/>
          <w:bCs/>
        </w:rPr>
        <w:t xml:space="preserve">Porcentaje de publicaciones realizadas en medios masivos </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8B2FEE" w:rsidRPr="00605B2D" w14:paraId="2062FF21" w14:textId="77777777" w:rsidTr="00261FFB">
        <w:trPr>
          <w:trHeight w:val="415"/>
        </w:trPr>
        <w:tc>
          <w:tcPr>
            <w:tcW w:w="848" w:type="pct"/>
            <w:shd w:val="clear" w:color="auto" w:fill="A6A6A6" w:themeFill="background1" w:themeFillShade="A6"/>
            <w:vAlign w:val="center"/>
          </w:tcPr>
          <w:p w14:paraId="035F3368"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7643C17E" w14:textId="4C048F2D" w:rsidR="008B2FEE" w:rsidRPr="00605B2D" w:rsidRDefault="000A626A" w:rsidP="000A626A">
            <w:pPr>
              <w:spacing w:line="240" w:lineRule="auto"/>
              <w:rPr>
                <w:rFonts w:cs="Arial"/>
                <w:color w:val="595959" w:themeColor="text1" w:themeTint="A6"/>
                <w:lang w:val="es-ES"/>
              </w:rPr>
            </w:pPr>
            <w:r w:rsidRPr="000A626A">
              <w:rPr>
                <w:rFonts w:cs="Arial"/>
                <w:color w:val="595959" w:themeColor="text1" w:themeTint="A6"/>
                <w:lang w:val="es-ES"/>
              </w:rPr>
              <w:t>Dar a conocer a la ciudadanía los avances en materia de prevención y atención de la violencia de género en nuestro Estado, según las</w:t>
            </w:r>
            <w:r>
              <w:rPr>
                <w:rFonts w:cs="Arial"/>
                <w:color w:val="595959" w:themeColor="text1" w:themeTint="A6"/>
                <w:lang w:val="es-ES"/>
              </w:rPr>
              <w:t xml:space="preserve"> recomendaciones de la AVGM</w:t>
            </w:r>
          </w:p>
        </w:tc>
      </w:tr>
      <w:tr w:rsidR="008B2FEE" w:rsidRPr="00605B2D" w14:paraId="243C90C8" w14:textId="77777777" w:rsidTr="00261FFB">
        <w:trPr>
          <w:trHeight w:val="563"/>
        </w:trPr>
        <w:tc>
          <w:tcPr>
            <w:tcW w:w="848" w:type="pct"/>
            <w:shd w:val="clear" w:color="auto" w:fill="A6A6A6" w:themeFill="background1" w:themeFillShade="A6"/>
            <w:vAlign w:val="center"/>
          </w:tcPr>
          <w:p w14:paraId="10E24E50"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54E304D0" w14:textId="00D49A96" w:rsidR="008B2FEE" w:rsidRPr="00605B2D" w:rsidRDefault="000A626A" w:rsidP="00261FFB">
            <w:pPr>
              <w:spacing w:line="240" w:lineRule="auto"/>
              <w:rPr>
                <w:rFonts w:cs="Arial"/>
                <w:color w:val="595959" w:themeColor="text1" w:themeTint="A6"/>
                <w:lang w:val="es-ES"/>
              </w:rPr>
            </w:pPr>
            <w:r w:rsidRPr="000A626A">
              <w:rPr>
                <w:rFonts w:cs="Arial"/>
                <w:color w:val="595959" w:themeColor="text1" w:themeTint="A6"/>
                <w:lang w:val="es-ES"/>
              </w:rPr>
              <w:t>(Número de publicaciones realizadas / total de</w:t>
            </w:r>
            <w:r>
              <w:rPr>
                <w:rFonts w:cs="Arial"/>
                <w:color w:val="595959" w:themeColor="text1" w:themeTint="A6"/>
                <w:lang w:val="es-ES"/>
              </w:rPr>
              <w:t xml:space="preserve"> publicaciones programadas)*100</w:t>
            </w:r>
          </w:p>
        </w:tc>
      </w:tr>
      <w:tr w:rsidR="004732FE" w:rsidRPr="00605B2D" w14:paraId="29F7ABDD" w14:textId="77777777" w:rsidTr="00261FFB">
        <w:trPr>
          <w:trHeight w:val="543"/>
        </w:trPr>
        <w:tc>
          <w:tcPr>
            <w:tcW w:w="848" w:type="pct"/>
            <w:shd w:val="clear" w:color="auto" w:fill="A6A6A6" w:themeFill="background1" w:themeFillShade="A6"/>
            <w:vAlign w:val="center"/>
          </w:tcPr>
          <w:p w14:paraId="428B0DBE"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6B9AF7A1" w14:textId="4FCEEBB9" w:rsidR="004732FE" w:rsidRPr="00605B2D" w:rsidRDefault="00D4590E" w:rsidP="004732FE">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331AD1E0"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6B02982C" w14:textId="77777777" w:rsidR="004732FE"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100%</w:t>
            </w:r>
          </w:p>
          <w:p w14:paraId="26F257EB" w14:textId="21BD2013"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(36</w:t>
            </w:r>
            <w:r w:rsidRPr="007B71B9">
              <w:rPr>
                <w:rFonts w:cs="Arial"/>
                <w:color w:val="595959" w:themeColor="text1" w:themeTint="A6"/>
                <w:lang w:val="es-ES"/>
              </w:rPr>
              <w:t>)</w:t>
            </w:r>
          </w:p>
        </w:tc>
        <w:tc>
          <w:tcPr>
            <w:tcW w:w="1010" w:type="pct"/>
            <w:shd w:val="clear" w:color="auto" w:fill="A6A6A6" w:themeFill="background1" w:themeFillShade="A6"/>
            <w:vAlign w:val="center"/>
          </w:tcPr>
          <w:p w14:paraId="3A23882C"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1CF6A6DB" w14:textId="2E5718F8" w:rsidR="004732FE"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347%</w:t>
            </w:r>
          </w:p>
          <w:p w14:paraId="002BC380" w14:textId="44F3FCE4"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(125</w:t>
            </w:r>
            <w:r w:rsidRPr="007B71B9">
              <w:rPr>
                <w:rFonts w:cs="Arial"/>
                <w:color w:val="595959" w:themeColor="text1" w:themeTint="A6"/>
                <w:lang w:val="es-ES"/>
              </w:rPr>
              <w:t>)</w:t>
            </w:r>
          </w:p>
        </w:tc>
      </w:tr>
      <w:tr w:rsidR="004732FE" w:rsidRPr="00605B2D" w14:paraId="41527868" w14:textId="77777777" w:rsidTr="000A626A">
        <w:trPr>
          <w:trHeight w:val="624"/>
        </w:trPr>
        <w:tc>
          <w:tcPr>
            <w:tcW w:w="848" w:type="pct"/>
            <w:shd w:val="clear" w:color="auto" w:fill="A6A6A6" w:themeFill="background1" w:themeFillShade="A6"/>
            <w:vAlign w:val="center"/>
          </w:tcPr>
          <w:p w14:paraId="1D891721"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2F4906AF" w14:textId="20D7A647"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1F923C2C" w14:textId="05094973" w:rsidR="004732FE" w:rsidRPr="00605B2D" w:rsidRDefault="004732FE" w:rsidP="004732FE">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32A3647A" w14:textId="134EADD3"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4732FE" w:rsidRPr="00605B2D" w14:paraId="1A534C28" w14:textId="77777777" w:rsidTr="00261FFB">
        <w:trPr>
          <w:trHeight w:val="645"/>
        </w:trPr>
        <w:tc>
          <w:tcPr>
            <w:tcW w:w="848" w:type="pct"/>
            <w:shd w:val="clear" w:color="auto" w:fill="A6A6A6" w:themeFill="background1" w:themeFillShade="A6"/>
            <w:vAlign w:val="center"/>
          </w:tcPr>
          <w:p w14:paraId="13E210B1"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62A700C9" w14:textId="0C12BF6C"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3BD5F87C"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1AAA823E" w14:textId="30D9EF19"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347</w:t>
            </w:r>
            <w:r w:rsidRPr="00605B2D">
              <w:rPr>
                <w:rFonts w:cs="Arial"/>
                <w:color w:val="595959" w:themeColor="text1" w:themeTint="A6"/>
                <w:lang w:val="es-ES"/>
              </w:rPr>
              <w:t>%</w:t>
            </w:r>
          </w:p>
        </w:tc>
      </w:tr>
      <w:tr w:rsidR="00F83470" w:rsidRPr="00605B2D" w14:paraId="5E545A7C" w14:textId="77777777" w:rsidTr="003958B7">
        <w:trPr>
          <w:trHeight w:val="645"/>
        </w:trPr>
        <w:tc>
          <w:tcPr>
            <w:tcW w:w="5000" w:type="pct"/>
            <w:gridSpan w:val="6"/>
            <w:shd w:val="clear" w:color="auto" w:fill="auto"/>
            <w:vAlign w:val="center"/>
          </w:tcPr>
          <w:p w14:paraId="413CE037" w14:textId="77777777" w:rsidR="00F83470" w:rsidRPr="00285F08" w:rsidRDefault="00F83470"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57727DE3" w14:textId="7DB083D7" w:rsidR="00F83470" w:rsidRDefault="00F83470"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59809EC" wp14:editId="0EB966D3">
                  <wp:extent cx="1875790" cy="1058549"/>
                  <wp:effectExtent l="0" t="0" r="0"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t="7821"/>
                          <a:stretch/>
                        </pic:blipFill>
                        <pic:spPr bwMode="auto">
                          <a:xfrm>
                            <a:off x="0" y="0"/>
                            <a:ext cx="1898857" cy="10715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76C9EF" w14:textId="77777777" w:rsidR="00F83470" w:rsidRDefault="00F83470" w:rsidP="008B2FEE">
      <w:pPr>
        <w:autoSpaceDE w:val="0"/>
        <w:autoSpaceDN w:val="0"/>
        <w:adjustRightInd w:val="0"/>
        <w:spacing w:after="0" w:line="240" w:lineRule="auto"/>
        <w:rPr>
          <w:rFonts w:cs="Arial"/>
          <w:color w:val="000000"/>
          <w:sz w:val="16"/>
          <w:szCs w:val="16"/>
        </w:rPr>
      </w:pPr>
    </w:p>
    <w:p w14:paraId="47278CEA" w14:textId="25A1634C" w:rsidR="008B2FEE" w:rsidRPr="008B2FEE" w:rsidRDefault="008B2FEE" w:rsidP="008B2FEE">
      <w:pPr>
        <w:pStyle w:val="Prrafodelista"/>
        <w:numPr>
          <w:ilvl w:val="0"/>
          <w:numId w:val="36"/>
        </w:numPr>
        <w:rPr>
          <w:b/>
          <w:bCs/>
        </w:rPr>
      </w:pPr>
      <w:r w:rsidRPr="008B2FEE">
        <w:rPr>
          <w:b/>
          <w:bCs/>
        </w:rPr>
        <w:t xml:space="preserve">Porcentaje de visitas realizadas. </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8B2FEE" w:rsidRPr="00605B2D" w14:paraId="1C05AD5C" w14:textId="77777777" w:rsidTr="00261FFB">
        <w:trPr>
          <w:trHeight w:val="415"/>
        </w:trPr>
        <w:tc>
          <w:tcPr>
            <w:tcW w:w="848" w:type="pct"/>
            <w:shd w:val="clear" w:color="auto" w:fill="A6A6A6" w:themeFill="background1" w:themeFillShade="A6"/>
            <w:vAlign w:val="center"/>
          </w:tcPr>
          <w:p w14:paraId="12EE495B"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5A80D8B0" w14:textId="76C00B65" w:rsidR="008B2FEE" w:rsidRPr="00605B2D" w:rsidRDefault="000A626A" w:rsidP="00261FFB">
            <w:pPr>
              <w:spacing w:line="240" w:lineRule="auto"/>
              <w:rPr>
                <w:rFonts w:cs="Arial"/>
                <w:color w:val="595959" w:themeColor="text1" w:themeTint="A6"/>
                <w:lang w:val="es-ES"/>
              </w:rPr>
            </w:pPr>
            <w:r w:rsidRPr="000A626A">
              <w:rPr>
                <w:rFonts w:cs="Arial"/>
                <w:color w:val="595959" w:themeColor="text1" w:themeTint="A6"/>
                <w:lang w:val="es-ES"/>
              </w:rPr>
              <w:t>Que la ciudadanía conozca los servicios que ofrece el Cent</w:t>
            </w:r>
            <w:r>
              <w:rPr>
                <w:rFonts w:cs="Arial"/>
                <w:color w:val="595959" w:themeColor="text1" w:themeTint="A6"/>
                <w:lang w:val="es-ES"/>
              </w:rPr>
              <w:t>ro de Justicia para las Mujeres</w:t>
            </w:r>
          </w:p>
        </w:tc>
      </w:tr>
      <w:tr w:rsidR="008B2FEE" w:rsidRPr="00605B2D" w14:paraId="6D9BB085" w14:textId="77777777" w:rsidTr="00261FFB">
        <w:trPr>
          <w:trHeight w:val="563"/>
        </w:trPr>
        <w:tc>
          <w:tcPr>
            <w:tcW w:w="848" w:type="pct"/>
            <w:shd w:val="clear" w:color="auto" w:fill="A6A6A6" w:themeFill="background1" w:themeFillShade="A6"/>
            <w:vAlign w:val="center"/>
          </w:tcPr>
          <w:p w14:paraId="20D85899"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26CBA593" w14:textId="22AB994E" w:rsidR="008B2FEE" w:rsidRPr="00605B2D" w:rsidRDefault="000A626A" w:rsidP="00261FFB">
            <w:pPr>
              <w:spacing w:line="240" w:lineRule="auto"/>
              <w:rPr>
                <w:rFonts w:cs="Arial"/>
                <w:color w:val="595959" w:themeColor="text1" w:themeTint="A6"/>
                <w:lang w:val="es-ES"/>
              </w:rPr>
            </w:pPr>
            <w:r w:rsidRPr="000A626A">
              <w:rPr>
                <w:rFonts w:cs="Arial"/>
                <w:color w:val="595959" w:themeColor="text1" w:themeTint="A6"/>
                <w:lang w:val="es-ES"/>
              </w:rPr>
              <w:t>(Número de visitas realizadas / total de visitas programadas)*100</w:t>
            </w:r>
          </w:p>
        </w:tc>
      </w:tr>
      <w:tr w:rsidR="004732FE" w:rsidRPr="00605B2D" w14:paraId="090B9719" w14:textId="77777777" w:rsidTr="00261FFB">
        <w:trPr>
          <w:trHeight w:val="543"/>
        </w:trPr>
        <w:tc>
          <w:tcPr>
            <w:tcW w:w="848" w:type="pct"/>
            <w:shd w:val="clear" w:color="auto" w:fill="A6A6A6" w:themeFill="background1" w:themeFillShade="A6"/>
            <w:vAlign w:val="center"/>
          </w:tcPr>
          <w:p w14:paraId="08CFE065"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29E042C2" w14:textId="32810D61" w:rsidR="004732FE" w:rsidRPr="00605B2D" w:rsidRDefault="00D4590E" w:rsidP="004732FE">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1B6DCB92"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1E05E2BB" w14:textId="77777777" w:rsidR="004732FE"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100%</w:t>
            </w:r>
          </w:p>
          <w:p w14:paraId="5E275144" w14:textId="2BB53684"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(60</w:t>
            </w:r>
            <w:r w:rsidRPr="007B71B9">
              <w:rPr>
                <w:rFonts w:cs="Arial"/>
                <w:color w:val="595959" w:themeColor="text1" w:themeTint="A6"/>
                <w:lang w:val="es-ES"/>
              </w:rPr>
              <w:t>)</w:t>
            </w:r>
          </w:p>
        </w:tc>
        <w:tc>
          <w:tcPr>
            <w:tcW w:w="1010" w:type="pct"/>
            <w:shd w:val="clear" w:color="auto" w:fill="A6A6A6" w:themeFill="background1" w:themeFillShade="A6"/>
            <w:vAlign w:val="center"/>
          </w:tcPr>
          <w:p w14:paraId="25658482"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4F619D13" w14:textId="36CCC5E5" w:rsidR="004732FE"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161%</w:t>
            </w:r>
          </w:p>
          <w:p w14:paraId="42992ACB" w14:textId="1D9AD491"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(97</w:t>
            </w:r>
            <w:r w:rsidRPr="007B71B9">
              <w:rPr>
                <w:rFonts w:cs="Arial"/>
                <w:color w:val="595959" w:themeColor="text1" w:themeTint="A6"/>
                <w:lang w:val="es-ES"/>
              </w:rPr>
              <w:t>)</w:t>
            </w:r>
          </w:p>
        </w:tc>
      </w:tr>
      <w:tr w:rsidR="004732FE" w:rsidRPr="00605B2D" w14:paraId="05F33DBA" w14:textId="77777777" w:rsidTr="000A626A">
        <w:trPr>
          <w:trHeight w:val="624"/>
        </w:trPr>
        <w:tc>
          <w:tcPr>
            <w:tcW w:w="848" w:type="pct"/>
            <w:shd w:val="clear" w:color="auto" w:fill="A6A6A6" w:themeFill="background1" w:themeFillShade="A6"/>
            <w:vAlign w:val="center"/>
          </w:tcPr>
          <w:p w14:paraId="1CB05C65"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34D55F04" w14:textId="7958D4A1"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78AAEB80" w14:textId="659DF893" w:rsidR="004732FE" w:rsidRPr="00605B2D" w:rsidRDefault="004732FE" w:rsidP="004732FE">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6AD8459B" w14:textId="3276803F"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4732FE" w:rsidRPr="00605B2D" w14:paraId="1E37D1DE" w14:textId="77777777" w:rsidTr="00261FFB">
        <w:trPr>
          <w:trHeight w:val="645"/>
        </w:trPr>
        <w:tc>
          <w:tcPr>
            <w:tcW w:w="848" w:type="pct"/>
            <w:shd w:val="clear" w:color="auto" w:fill="A6A6A6" w:themeFill="background1" w:themeFillShade="A6"/>
            <w:vAlign w:val="center"/>
          </w:tcPr>
          <w:p w14:paraId="5F93CA22"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43BE51B8" w14:textId="5FE20F8F"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7751D1BD"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18E82DF5" w14:textId="358C7CE1"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161</w:t>
            </w:r>
            <w:r w:rsidRPr="00605B2D">
              <w:rPr>
                <w:rFonts w:cs="Arial"/>
                <w:color w:val="595959" w:themeColor="text1" w:themeTint="A6"/>
                <w:lang w:val="es-ES"/>
              </w:rPr>
              <w:t>%</w:t>
            </w:r>
          </w:p>
        </w:tc>
      </w:tr>
      <w:tr w:rsidR="00F83470" w:rsidRPr="00605B2D" w14:paraId="4552FE74" w14:textId="77777777" w:rsidTr="003958B7">
        <w:trPr>
          <w:trHeight w:val="645"/>
        </w:trPr>
        <w:tc>
          <w:tcPr>
            <w:tcW w:w="5000" w:type="pct"/>
            <w:gridSpan w:val="6"/>
            <w:shd w:val="clear" w:color="auto" w:fill="auto"/>
            <w:vAlign w:val="center"/>
          </w:tcPr>
          <w:p w14:paraId="03E367FC" w14:textId="77777777" w:rsidR="00F83470" w:rsidRPr="00285F08" w:rsidRDefault="00F83470"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4618ED43" w14:textId="26C787A7" w:rsidR="00F83470" w:rsidRDefault="00F83470"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5605981C" wp14:editId="2CDAC858">
                  <wp:extent cx="1865895" cy="979715"/>
                  <wp:effectExtent l="0" t="0" r="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extLst>
                              <a:ext uri="{28A0092B-C50C-407E-A947-70E740481C1C}">
                                <a14:useLocalDpi xmlns:a14="http://schemas.microsoft.com/office/drawing/2010/main" val="0"/>
                              </a:ext>
                            </a:extLst>
                          </a:blip>
                          <a:srcRect t="14233"/>
                          <a:stretch/>
                        </pic:blipFill>
                        <pic:spPr bwMode="auto">
                          <a:xfrm>
                            <a:off x="0" y="0"/>
                            <a:ext cx="1888812" cy="9917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0C5F0B" w14:textId="77777777" w:rsidR="008B2FEE" w:rsidRDefault="008B2FEE" w:rsidP="008B2FEE">
      <w:pPr>
        <w:autoSpaceDE w:val="0"/>
        <w:autoSpaceDN w:val="0"/>
        <w:adjustRightInd w:val="0"/>
        <w:spacing w:after="0" w:line="240" w:lineRule="auto"/>
        <w:rPr>
          <w:rFonts w:cs="Arial"/>
          <w:color w:val="000000"/>
          <w:sz w:val="16"/>
          <w:szCs w:val="16"/>
        </w:rPr>
      </w:pPr>
    </w:p>
    <w:p w14:paraId="3A01AEDE" w14:textId="2B69D706" w:rsidR="008B2FEE" w:rsidRPr="008B2FEE" w:rsidRDefault="008B2FEE" w:rsidP="008B2FEE">
      <w:pPr>
        <w:pStyle w:val="Prrafodelista"/>
        <w:numPr>
          <w:ilvl w:val="0"/>
          <w:numId w:val="36"/>
        </w:numPr>
        <w:rPr>
          <w:b/>
          <w:bCs/>
        </w:rPr>
      </w:pPr>
      <w:r w:rsidRPr="008B2FEE">
        <w:rPr>
          <w:b/>
          <w:bCs/>
        </w:rPr>
        <w:t xml:space="preserve">Porcentaje de cursos realizados del programa. </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8B2FEE" w:rsidRPr="00605B2D" w14:paraId="08372CD0" w14:textId="77777777" w:rsidTr="00261FFB">
        <w:trPr>
          <w:trHeight w:val="415"/>
        </w:trPr>
        <w:tc>
          <w:tcPr>
            <w:tcW w:w="848" w:type="pct"/>
            <w:shd w:val="clear" w:color="auto" w:fill="A6A6A6" w:themeFill="background1" w:themeFillShade="A6"/>
            <w:vAlign w:val="center"/>
          </w:tcPr>
          <w:p w14:paraId="617080B7"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3406E976" w14:textId="2EBE3BDA" w:rsidR="008B2FEE" w:rsidRPr="00605B2D" w:rsidRDefault="000A626A" w:rsidP="00261FFB">
            <w:pPr>
              <w:spacing w:line="240" w:lineRule="auto"/>
              <w:rPr>
                <w:rFonts w:cs="Arial"/>
                <w:color w:val="595959" w:themeColor="text1" w:themeTint="A6"/>
                <w:lang w:val="es-ES"/>
              </w:rPr>
            </w:pPr>
            <w:r w:rsidRPr="000A626A">
              <w:rPr>
                <w:rFonts w:cs="Arial"/>
                <w:color w:val="595959" w:themeColor="text1" w:themeTint="A6"/>
                <w:lang w:val="es-ES"/>
              </w:rPr>
              <w:t>Contribuir con herramientas para el trabajo a las usuarias del CJM y así coady</w:t>
            </w:r>
            <w:r>
              <w:rPr>
                <w:rFonts w:cs="Arial"/>
                <w:color w:val="595959" w:themeColor="text1" w:themeTint="A6"/>
                <w:lang w:val="es-ES"/>
              </w:rPr>
              <w:t>uvar en su proceso de autonomía</w:t>
            </w:r>
          </w:p>
        </w:tc>
      </w:tr>
      <w:tr w:rsidR="008B2FEE" w:rsidRPr="00605B2D" w14:paraId="1B91C5B4" w14:textId="77777777" w:rsidTr="00261FFB">
        <w:trPr>
          <w:trHeight w:val="563"/>
        </w:trPr>
        <w:tc>
          <w:tcPr>
            <w:tcW w:w="848" w:type="pct"/>
            <w:shd w:val="clear" w:color="auto" w:fill="A6A6A6" w:themeFill="background1" w:themeFillShade="A6"/>
            <w:vAlign w:val="center"/>
          </w:tcPr>
          <w:p w14:paraId="47BECBFA"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7DA41A4C" w14:textId="575CF3B4" w:rsidR="008B2FEE" w:rsidRPr="00605B2D" w:rsidRDefault="000A626A" w:rsidP="00261FFB">
            <w:pPr>
              <w:spacing w:line="240" w:lineRule="auto"/>
              <w:rPr>
                <w:rFonts w:cs="Arial"/>
                <w:color w:val="595959" w:themeColor="text1" w:themeTint="A6"/>
                <w:lang w:val="es-ES"/>
              </w:rPr>
            </w:pPr>
            <w:r w:rsidRPr="000A626A">
              <w:rPr>
                <w:rFonts w:cs="Arial"/>
                <w:color w:val="595959" w:themeColor="text1" w:themeTint="A6"/>
                <w:lang w:val="es-ES"/>
              </w:rPr>
              <w:t>(Número de cursos realizados / total de cursos programados)*100</w:t>
            </w:r>
          </w:p>
        </w:tc>
      </w:tr>
      <w:tr w:rsidR="004732FE" w:rsidRPr="00605B2D" w14:paraId="4BB7AD00" w14:textId="77777777" w:rsidTr="00261FFB">
        <w:trPr>
          <w:trHeight w:val="543"/>
        </w:trPr>
        <w:tc>
          <w:tcPr>
            <w:tcW w:w="848" w:type="pct"/>
            <w:shd w:val="clear" w:color="auto" w:fill="A6A6A6" w:themeFill="background1" w:themeFillShade="A6"/>
            <w:vAlign w:val="center"/>
          </w:tcPr>
          <w:p w14:paraId="425A5A0A"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1F3D0EB2" w14:textId="3B9AB618" w:rsidR="004732FE" w:rsidRPr="00605B2D" w:rsidRDefault="00D4590E" w:rsidP="004732FE">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04698D12"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4C6DA56F" w14:textId="77777777" w:rsidR="004732FE"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100%</w:t>
            </w:r>
          </w:p>
          <w:p w14:paraId="6055AD2D" w14:textId="47981BF5"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(17</w:t>
            </w:r>
            <w:r w:rsidRPr="007B71B9">
              <w:rPr>
                <w:rFonts w:cs="Arial"/>
                <w:color w:val="595959" w:themeColor="text1" w:themeTint="A6"/>
                <w:lang w:val="es-ES"/>
              </w:rPr>
              <w:t>)</w:t>
            </w:r>
          </w:p>
        </w:tc>
        <w:tc>
          <w:tcPr>
            <w:tcW w:w="1010" w:type="pct"/>
            <w:shd w:val="clear" w:color="auto" w:fill="A6A6A6" w:themeFill="background1" w:themeFillShade="A6"/>
            <w:vAlign w:val="center"/>
          </w:tcPr>
          <w:p w14:paraId="51E175AE"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76E59B68" w14:textId="77777777" w:rsidR="004732FE"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100%</w:t>
            </w:r>
          </w:p>
          <w:p w14:paraId="516C8859" w14:textId="6187CF41"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(17</w:t>
            </w:r>
            <w:r w:rsidRPr="007B71B9">
              <w:rPr>
                <w:rFonts w:cs="Arial"/>
                <w:color w:val="595959" w:themeColor="text1" w:themeTint="A6"/>
                <w:lang w:val="es-ES"/>
              </w:rPr>
              <w:t>)</w:t>
            </w:r>
          </w:p>
        </w:tc>
      </w:tr>
      <w:tr w:rsidR="004732FE" w:rsidRPr="00605B2D" w14:paraId="6393A60B" w14:textId="77777777" w:rsidTr="00B9484E">
        <w:trPr>
          <w:trHeight w:val="624"/>
        </w:trPr>
        <w:tc>
          <w:tcPr>
            <w:tcW w:w="848" w:type="pct"/>
            <w:shd w:val="clear" w:color="auto" w:fill="A6A6A6" w:themeFill="background1" w:themeFillShade="A6"/>
            <w:vAlign w:val="center"/>
          </w:tcPr>
          <w:p w14:paraId="6074BDB4"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799E8106" w14:textId="76918899"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50C8ACD4" w14:textId="61F53B51" w:rsidR="004732FE" w:rsidRPr="00605B2D" w:rsidRDefault="004732FE" w:rsidP="004732FE">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60562343" w14:textId="72602203"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4732FE" w:rsidRPr="00605B2D" w14:paraId="0F0A924F" w14:textId="77777777" w:rsidTr="00261FFB">
        <w:trPr>
          <w:trHeight w:val="645"/>
        </w:trPr>
        <w:tc>
          <w:tcPr>
            <w:tcW w:w="848" w:type="pct"/>
            <w:shd w:val="clear" w:color="auto" w:fill="A6A6A6" w:themeFill="background1" w:themeFillShade="A6"/>
            <w:vAlign w:val="center"/>
          </w:tcPr>
          <w:p w14:paraId="3255E9A2"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24F0CC70" w14:textId="48325F4D"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44DF9D55"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51A3AC01" w14:textId="543CDF4A"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100</w:t>
            </w:r>
            <w:r w:rsidRPr="00605B2D">
              <w:rPr>
                <w:rFonts w:cs="Arial"/>
                <w:color w:val="595959" w:themeColor="text1" w:themeTint="A6"/>
                <w:lang w:val="es-ES"/>
              </w:rPr>
              <w:t>%</w:t>
            </w:r>
          </w:p>
        </w:tc>
      </w:tr>
      <w:tr w:rsidR="00F83470" w:rsidRPr="00605B2D" w14:paraId="24745518" w14:textId="77777777" w:rsidTr="003958B7">
        <w:trPr>
          <w:trHeight w:val="645"/>
        </w:trPr>
        <w:tc>
          <w:tcPr>
            <w:tcW w:w="5000" w:type="pct"/>
            <w:gridSpan w:val="6"/>
            <w:shd w:val="clear" w:color="auto" w:fill="auto"/>
            <w:vAlign w:val="center"/>
          </w:tcPr>
          <w:p w14:paraId="45AD88B3" w14:textId="77777777" w:rsidR="00F83470" w:rsidRPr="00285F08" w:rsidRDefault="00F83470"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2D62055C" w14:textId="2EFF8BC5" w:rsidR="00F83470" w:rsidRDefault="00F83470"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2AA58C6C" wp14:editId="336E8A4B">
                  <wp:extent cx="1769567" cy="969112"/>
                  <wp:effectExtent l="0" t="0" r="0"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extLst>
                              <a:ext uri="{28A0092B-C50C-407E-A947-70E740481C1C}">
                                <a14:useLocalDpi xmlns:a14="http://schemas.microsoft.com/office/drawing/2010/main" val="0"/>
                              </a:ext>
                            </a:extLst>
                          </a:blip>
                          <a:srcRect t="10543"/>
                          <a:stretch/>
                        </pic:blipFill>
                        <pic:spPr bwMode="auto">
                          <a:xfrm>
                            <a:off x="0" y="0"/>
                            <a:ext cx="1781049" cy="975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A894D3" w14:textId="77777777" w:rsidR="00F83470" w:rsidRDefault="00F83470" w:rsidP="008B2FEE">
      <w:pPr>
        <w:autoSpaceDE w:val="0"/>
        <w:autoSpaceDN w:val="0"/>
        <w:adjustRightInd w:val="0"/>
        <w:spacing w:after="0" w:line="240" w:lineRule="auto"/>
        <w:rPr>
          <w:rFonts w:cs="Arial"/>
          <w:color w:val="000000"/>
          <w:sz w:val="16"/>
          <w:szCs w:val="16"/>
        </w:rPr>
      </w:pPr>
    </w:p>
    <w:p w14:paraId="2BA8EBE8" w14:textId="23A14595" w:rsidR="008B2FEE" w:rsidRPr="008B2FEE" w:rsidRDefault="008B2FEE" w:rsidP="008B2FEE">
      <w:pPr>
        <w:pStyle w:val="Prrafodelista"/>
        <w:numPr>
          <w:ilvl w:val="0"/>
          <w:numId w:val="36"/>
        </w:numPr>
        <w:rPr>
          <w:b/>
          <w:bCs/>
        </w:rPr>
      </w:pPr>
      <w:r w:rsidRPr="008B2FEE">
        <w:rPr>
          <w:b/>
          <w:bCs/>
        </w:rPr>
        <w:t xml:space="preserve">Porcentaje de acciones realizadas. </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8B2FEE" w:rsidRPr="00605B2D" w14:paraId="6DBB7E78" w14:textId="77777777" w:rsidTr="00261FFB">
        <w:trPr>
          <w:trHeight w:val="415"/>
        </w:trPr>
        <w:tc>
          <w:tcPr>
            <w:tcW w:w="848" w:type="pct"/>
            <w:shd w:val="clear" w:color="auto" w:fill="A6A6A6" w:themeFill="background1" w:themeFillShade="A6"/>
            <w:vAlign w:val="center"/>
          </w:tcPr>
          <w:p w14:paraId="245D606F"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2D493D25" w14:textId="0CBC63E9" w:rsidR="008B2FEE" w:rsidRPr="00605B2D" w:rsidRDefault="00B9484E" w:rsidP="00261FFB">
            <w:pPr>
              <w:spacing w:line="240" w:lineRule="auto"/>
              <w:rPr>
                <w:rFonts w:cs="Arial"/>
                <w:color w:val="595959" w:themeColor="text1" w:themeTint="A6"/>
                <w:lang w:val="es-ES"/>
              </w:rPr>
            </w:pPr>
            <w:r w:rsidRPr="00B9484E">
              <w:rPr>
                <w:rFonts w:cs="Arial"/>
                <w:color w:val="595959" w:themeColor="text1" w:themeTint="A6"/>
                <w:lang w:val="es-ES"/>
              </w:rPr>
              <w:t>Lograr vincular a las usuarias del Centro de Justicia con otras instituciones para coady</w:t>
            </w:r>
            <w:r>
              <w:rPr>
                <w:rFonts w:cs="Arial"/>
                <w:color w:val="595959" w:themeColor="text1" w:themeTint="A6"/>
                <w:lang w:val="es-ES"/>
              </w:rPr>
              <w:t>uvar en su proceso de autonomía</w:t>
            </w:r>
          </w:p>
        </w:tc>
      </w:tr>
      <w:tr w:rsidR="008B2FEE" w:rsidRPr="00605B2D" w14:paraId="6F740817" w14:textId="77777777" w:rsidTr="00261FFB">
        <w:trPr>
          <w:trHeight w:val="563"/>
        </w:trPr>
        <w:tc>
          <w:tcPr>
            <w:tcW w:w="848" w:type="pct"/>
            <w:shd w:val="clear" w:color="auto" w:fill="A6A6A6" w:themeFill="background1" w:themeFillShade="A6"/>
            <w:vAlign w:val="center"/>
          </w:tcPr>
          <w:p w14:paraId="4CEFAD1E"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21D1248D" w14:textId="2CB9782A" w:rsidR="008B2FEE" w:rsidRPr="00605B2D" w:rsidRDefault="00B9484E" w:rsidP="00261FFB">
            <w:pPr>
              <w:spacing w:line="240" w:lineRule="auto"/>
              <w:rPr>
                <w:rFonts w:cs="Arial"/>
                <w:color w:val="595959" w:themeColor="text1" w:themeTint="A6"/>
                <w:lang w:val="es-ES"/>
              </w:rPr>
            </w:pPr>
            <w:r w:rsidRPr="00B9484E">
              <w:rPr>
                <w:rFonts w:cs="Arial"/>
                <w:color w:val="595959" w:themeColor="text1" w:themeTint="A6"/>
                <w:lang w:val="es-ES"/>
              </w:rPr>
              <w:t>(Número de gestiones realizadas / tota</w:t>
            </w:r>
            <w:r>
              <w:rPr>
                <w:rFonts w:cs="Arial"/>
                <w:color w:val="595959" w:themeColor="text1" w:themeTint="A6"/>
                <w:lang w:val="es-ES"/>
              </w:rPr>
              <w:t>l de gestiones programadas)*100</w:t>
            </w:r>
          </w:p>
        </w:tc>
      </w:tr>
      <w:tr w:rsidR="004732FE" w:rsidRPr="00605B2D" w14:paraId="6ACFCAC6" w14:textId="77777777" w:rsidTr="00261FFB">
        <w:trPr>
          <w:trHeight w:val="543"/>
        </w:trPr>
        <w:tc>
          <w:tcPr>
            <w:tcW w:w="848" w:type="pct"/>
            <w:shd w:val="clear" w:color="auto" w:fill="A6A6A6" w:themeFill="background1" w:themeFillShade="A6"/>
            <w:vAlign w:val="center"/>
          </w:tcPr>
          <w:p w14:paraId="51675683"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046EB8AF" w14:textId="5D0A2741" w:rsidR="004732FE" w:rsidRPr="00605B2D" w:rsidRDefault="00D4590E" w:rsidP="004732FE">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26AFC3EE"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6AECC84E" w14:textId="77777777" w:rsidR="004732FE"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100%</w:t>
            </w:r>
          </w:p>
          <w:p w14:paraId="3FFC3756" w14:textId="18CD358D"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(60</w:t>
            </w:r>
            <w:r w:rsidRPr="007B71B9">
              <w:rPr>
                <w:rFonts w:cs="Arial"/>
                <w:color w:val="595959" w:themeColor="text1" w:themeTint="A6"/>
                <w:lang w:val="es-ES"/>
              </w:rPr>
              <w:t>)</w:t>
            </w:r>
          </w:p>
        </w:tc>
        <w:tc>
          <w:tcPr>
            <w:tcW w:w="1010" w:type="pct"/>
            <w:shd w:val="clear" w:color="auto" w:fill="A6A6A6" w:themeFill="background1" w:themeFillShade="A6"/>
            <w:vAlign w:val="center"/>
          </w:tcPr>
          <w:p w14:paraId="49E3A8B8"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5C625F6B" w14:textId="165EC2C7" w:rsidR="004732FE"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260%</w:t>
            </w:r>
          </w:p>
          <w:p w14:paraId="3DCC89D0" w14:textId="400DD117"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(156</w:t>
            </w:r>
            <w:r w:rsidRPr="007B71B9">
              <w:rPr>
                <w:rFonts w:cs="Arial"/>
                <w:color w:val="595959" w:themeColor="text1" w:themeTint="A6"/>
                <w:lang w:val="es-ES"/>
              </w:rPr>
              <w:t>)</w:t>
            </w:r>
          </w:p>
        </w:tc>
      </w:tr>
      <w:tr w:rsidR="004732FE" w:rsidRPr="00605B2D" w14:paraId="1CEC9E45" w14:textId="77777777" w:rsidTr="00B9484E">
        <w:trPr>
          <w:trHeight w:val="624"/>
        </w:trPr>
        <w:tc>
          <w:tcPr>
            <w:tcW w:w="848" w:type="pct"/>
            <w:shd w:val="clear" w:color="auto" w:fill="A6A6A6" w:themeFill="background1" w:themeFillShade="A6"/>
            <w:vAlign w:val="center"/>
          </w:tcPr>
          <w:p w14:paraId="40A30272"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lang w:val="es-ES"/>
              </w:rPr>
              <w:lastRenderedPageBreak/>
              <w:t>Unidad de Medida:</w:t>
            </w:r>
          </w:p>
        </w:tc>
        <w:tc>
          <w:tcPr>
            <w:tcW w:w="696" w:type="pct"/>
            <w:shd w:val="clear" w:color="auto" w:fill="FFFFFF" w:themeFill="background1"/>
            <w:vAlign w:val="center"/>
          </w:tcPr>
          <w:p w14:paraId="48A19446" w14:textId="374C04F5"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79C2187E" w14:textId="4249095D" w:rsidR="004732FE" w:rsidRPr="00605B2D" w:rsidRDefault="004732FE" w:rsidP="004732FE">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181FF452" w14:textId="3071F532"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4732FE" w:rsidRPr="00605B2D" w14:paraId="7B18BCB2" w14:textId="77777777" w:rsidTr="00261FFB">
        <w:trPr>
          <w:trHeight w:val="645"/>
        </w:trPr>
        <w:tc>
          <w:tcPr>
            <w:tcW w:w="848" w:type="pct"/>
            <w:shd w:val="clear" w:color="auto" w:fill="A6A6A6" w:themeFill="background1" w:themeFillShade="A6"/>
            <w:vAlign w:val="center"/>
          </w:tcPr>
          <w:p w14:paraId="3C80848C"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2969D3A4" w14:textId="7A66F375"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5BE8F9D1"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13C4AC75" w14:textId="0A1702E9"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260</w:t>
            </w:r>
            <w:r w:rsidRPr="00605B2D">
              <w:rPr>
                <w:rFonts w:cs="Arial"/>
                <w:color w:val="595959" w:themeColor="text1" w:themeTint="A6"/>
                <w:lang w:val="es-ES"/>
              </w:rPr>
              <w:t>%</w:t>
            </w:r>
          </w:p>
        </w:tc>
      </w:tr>
      <w:tr w:rsidR="00F83470" w:rsidRPr="00605B2D" w14:paraId="4DFF3691" w14:textId="77777777" w:rsidTr="003958B7">
        <w:trPr>
          <w:trHeight w:val="645"/>
        </w:trPr>
        <w:tc>
          <w:tcPr>
            <w:tcW w:w="5000" w:type="pct"/>
            <w:gridSpan w:val="6"/>
            <w:shd w:val="clear" w:color="auto" w:fill="auto"/>
            <w:vAlign w:val="center"/>
          </w:tcPr>
          <w:p w14:paraId="0792BC6D" w14:textId="77777777" w:rsidR="00F83470" w:rsidRPr="00285F08" w:rsidRDefault="00F83470"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23534EB5" w14:textId="0B02A69A" w:rsidR="00F83470" w:rsidRDefault="00F83470"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675DC116" wp14:editId="0C9C43FF">
                  <wp:extent cx="1833218" cy="938893"/>
                  <wp:effectExtent l="0" t="0" r="0" b="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a:extLst>
                              <a:ext uri="{28A0092B-C50C-407E-A947-70E740481C1C}">
                                <a14:useLocalDpi xmlns:a14="http://schemas.microsoft.com/office/drawing/2010/main" val="0"/>
                              </a:ext>
                            </a:extLst>
                          </a:blip>
                          <a:srcRect t="16342"/>
                          <a:stretch/>
                        </pic:blipFill>
                        <pic:spPr bwMode="auto">
                          <a:xfrm>
                            <a:off x="0" y="0"/>
                            <a:ext cx="1851192" cy="9480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FE3045" w14:textId="6E147673" w:rsidR="008B2FEE" w:rsidRDefault="008B2FEE" w:rsidP="008B2FEE">
      <w:pPr>
        <w:autoSpaceDE w:val="0"/>
        <w:autoSpaceDN w:val="0"/>
        <w:adjustRightInd w:val="0"/>
        <w:spacing w:after="0" w:line="240" w:lineRule="auto"/>
        <w:rPr>
          <w:rFonts w:cs="Arial"/>
          <w:color w:val="000000"/>
          <w:sz w:val="16"/>
          <w:szCs w:val="16"/>
        </w:rPr>
      </w:pPr>
    </w:p>
    <w:p w14:paraId="2211036E" w14:textId="77777777" w:rsidR="00F83470" w:rsidRDefault="00F83470" w:rsidP="008B2FEE">
      <w:pPr>
        <w:autoSpaceDE w:val="0"/>
        <w:autoSpaceDN w:val="0"/>
        <w:adjustRightInd w:val="0"/>
        <w:spacing w:after="0" w:line="240" w:lineRule="auto"/>
        <w:rPr>
          <w:rFonts w:cs="Arial"/>
          <w:color w:val="000000"/>
          <w:sz w:val="16"/>
          <w:szCs w:val="16"/>
        </w:rPr>
      </w:pPr>
    </w:p>
    <w:p w14:paraId="377C466D" w14:textId="1DD9CFE9" w:rsidR="008B2FEE" w:rsidRPr="008B2FEE" w:rsidRDefault="008B2FEE" w:rsidP="008B2FEE">
      <w:pPr>
        <w:pStyle w:val="Prrafodelista"/>
        <w:numPr>
          <w:ilvl w:val="0"/>
          <w:numId w:val="36"/>
        </w:numPr>
        <w:rPr>
          <w:b/>
          <w:bCs/>
        </w:rPr>
      </w:pPr>
      <w:r w:rsidRPr="008B2FEE">
        <w:rPr>
          <w:b/>
          <w:bCs/>
        </w:rPr>
        <w:t xml:space="preserve">Porcentaje de expedientes capturados. </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8B2FEE" w:rsidRPr="00605B2D" w14:paraId="6BCA80C9" w14:textId="77777777" w:rsidTr="00261FFB">
        <w:trPr>
          <w:trHeight w:val="415"/>
        </w:trPr>
        <w:tc>
          <w:tcPr>
            <w:tcW w:w="848" w:type="pct"/>
            <w:shd w:val="clear" w:color="auto" w:fill="A6A6A6" w:themeFill="background1" w:themeFillShade="A6"/>
            <w:vAlign w:val="center"/>
          </w:tcPr>
          <w:p w14:paraId="37B54B88"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411F609F" w14:textId="2D3E9019" w:rsidR="008B2FEE" w:rsidRPr="00605B2D" w:rsidRDefault="00D91FD0" w:rsidP="00D91FD0">
            <w:pPr>
              <w:spacing w:line="240" w:lineRule="auto"/>
              <w:rPr>
                <w:rFonts w:cs="Arial"/>
                <w:color w:val="595959" w:themeColor="text1" w:themeTint="A6"/>
                <w:lang w:val="es-ES"/>
              </w:rPr>
            </w:pPr>
            <w:r w:rsidRPr="00D91FD0">
              <w:rPr>
                <w:rFonts w:cs="Arial"/>
                <w:color w:val="595959" w:themeColor="text1" w:themeTint="A6"/>
                <w:lang w:val="es-ES"/>
              </w:rPr>
              <w:t>Que el Centro de Justicia para las Mujeres cuente con una base de datos única que permita generar cualquier información al momento</w:t>
            </w:r>
            <w:r>
              <w:rPr>
                <w:rFonts w:cs="Arial"/>
                <w:color w:val="595959" w:themeColor="text1" w:themeTint="A6"/>
                <w:lang w:val="es-ES"/>
              </w:rPr>
              <w:t xml:space="preserve"> de los servicios que ofrece</w:t>
            </w:r>
          </w:p>
        </w:tc>
      </w:tr>
      <w:tr w:rsidR="008B2FEE" w:rsidRPr="00605B2D" w14:paraId="69B99CCE" w14:textId="77777777" w:rsidTr="00261FFB">
        <w:trPr>
          <w:trHeight w:val="563"/>
        </w:trPr>
        <w:tc>
          <w:tcPr>
            <w:tcW w:w="848" w:type="pct"/>
            <w:shd w:val="clear" w:color="auto" w:fill="A6A6A6" w:themeFill="background1" w:themeFillShade="A6"/>
            <w:vAlign w:val="center"/>
          </w:tcPr>
          <w:p w14:paraId="52BB94BB"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0145B190" w14:textId="2898E6F9" w:rsidR="008B2FEE" w:rsidRPr="00605B2D" w:rsidRDefault="00D91FD0" w:rsidP="00261FFB">
            <w:pPr>
              <w:spacing w:line="240" w:lineRule="auto"/>
              <w:rPr>
                <w:rFonts w:cs="Arial"/>
                <w:color w:val="595959" w:themeColor="text1" w:themeTint="A6"/>
                <w:lang w:val="es-ES"/>
              </w:rPr>
            </w:pPr>
            <w:r w:rsidRPr="00D91FD0">
              <w:rPr>
                <w:rFonts w:cs="Arial"/>
                <w:color w:val="595959" w:themeColor="text1" w:themeTint="A6"/>
                <w:lang w:val="es-ES"/>
              </w:rPr>
              <w:t xml:space="preserve">(Número de expedientes capturados / total </w:t>
            </w:r>
            <w:r>
              <w:rPr>
                <w:rFonts w:cs="Arial"/>
                <w:color w:val="595959" w:themeColor="text1" w:themeTint="A6"/>
                <w:lang w:val="es-ES"/>
              </w:rPr>
              <w:t>de expedientes programados)*100</w:t>
            </w:r>
          </w:p>
        </w:tc>
      </w:tr>
      <w:tr w:rsidR="004732FE" w:rsidRPr="00605B2D" w14:paraId="2EBEFB6F" w14:textId="77777777" w:rsidTr="00261FFB">
        <w:trPr>
          <w:trHeight w:val="543"/>
        </w:trPr>
        <w:tc>
          <w:tcPr>
            <w:tcW w:w="848" w:type="pct"/>
            <w:shd w:val="clear" w:color="auto" w:fill="A6A6A6" w:themeFill="background1" w:themeFillShade="A6"/>
            <w:vAlign w:val="center"/>
          </w:tcPr>
          <w:p w14:paraId="10C16D39"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6787CF3D" w14:textId="42BF983F" w:rsidR="004732FE" w:rsidRPr="00605B2D" w:rsidRDefault="00D4590E" w:rsidP="004732FE">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60264574"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5D548EB3" w14:textId="77777777" w:rsidR="004732FE"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100%</w:t>
            </w:r>
          </w:p>
          <w:p w14:paraId="37435B5E" w14:textId="46204F25"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(700</w:t>
            </w:r>
            <w:r w:rsidRPr="007B71B9">
              <w:rPr>
                <w:rFonts w:cs="Arial"/>
                <w:color w:val="595959" w:themeColor="text1" w:themeTint="A6"/>
                <w:lang w:val="es-ES"/>
              </w:rPr>
              <w:t>)</w:t>
            </w:r>
          </w:p>
        </w:tc>
        <w:tc>
          <w:tcPr>
            <w:tcW w:w="1010" w:type="pct"/>
            <w:shd w:val="clear" w:color="auto" w:fill="A6A6A6" w:themeFill="background1" w:themeFillShade="A6"/>
            <w:vAlign w:val="center"/>
          </w:tcPr>
          <w:p w14:paraId="2E14F207"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785139DB" w14:textId="565D4E97" w:rsidR="004732FE"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143%</w:t>
            </w:r>
          </w:p>
          <w:p w14:paraId="7495B7F4" w14:textId="2AC5B5BB"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(1,004</w:t>
            </w:r>
            <w:r w:rsidRPr="007B71B9">
              <w:rPr>
                <w:rFonts w:cs="Arial"/>
                <w:color w:val="595959" w:themeColor="text1" w:themeTint="A6"/>
                <w:lang w:val="es-ES"/>
              </w:rPr>
              <w:t>)</w:t>
            </w:r>
          </w:p>
        </w:tc>
      </w:tr>
      <w:tr w:rsidR="004732FE" w:rsidRPr="00605B2D" w14:paraId="7F1C8EB3" w14:textId="77777777" w:rsidTr="00D91FD0">
        <w:trPr>
          <w:trHeight w:val="624"/>
        </w:trPr>
        <w:tc>
          <w:tcPr>
            <w:tcW w:w="848" w:type="pct"/>
            <w:shd w:val="clear" w:color="auto" w:fill="A6A6A6" w:themeFill="background1" w:themeFillShade="A6"/>
            <w:vAlign w:val="center"/>
          </w:tcPr>
          <w:p w14:paraId="6FC0AB76"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4D7EBB69" w14:textId="3E2F5BBF"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11E89A91" w14:textId="08809773" w:rsidR="004732FE" w:rsidRPr="00605B2D" w:rsidRDefault="004732FE" w:rsidP="004732FE">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792AEEEA" w14:textId="4B3617DF"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4732FE" w:rsidRPr="00605B2D" w14:paraId="6CA41436" w14:textId="77777777" w:rsidTr="00261FFB">
        <w:trPr>
          <w:trHeight w:val="645"/>
        </w:trPr>
        <w:tc>
          <w:tcPr>
            <w:tcW w:w="848" w:type="pct"/>
            <w:shd w:val="clear" w:color="auto" w:fill="A6A6A6" w:themeFill="background1" w:themeFillShade="A6"/>
            <w:vAlign w:val="center"/>
          </w:tcPr>
          <w:p w14:paraId="059B676F" w14:textId="77777777" w:rsidR="004732FE" w:rsidRPr="00605B2D" w:rsidRDefault="004732FE" w:rsidP="004732FE">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35DBD149" w14:textId="39DF8B13"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4CF8ADB1" w14:textId="77777777" w:rsidR="004732FE" w:rsidRPr="00605B2D" w:rsidRDefault="004732FE" w:rsidP="004732FE">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7B2C46C6" w14:textId="7AF163A8" w:rsidR="004732FE" w:rsidRPr="00605B2D" w:rsidRDefault="004732FE" w:rsidP="004732FE">
            <w:pPr>
              <w:spacing w:line="240" w:lineRule="auto"/>
              <w:jc w:val="center"/>
              <w:rPr>
                <w:rFonts w:cs="Arial"/>
                <w:color w:val="595959" w:themeColor="text1" w:themeTint="A6"/>
                <w:lang w:val="es-ES"/>
              </w:rPr>
            </w:pPr>
            <w:r>
              <w:rPr>
                <w:rFonts w:cs="Arial"/>
                <w:color w:val="595959" w:themeColor="text1" w:themeTint="A6"/>
                <w:lang w:val="es-ES"/>
              </w:rPr>
              <w:t>143</w:t>
            </w:r>
            <w:r w:rsidRPr="00605B2D">
              <w:rPr>
                <w:rFonts w:cs="Arial"/>
                <w:color w:val="595959" w:themeColor="text1" w:themeTint="A6"/>
                <w:lang w:val="es-ES"/>
              </w:rPr>
              <w:t>%</w:t>
            </w:r>
          </w:p>
        </w:tc>
      </w:tr>
      <w:tr w:rsidR="00F83470" w:rsidRPr="00605B2D" w14:paraId="36DE9003" w14:textId="77777777" w:rsidTr="003958B7">
        <w:trPr>
          <w:trHeight w:val="645"/>
        </w:trPr>
        <w:tc>
          <w:tcPr>
            <w:tcW w:w="5000" w:type="pct"/>
            <w:gridSpan w:val="6"/>
            <w:shd w:val="clear" w:color="auto" w:fill="auto"/>
            <w:vAlign w:val="center"/>
          </w:tcPr>
          <w:p w14:paraId="1875180F" w14:textId="77777777" w:rsidR="00F83470" w:rsidRPr="00285F08" w:rsidRDefault="00F83470"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t>Gráfica:</w:t>
            </w:r>
          </w:p>
          <w:p w14:paraId="5F28AF6B" w14:textId="7D5F4AFE" w:rsidR="00F83470" w:rsidRDefault="00F83470"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6CCCC5F7" wp14:editId="77060CD7">
                  <wp:extent cx="1868024" cy="998919"/>
                  <wp:effectExtent l="0" t="0" r="0" b="0"/>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a:extLst>
                              <a:ext uri="{28A0092B-C50C-407E-A947-70E740481C1C}">
                                <a14:useLocalDpi xmlns:a14="http://schemas.microsoft.com/office/drawing/2010/main" val="0"/>
                              </a:ext>
                            </a:extLst>
                          </a:blip>
                          <a:srcRect t="12652"/>
                          <a:stretch/>
                        </pic:blipFill>
                        <pic:spPr bwMode="auto">
                          <a:xfrm>
                            <a:off x="0" y="0"/>
                            <a:ext cx="1877487" cy="10039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475E47" w14:textId="77777777" w:rsidR="00F83470" w:rsidRDefault="00F83470" w:rsidP="008B2FEE">
      <w:pPr>
        <w:autoSpaceDE w:val="0"/>
        <w:autoSpaceDN w:val="0"/>
        <w:adjustRightInd w:val="0"/>
        <w:spacing w:after="0" w:line="240" w:lineRule="auto"/>
        <w:rPr>
          <w:rFonts w:cs="Arial"/>
          <w:color w:val="000000"/>
          <w:sz w:val="16"/>
          <w:szCs w:val="16"/>
        </w:rPr>
      </w:pPr>
    </w:p>
    <w:p w14:paraId="52BE4A11" w14:textId="4D643040" w:rsidR="008B2FEE" w:rsidRPr="008B2FEE" w:rsidRDefault="008B2FEE" w:rsidP="008B2FEE">
      <w:pPr>
        <w:pStyle w:val="Prrafodelista"/>
        <w:numPr>
          <w:ilvl w:val="0"/>
          <w:numId w:val="36"/>
        </w:numPr>
        <w:rPr>
          <w:b/>
          <w:bCs/>
        </w:rPr>
      </w:pPr>
      <w:r w:rsidRPr="008B2FEE">
        <w:rPr>
          <w:b/>
          <w:bCs/>
        </w:rPr>
        <w:t xml:space="preserve">Avance en la creación del programa. </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98"/>
        <w:gridCol w:w="1229"/>
        <w:gridCol w:w="1707"/>
        <w:gridCol w:w="1229"/>
        <w:gridCol w:w="1783"/>
        <w:gridCol w:w="1382"/>
      </w:tblGrid>
      <w:tr w:rsidR="008B2FEE" w:rsidRPr="00605B2D" w14:paraId="6F69C059" w14:textId="77777777" w:rsidTr="00261FFB">
        <w:trPr>
          <w:trHeight w:val="415"/>
        </w:trPr>
        <w:tc>
          <w:tcPr>
            <w:tcW w:w="848" w:type="pct"/>
            <w:shd w:val="clear" w:color="auto" w:fill="A6A6A6" w:themeFill="background1" w:themeFillShade="A6"/>
            <w:vAlign w:val="center"/>
          </w:tcPr>
          <w:p w14:paraId="575E0368"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2" w:type="pct"/>
            <w:gridSpan w:val="5"/>
            <w:shd w:val="clear" w:color="auto" w:fill="FFFFFF" w:themeFill="background1"/>
            <w:vAlign w:val="center"/>
          </w:tcPr>
          <w:p w14:paraId="4CB5A437" w14:textId="45CA9365" w:rsidR="008B2FEE" w:rsidRPr="00605B2D" w:rsidRDefault="00D91FD0" w:rsidP="00261FFB">
            <w:pPr>
              <w:spacing w:line="240" w:lineRule="auto"/>
              <w:rPr>
                <w:rFonts w:cs="Arial"/>
                <w:color w:val="595959" w:themeColor="text1" w:themeTint="A6"/>
                <w:lang w:val="es-ES"/>
              </w:rPr>
            </w:pPr>
            <w:r w:rsidRPr="00D91FD0">
              <w:rPr>
                <w:rFonts w:cs="Arial"/>
                <w:color w:val="595959" w:themeColor="text1" w:themeTint="A6"/>
                <w:lang w:val="es-ES"/>
              </w:rPr>
              <w:t>Que el Centro de Justicia para las Mujeres cuente con un Programa de Capacitación, que perm</w:t>
            </w:r>
            <w:r>
              <w:rPr>
                <w:rFonts w:cs="Arial"/>
                <w:color w:val="595959" w:themeColor="text1" w:themeTint="A6"/>
                <w:lang w:val="es-ES"/>
              </w:rPr>
              <w:t>ita profesionalizar al personal</w:t>
            </w:r>
          </w:p>
        </w:tc>
      </w:tr>
      <w:tr w:rsidR="008B2FEE" w:rsidRPr="00605B2D" w14:paraId="0F3D7E43" w14:textId="77777777" w:rsidTr="00261FFB">
        <w:trPr>
          <w:trHeight w:val="563"/>
        </w:trPr>
        <w:tc>
          <w:tcPr>
            <w:tcW w:w="848" w:type="pct"/>
            <w:shd w:val="clear" w:color="auto" w:fill="A6A6A6" w:themeFill="background1" w:themeFillShade="A6"/>
            <w:vAlign w:val="center"/>
          </w:tcPr>
          <w:p w14:paraId="47050587"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2" w:type="pct"/>
            <w:gridSpan w:val="5"/>
            <w:shd w:val="clear" w:color="auto" w:fill="FFFFFF" w:themeFill="background1"/>
            <w:vAlign w:val="center"/>
          </w:tcPr>
          <w:p w14:paraId="26B1D4CD" w14:textId="296FE844" w:rsidR="008B2FEE" w:rsidRPr="00605B2D" w:rsidRDefault="00D91FD0" w:rsidP="00261FFB">
            <w:pPr>
              <w:spacing w:line="240" w:lineRule="auto"/>
              <w:rPr>
                <w:rFonts w:cs="Arial"/>
                <w:color w:val="595959" w:themeColor="text1" w:themeTint="A6"/>
                <w:lang w:val="es-ES"/>
              </w:rPr>
            </w:pPr>
            <w:r w:rsidRPr="00D91FD0">
              <w:rPr>
                <w:rFonts w:cs="Arial"/>
                <w:color w:val="595959" w:themeColor="text1" w:themeTint="A6"/>
                <w:lang w:val="es-ES"/>
              </w:rPr>
              <w:t>Documentos elaborado</w:t>
            </w:r>
          </w:p>
        </w:tc>
      </w:tr>
      <w:tr w:rsidR="008B2FEE" w:rsidRPr="00605B2D" w14:paraId="74BB3D85" w14:textId="77777777" w:rsidTr="00261FFB">
        <w:trPr>
          <w:trHeight w:val="543"/>
        </w:trPr>
        <w:tc>
          <w:tcPr>
            <w:tcW w:w="848" w:type="pct"/>
            <w:shd w:val="clear" w:color="auto" w:fill="A6A6A6" w:themeFill="background1" w:themeFillShade="A6"/>
            <w:vAlign w:val="center"/>
          </w:tcPr>
          <w:p w14:paraId="4521963F"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rPr>
              <w:t>Año Base:</w:t>
            </w:r>
          </w:p>
        </w:tc>
        <w:tc>
          <w:tcPr>
            <w:tcW w:w="696" w:type="pct"/>
            <w:shd w:val="clear" w:color="auto" w:fill="FFFFFF" w:themeFill="background1"/>
            <w:vAlign w:val="center"/>
          </w:tcPr>
          <w:p w14:paraId="348DDAC9" w14:textId="4BC2D091" w:rsidR="008B2FEE" w:rsidRPr="00605B2D" w:rsidRDefault="00D4590E" w:rsidP="00261FFB">
            <w:pPr>
              <w:spacing w:line="240" w:lineRule="auto"/>
              <w:jc w:val="center"/>
              <w:rPr>
                <w:rFonts w:cs="Arial"/>
                <w:color w:val="595959" w:themeColor="text1" w:themeTint="A6"/>
                <w:lang w:val="es-ES"/>
              </w:rPr>
            </w:pPr>
            <w:r>
              <w:rPr>
                <w:rFonts w:cs="Arial"/>
                <w:color w:val="595959" w:themeColor="text1" w:themeTint="A6"/>
                <w:lang w:val="es-ES"/>
              </w:rPr>
              <w:t>2023</w:t>
            </w:r>
          </w:p>
        </w:tc>
        <w:tc>
          <w:tcPr>
            <w:tcW w:w="967" w:type="pct"/>
            <w:shd w:val="clear" w:color="auto" w:fill="A6A6A6" w:themeFill="background1" w:themeFillShade="A6"/>
            <w:vAlign w:val="center"/>
          </w:tcPr>
          <w:p w14:paraId="410F1A13" w14:textId="77777777" w:rsidR="008B2FEE" w:rsidRPr="00605B2D" w:rsidRDefault="008B2FEE" w:rsidP="00261FFB">
            <w:pPr>
              <w:spacing w:line="240" w:lineRule="auto"/>
              <w:jc w:val="center"/>
              <w:rPr>
                <w:rFonts w:cs="Arial"/>
                <w:color w:val="FFFFFF" w:themeColor="background1"/>
              </w:rPr>
            </w:pPr>
            <w:r w:rsidRPr="00605B2D">
              <w:rPr>
                <w:rFonts w:cs="Arial"/>
                <w:color w:val="FFFFFF" w:themeColor="background1"/>
              </w:rPr>
              <w:t>Meta:</w:t>
            </w:r>
          </w:p>
        </w:tc>
        <w:tc>
          <w:tcPr>
            <w:tcW w:w="696" w:type="pct"/>
            <w:shd w:val="clear" w:color="auto" w:fill="FFFFFF" w:themeFill="background1"/>
            <w:vAlign w:val="center"/>
          </w:tcPr>
          <w:p w14:paraId="7B68288F" w14:textId="362605C6" w:rsidR="008B2FEE" w:rsidRPr="00605B2D" w:rsidRDefault="00D91FD0" w:rsidP="00D91FD0">
            <w:pPr>
              <w:spacing w:line="240" w:lineRule="auto"/>
              <w:jc w:val="center"/>
              <w:rPr>
                <w:rFonts w:cs="Arial"/>
                <w:color w:val="595959" w:themeColor="text1" w:themeTint="A6"/>
                <w:lang w:val="es-ES"/>
              </w:rPr>
            </w:pPr>
            <w:r>
              <w:rPr>
                <w:rFonts w:cs="Arial"/>
                <w:color w:val="595959" w:themeColor="text1" w:themeTint="A6"/>
                <w:lang w:val="es-ES"/>
              </w:rPr>
              <w:t>1</w:t>
            </w:r>
          </w:p>
        </w:tc>
        <w:tc>
          <w:tcPr>
            <w:tcW w:w="1010" w:type="pct"/>
            <w:shd w:val="clear" w:color="auto" w:fill="A6A6A6" w:themeFill="background1" w:themeFillShade="A6"/>
            <w:vAlign w:val="center"/>
          </w:tcPr>
          <w:p w14:paraId="65E8F819" w14:textId="77777777" w:rsidR="008B2FEE" w:rsidRPr="00605B2D" w:rsidRDefault="008B2FEE" w:rsidP="00261FFB">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3" w:type="pct"/>
            <w:shd w:val="clear" w:color="auto" w:fill="FFFFFF" w:themeFill="background1"/>
            <w:vAlign w:val="center"/>
          </w:tcPr>
          <w:p w14:paraId="3582C48E" w14:textId="6AF1F41C" w:rsidR="008B2FEE" w:rsidRPr="00605B2D" w:rsidRDefault="004732FE" w:rsidP="00261FFB">
            <w:pPr>
              <w:spacing w:line="240" w:lineRule="auto"/>
              <w:jc w:val="center"/>
              <w:rPr>
                <w:rFonts w:cs="Arial"/>
                <w:color w:val="595959" w:themeColor="text1" w:themeTint="A6"/>
                <w:lang w:val="es-ES"/>
              </w:rPr>
            </w:pPr>
            <w:r>
              <w:rPr>
                <w:rFonts w:cs="Arial"/>
                <w:color w:val="595959" w:themeColor="text1" w:themeTint="A6"/>
                <w:lang w:val="es-ES"/>
              </w:rPr>
              <w:t>1</w:t>
            </w:r>
          </w:p>
        </w:tc>
      </w:tr>
      <w:tr w:rsidR="00D91FD0" w:rsidRPr="00605B2D" w14:paraId="28089AC9" w14:textId="77777777" w:rsidTr="00D91FD0">
        <w:trPr>
          <w:trHeight w:val="624"/>
        </w:trPr>
        <w:tc>
          <w:tcPr>
            <w:tcW w:w="848" w:type="pct"/>
            <w:shd w:val="clear" w:color="auto" w:fill="A6A6A6" w:themeFill="background1" w:themeFillShade="A6"/>
            <w:vAlign w:val="center"/>
          </w:tcPr>
          <w:p w14:paraId="4E341186" w14:textId="77777777" w:rsidR="00D91FD0" w:rsidRPr="00605B2D" w:rsidRDefault="00D91FD0" w:rsidP="00D91FD0">
            <w:pPr>
              <w:spacing w:line="240" w:lineRule="auto"/>
              <w:jc w:val="center"/>
              <w:rPr>
                <w:rFonts w:cs="Arial"/>
                <w:color w:val="FFFFFF" w:themeColor="background1"/>
              </w:rPr>
            </w:pPr>
            <w:r w:rsidRPr="00605B2D">
              <w:rPr>
                <w:rFonts w:cs="Arial"/>
                <w:color w:val="FFFFFF" w:themeColor="background1"/>
                <w:lang w:val="es-ES"/>
              </w:rPr>
              <w:t>Unidad de Medida:</w:t>
            </w:r>
          </w:p>
        </w:tc>
        <w:tc>
          <w:tcPr>
            <w:tcW w:w="696" w:type="pct"/>
            <w:shd w:val="clear" w:color="auto" w:fill="FFFFFF" w:themeFill="background1"/>
            <w:vAlign w:val="center"/>
          </w:tcPr>
          <w:p w14:paraId="3E912569" w14:textId="0D0D1D2E" w:rsidR="00D91FD0" w:rsidRPr="00605B2D" w:rsidRDefault="00D91FD0" w:rsidP="00D91FD0">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67" w:type="pct"/>
            <w:shd w:val="clear" w:color="auto" w:fill="A6A6A6" w:themeFill="background1" w:themeFillShade="A6"/>
            <w:vAlign w:val="center"/>
          </w:tcPr>
          <w:p w14:paraId="6154FDEA" w14:textId="74F1C6F7" w:rsidR="00D91FD0" w:rsidRPr="00605B2D" w:rsidRDefault="00D91FD0" w:rsidP="00D91FD0">
            <w:pPr>
              <w:spacing w:line="240" w:lineRule="auto"/>
              <w:jc w:val="center"/>
              <w:rPr>
                <w:rFonts w:cs="Arial"/>
                <w:color w:val="FFFFFF" w:themeColor="background1"/>
              </w:rPr>
            </w:pPr>
            <w:r w:rsidRPr="00605B2D">
              <w:rPr>
                <w:rFonts w:cs="Arial"/>
                <w:color w:val="FFFFFF" w:themeColor="background1"/>
                <w:lang w:val="es-ES"/>
              </w:rPr>
              <w:t>Sentido:</w:t>
            </w:r>
          </w:p>
        </w:tc>
        <w:tc>
          <w:tcPr>
            <w:tcW w:w="2489" w:type="pct"/>
            <w:gridSpan w:val="3"/>
            <w:shd w:val="clear" w:color="auto" w:fill="FFFFFF" w:themeFill="background1"/>
            <w:vAlign w:val="center"/>
          </w:tcPr>
          <w:p w14:paraId="2CED55FD" w14:textId="35E52A1D" w:rsidR="00D91FD0" w:rsidRPr="00605B2D" w:rsidRDefault="00D91FD0" w:rsidP="00D91FD0">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D91FD0" w:rsidRPr="00605B2D" w14:paraId="63B8B859" w14:textId="77777777" w:rsidTr="00261FFB">
        <w:trPr>
          <w:trHeight w:val="645"/>
        </w:trPr>
        <w:tc>
          <w:tcPr>
            <w:tcW w:w="848" w:type="pct"/>
            <w:shd w:val="clear" w:color="auto" w:fill="A6A6A6" w:themeFill="background1" w:themeFillShade="A6"/>
            <w:vAlign w:val="center"/>
          </w:tcPr>
          <w:p w14:paraId="6D26DC9F" w14:textId="77777777" w:rsidR="00D91FD0" w:rsidRPr="00605B2D" w:rsidRDefault="00D91FD0" w:rsidP="00D91FD0">
            <w:pPr>
              <w:spacing w:line="240" w:lineRule="auto"/>
              <w:jc w:val="center"/>
              <w:rPr>
                <w:rFonts w:cs="Arial"/>
                <w:color w:val="FFFFFF" w:themeColor="background1"/>
              </w:rPr>
            </w:pPr>
            <w:r w:rsidRPr="00605B2D">
              <w:rPr>
                <w:rFonts w:cs="Arial"/>
                <w:color w:val="FFFFFF" w:themeColor="background1"/>
              </w:rPr>
              <w:t>Frecuencia de Medición:</w:t>
            </w:r>
          </w:p>
        </w:tc>
        <w:tc>
          <w:tcPr>
            <w:tcW w:w="696" w:type="pct"/>
            <w:shd w:val="clear" w:color="auto" w:fill="FFFFFF" w:themeFill="background1"/>
            <w:vAlign w:val="center"/>
          </w:tcPr>
          <w:p w14:paraId="06EAA42B" w14:textId="4B2530EC" w:rsidR="00D91FD0" w:rsidRPr="00605B2D" w:rsidRDefault="00D91FD0" w:rsidP="00D91FD0">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67" w:type="pct"/>
            <w:shd w:val="clear" w:color="auto" w:fill="A6A6A6" w:themeFill="background1" w:themeFillShade="A6"/>
            <w:vAlign w:val="center"/>
          </w:tcPr>
          <w:p w14:paraId="72A8C861" w14:textId="77777777" w:rsidR="00D91FD0" w:rsidRPr="00605B2D" w:rsidRDefault="00D91FD0" w:rsidP="00D91FD0">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89" w:type="pct"/>
            <w:gridSpan w:val="3"/>
            <w:shd w:val="clear" w:color="auto" w:fill="FFFFFF" w:themeFill="background1"/>
            <w:vAlign w:val="center"/>
          </w:tcPr>
          <w:p w14:paraId="501C2B5F" w14:textId="407CA42E" w:rsidR="00D91FD0" w:rsidRPr="00605B2D" w:rsidRDefault="004732FE" w:rsidP="00D91FD0">
            <w:pPr>
              <w:spacing w:line="240" w:lineRule="auto"/>
              <w:jc w:val="center"/>
              <w:rPr>
                <w:rFonts w:cs="Arial"/>
                <w:color w:val="595959" w:themeColor="text1" w:themeTint="A6"/>
                <w:lang w:val="es-ES"/>
              </w:rPr>
            </w:pPr>
            <w:r>
              <w:rPr>
                <w:rFonts w:cs="Arial"/>
                <w:color w:val="595959" w:themeColor="text1" w:themeTint="A6"/>
                <w:lang w:val="es-ES"/>
              </w:rPr>
              <w:t>100</w:t>
            </w:r>
            <w:r w:rsidR="00D91FD0" w:rsidRPr="00605B2D">
              <w:rPr>
                <w:rFonts w:cs="Arial"/>
                <w:color w:val="595959" w:themeColor="text1" w:themeTint="A6"/>
                <w:lang w:val="es-ES"/>
              </w:rPr>
              <w:t>%</w:t>
            </w:r>
          </w:p>
        </w:tc>
      </w:tr>
      <w:tr w:rsidR="00F83470" w:rsidRPr="00605B2D" w14:paraId="4DB2EB38" w14:textId="77777777" w:rsidTr="003958B7">
        <w:trPr>
          <w:trHeight w:val="645"/>
        </w:trPr>
        <w:tc>
          <w:tcPr>
            <w:tcW w:w="5000" w:type="pct"/>
            <w:gridSpan w:val="6"/>
            <w:shd w:val="clear" w:color="auto" w:fill="auto"/>
            <w:vAlign w:val="center"/>
          </w:tcPr>
          <w:p w14:paraId="372E0DDC" w14:textId="77777777" w:rsidR="00F83470" w:rsidRPr="00285F08" w:rsidRDefault="00F83470" w:rsidP="003958B7">
            <w:pPr>
              <w:spacing w:line="240" w:lineRule="auto"/>
              <w:jc w:val="center"/>
              <w:rPr>
                <w:rFonts w:cs="Arial"/>
                <w:color w:val="595959" w:themeColor="text1" w:themeTint="A6"/>
                <w:u w:val="single"/>
                <w:lang w:val="es-ES"/>
              </w:rPr>
            </w:pPr>
            <w:r w:rsidRPr="00285F08">
              <w:rPr>
                <w:rFonts w:cs="Arial"/>
                <w:color w:val="595959" w:themeColor="text1" w:themeTint="A6"/>
                <w:u w:val="single"/>
                <w:lang w:val="es-ES"/>
              </w:rPr>
              <w:lastRenderedPageBreak/>
              <w:t>Gráfica:</w:t>
            </w:r>
          </w:p>
          <w:p w14:paraId="7CD68B82" w14:textId="7C5EAB09" w:rsidR="00F83470" w:rsidRDefault="00F83470" w:rsidP="003958B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6538BCEE" wp14:editId="7DED7ED3">
                  <wp:extent cx="1918607" cy="1038350"/>
                  <wp:effectExtent l="0" t="0" r="0" b="0"/>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extLst>
                              <a:ext uri="{28A0092B-C50C-407E-A947-70E740481C1C}">
                                <a14:useLocalDpi xmlns:a14="http://schemas.microsoft.com/office/drawing/2010/main" val="0"/>
                              </a:ext>
                            </a:extLst>
                          </a:blip>
                          <a:srcRect t="11597"/>
                          <a:stretch/>
                        </pic:blipFill>
                        <pic:spPr bwMode="auto">
                          <a:xfrm>
                            <a:off x="0" y="0"/>
                            <a:ext cx="1934599" cy="10470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E3F19D" w14:textId="32DAF39D" w:rsidR="000F1CE8" w:rsidRDefault="000F1CE8" w:rsidP="008B2FEE">
      <w:pPr>
        <w:spacing w:after="0" w:line="240" w:lineRule="auto"/>
        <w:rPr>
          <w:b/>
          <w:bCs/>
        </w:rPr>
      </w:pPr>
    </w:p>
    <w:p w14:paraId="14C0A900" w14:textId="65DF7419" w:rsidR="00B34205" w:rsidRPr="00B34205" w:rsidRDefault="00B34205" w:rsidP="00F83470">
      <w:r>
        <w:t xml:space="preserve">Este apartado se realizó de acuerdo con información publicada en la página de Armonización contable de los </w:t>
      </w:r>
      <w:r w:rsidRPr="00B34205">
        <w:t>Indicadores de Resultados</w:t>
      </w:r>
      <w:r>
        <w:t xml:space="preserve"> al 4to trimestre del ejercicio fiscal 2023 (</w:t>
      </w:r>
      <w:hyperlink r:id="rId37" w:history="1">
        <w:r w:rsidRPr="00F52265">
          <w:rPr>
            <w:rStyle w:val="Hipervnculo"/>
            <w:bCs/>
          </w:rPr>
          <w:t>https://documentosarmonizacioncontable.sinaloa.gob.mx/Archivos/Multimedia/2023_Cuarto_ADMINISTRACIÓN%20CENTRALIZADA_Indicadores%20de%20Resultados-226533.pdf</w:t>
        </w:r>
      </w:hyperlink>
      <w:r>
        <w:t>).</w:t>
      </w:r>
    </w:p>
    <w:p w14:paraId="4EA1C44B" w14:textId="49985128" w:rsidR="002603FA" w:rsidRPr="00CA04EA" w:rsidRDefault="002603FA" w:rsidP="00AF6EF9">
      <w:pPr>
        <w:pStyle w:val="Ttulo4"/>
        <w:numPr>
          <w:ilvl w:val="1"/>
          <w:numId w:val="10"/>
        </w:numPr>
        <w:ind w:left="709"/>
      </w:pPr>
      <w:r w:rsidRPr="00CA04EA">
        <w:t>Avance de indicadores y análisis de metas</w:t>
      </w:r>
    </w:p>
    <w:p w14:paraId="423A2813" w14:textId="4ADD4195" w:rsidR="003306E8" w:rsidRDefault="007C0853" w:rsidP="002603FA">
      <w:bookmarkStart w:id="96" w:name="_Toc85630308"/>
      <w:bookmarkStart w:id="97" w:name="_Toc85707998"/>
      <w:bookmarkStart w:id="98" w:name="_Toc85708373"/>
      <w:bookmarkStart w:id="99" w:name="_Toc85711247"/>
      <w:bookmarkStart w:id="100" w:name="_Toc85718854"/>
      <w:bookmarkStart w:id="101" w:name="_Toc85719149"/>
      <w:bookmarkStart w:id="102" w:name="_Toc85798231"/>
      <w:bookmarkStart w:id="103" w:name="_Toc85798280"/>
      <w:bookmarkStart w:id="104" w:name="_Toc85799194"/>
      <w:bookmarkStart w:id="105" w:name="_Toc85801031"/>
      <w:bookmarkStart w:id="106" w:name="_Toc86164297"/>
      <w:bookmarkStart w:id="107" w:name="_Toc86164917"/>
      <w:bookmarkStart w:id="108" w:name="_Toc86169303"/>
      <w:bookmarkStart w:id="109" w:name="_Toc86311666"/>
      <w:r>
        <w:t>En los indicadores de resultados, el de nivel Fin</w:t>
      </w:r>
      <w:r w:rsidR="00B34205">
        <w:t xml:space="preserve"> y Propósito </w:t>
      </w:r>
      <w:r>
        <w:t xml:space="preserve">en </w:t>
      </w:r>
      <w:r w:rsidR="00B34205">
        <w:t>el</w:t>
      </w:r>
      <w:r>
        <w:t xml:space="preserve"> ejercicio 202</w:t>
      </w:r>
      <w:r w:rsidR="00B34205">
        <w:t xml:space="preserve">3, </w:t>
      </w:r>
      <w:r>
        <w:t>se obtuvo un nivel de cumplimiento superior al 100%</w:t>
      </w:r>
      <w:r w:rsidR="00B34205">
        <w:t>,</w:t>
      </w:r>
      <w:r>
        <w:t xml:space="preserve"> por lo que se deberá valorar tanto el indicador como la meta para este nivel para próximos ejercicios fiscales. </w:t>
      </w:r>
    </w:p>
    <w:p w14:paraId="2529BD8F" w14:textId="5A602836" w:rsidR="00584CA1" w:rsidRDefault="00584CA1" w:rsidP="00E33C95">
      <w:r>
        <w:t xml:space="preserve">Es indispensable verificar las definiciones y metas debido a que ambos indicadores se mide lo mismo. Por otro lado, es importante señalar en la MIR los indicadores </w:t>
      </w:r>
      <w:r w:rsidR="00E33C95">
        <w:t xml:space="preserve">que contribuyen al PROABIN. Asimismo, </w:t>
      </w:r>
      <w:r>
        <w:t>se recomienda que de cada uno de los indicadores presenten fichas técnicas para mayor detalle e información de los mismos.</w:t>
      </w:r>
    </w:p>
    <w:p w14:paraId="0A8146F5" w14:textId="495AF4CA" w:rsidR="007C0853" w:rsidRDefault="007C0853" w:rsidP="00E33C95">
      <w:r>
        <w:t>Respecto a los indicadores de Servicios y de Gestión, los de nivel Componentes</w:t>
      </w:r>
      <w:r w:rsidR="00B34205">
        <w:t xml:space="preserve"> y Actividades se ha cumplido al 100% y a su vez, se han superado las metas de los indicadores.</w:t>
      </w:r>
      <w:r w:rsidR="00584CA1">
        <w:t xml:space="preserve"> De igual forma</w:t>
      </w:r>
      <w:r w:rsidR="00E33C95">
        <w:t>,</w:t>
      </w:r>
      <w:r w:rsidR="00584CA1">
        <w:t xml:space="preserve"> es necesario verificar y hacer una adecuada planeación en las metas anuales, para que estas no sean laxas.</w:t>
      </w:r>
    </w:p>
    <w:p w14:paraId="063D9043" w14:textId="514E3B86" w:rsidR="00465B3A" w:rsidRPr="005C4B4C" w:rsidRDefault="00465B3A" w:rsidP="008C6E78">
      <w:pPr>
        <w:pStyle w:val="Ttulo4"/>
        <w:numPr>
          <w:ilvl w:val="1"/>
          <w:numId w:val="10"/>
        </w:numPr>
        <w:ind w:left="709"/>
      </w:pPr>
      <w:bookmarkStart w:id="110" w:name="_Toc94870530"/>
      <w:r w:rsidRPr="005C4B4C">
        <w:t>Resultados (Cumplimiento de sus Objetivos)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02D417EF" w14:textId="1CCD97B8" w:rsidR="00711AD7" w:rsidRPr="005C4B4C" w:rsidRDefault="002603FA" w:rsidP="008C6E78">
      <w:pPr>
        <w:pStyle w:val="Ttulo4"/>
        <w:numPr>
          <w:ilvl w:val="2"/>
          <w:numId w:val="10"/>
        </w:numPr>
        <w:ind w:left="1276" w:hanging="578"/>
      </w:pPr>
      <w:r w:rsidRPr="005C4B4C">
        <w:t>Efectos atribuibles</w:t>
      </w:r>
    </w:p>
    <w:p w14:paraId="7A9DDB1F" w14:textId="7F4F4F97" w:rsidR="00F25BEF" w:rsidRDefault="005C4B4C" w:rsidP="00BA5D21">
      <w:pPr>
        <w:rPr>
          <w:highlight w:val="yellow"/>
          <w:lang w:val="es-ES"/>
        </w:rPr>
      </w:pPr>
      <w:r>
        <w:t xml:space="preserve">Cada una de las metas del </w:t>
      </w:r>
      <w:r w:rsidR="00384D5C">
        <w:t xml:space="preserve">programa </w:t>
      </w:r>
      <w:r>
        <w:t>se cumplieron en su totalidad, teniendo como resultados los documentos meta con sus anexos.</w:t>
      </w:r>
    </w:p>
    <w:p w14:paraId="1B5AA616" w14:textId="20C63E8C" w:rsidR="002603FA" w:rsidRPr="005C4B4C" w:rsidRDefault="002603FA" w:rsidP="002603FA">
      <w:pPr>
        <w:pStyle w:val="Ttulo4"/>
        <w:numPr>
          <w:ilvl w:val="2"/>
          <w:numId w:val="10"/>
        </w:numPr>
        <w:ind w:left="1276" w:hanging="578"/>
      </w:pPr>
      <w:r w:rsidRPr="005C4B4C">
        <w:t>Otros Efectos</w:t>
      </w:r>
      <w:r w:rsidR="001731B5" w:rsidRPr="005C4B4C">
        <w:rPr>
          <w:rFonts w:eastAsiaTheme="minorHAnsi" w:cstheme="minorBidi"/>
          <w:b w:val="0"/>
          <w:bCs w:val="0"/>
          <w:iCs w:val="0"/>
          <w:color w:val="auto"/>
          <w:lang w:val="es-ES"/>
        </w:rPr>
        <w:t xml:space="preserve"> </w:t>
      </w:r>
    </w:p>
    <w:p w14:paraId="1A752792" w14:textId="1452C3C2" w:rsidR="00BE0FB4" w:rsidRPr="00BE0FB4" w:rsidRDefault="005C4B4C" w:rsidP="00BE0FB4">
      <w:pPr>
        <w:rPr>
          <w:lang w:val="es-ES"/>
        </w:rPr>
      </w:pPr>
      <w:r>
        <w:t xml:space="preserve">El </w:t>
      </w:r>
      <w:r w:rsidR="00384D5C">
        <w:t>p</w:t>
      </w:r>
      <w:r>
        <w:t xml:space="preserve">rograma en mención </w:t>
      </w:r>
      <w:r w:rsidR="00384D5C">
        <w:t xml:space="preserve">reporta los avances de sus indicadores de manera </w:t>
      </w:r>
      <w:r>
        <w:t>trimestral</w:t>
      </w:r>
      <w:r w:rsidR="00384D5C">
        <w:t xml:space="preserve"> a trav</w:t>
      </w:r>
      <w:r w:rsidR="00BA6A28">
        <w:t>és de la página de Armonización Contable (</w:t>
      </w:r>
      <w:hyperlink r:id="rId38" w:history="1">
        <w:r w:rsidR="00BA6A28" w:rsidRPr="00F52265">
          <w:rPr>
            <w:rStyle w:val="Hipervnculo"/>
          </w:rPr>
          <w:t>https://armonizacioncontable.sinaloa.gob.mx/</w:t>
        </w:r>
      </w:hyperlink>
      <w:r w:rsidR="00BA6A28">
        <w:t xml:space="preserve">) del Gobierno del Estado de Sinaloa, con esta </w:t>
      </w:r>
      <w:r>
        <w:t>acción se tiene un control de que todas las actividades se cumplan en tiempo y forma.</w:t>
      </w:r>
    </w:p>
    <w:p w14:paraId="74D92288" w14:textId="112A35B2" w:rsidR="002603FA" w:rsidRPr="00CA04EA" w:rsidRDefault="002603FA" w:rsidP="008C6E78">
      <w:pPr>
        <w:pStyle w:val="Ttulo4"/>
        <w:numPr>
          <w:ilvl w:val="2"/>
          <w:numId w:val="10"/>
        </w:numPr>
        <w:ind w:left="1276" w:hanging="578"/>
      </w:pPr>
      <w:r w:rsidRPr="00CA04EA">
        <w:lastRenderedPageBreak/>
        <w:t>Otros Hallazgos</w:t>
      </w:r>
    </w:p>
    <w:p w14:paraId="2773A880" w14:textId="38B88261" w:rsidR="00BE0FB4" w:rsidRPr="00CA04EA" w:rsidRDefault="00BE0FB4" w:rsidP="002603FA">
      <w:pPr>
        <w:rPr>
          <w:b/>
          <w:bCs/>
          <w:iCs/>
          <w:lang w:val="es-ES"/>
        </w:rPr>
      </w:pPr>
      <w:r w:rsidRPr="00FA0906">
        <w:t>Los resultados mostraron que, la ubicación de las IMEF dentro de la estructura gubernamental no les otorga la capacidad suficiente para influir en las decisiones del gobierno estatal, así como para impulsar la transversalización de la perspectiva de género. Las instancias requieren una ubicación estratégica y capacidades básicas que les permitan cumplir con el compromiso de incorporar la perspectiva de género en el quehacer cotidiano gubernamental. En su mayoría, las IMEF se encuentran limitadas para incidir en todos los espacios políticos y en las fases de la política pública, aunado a ello la insuficiencia de recursos las limita en el cumplimiento de sus atribuciones.</w:t>
      </w:r>
    </w:p>
    <w:p w14:paraId="50191F8D" w14:textId="36F7CB46" w:rsidR="002603FA" w:rsidRPr="008C6E78" w:rsidRDefault="002603FA" w:rsidP="008C6E78">
      <w:pPr>
        <w:pStyle w:val="Ttulo4"/>
        <w:numPr>
          <w:ilvl w:val="2"/>
          <w:numId w:val="10"/>
        </w:numPr>
        <w:ind w:left="1276" w:hanging="578"/>
      </w:pPr>
      <w:r w:rsidRPr="00CA04EA">
        <w:t>Valoración</w:t>
      </w:r>
    </w:p>
    <w:p w14:paraId="4ED37E0B" w14:textId="1A81EE18" w:rsidR="00224E55" w:rsidRPr="00224E55" w:rsidRDefault="004E048C" w:rsidP="000C6B9E">
      <w:bookmarkStart w:id="111" w:name="_Toc85630274"/>
      <w:bookmarkStart w:id="112" w:name="_Toc85630309"/>
      <w:bookmarkStart w:id="113" w:name="_Toc85707999"/>
      <w:bookmarkStart w:id="114" w:name="_Toc85708374"/>
      <w:bookmarkStart w:id="115" w:name="_Toc85711248"/>
      <w:r w:rsidRPr="007B1636">
        <w:rPr>
          <w:i/>
        </w:rPr>
        <w:t>Valoración de los hallazgos identificados</w:t>
      </w:r>
      <w:r>
        <w:t>. Es recomendable que el Programa rediseñe los indicadores de los niveles Fin, Propósito, C</w:t>
      </w:r>
      <w:r w:rsidR="007B1636">
        <w:t xml:space="preserve">omponente y Actividad de la MIR, lo anterior </w:t>
      </w:r>
      <w:r>
        <w:t>con el propósito de que se incluyan indicadores estratégicos y de gestión que faciliten un medio sencillo de medir y monitorear los avances y resultados en el cumplimiento de sus objetivos y metas del programa.</w:t>
      </w:r>
      <w:r w:rsidR="00224E55">
        <w:t xml:space="preserve"> </w:t>
      </w:r>
    </w:p>
    <w:p w14:paraId="786803E5" w14:textId="19A780B6" w:rsidR="00465B3A" w:rsidRPr="00025D28" w:rsidRDefault="00465B3A" w:rsidP="006A1534">
      <w:pPr>
        <w:pStyle w:val="Ttulo3"/>
        <w:numPr>
          <w:ilvl w:val="0"/>
          <w:numId w:val="10"/>
        </w:numPr>
        <w:rPr>
          <w:color w:val="595959" w:themeColor="text1" w:themeTint="A6"/>
        </w:rPr>
      </w:pPr>
      <w:bookmarkStart w:id="116" w:name="_Toc85718817"/>
      <w:bookmarkStart w:id="117" w:name="_Toc85718855"/>
      <w:bookmarkStart w:id="118" w:name="_Toc85719150"/>
      <w:bookmarkStart w:id="119" w:name="_Toc85798232"/>
      <w:bookmarkStart w:id="120" w:name="_Toc85798281"/>
      <w:bookmarkStart w:id="121" w:name="_Toc85799195"/>
      <w:bookmarkStart w:id="122" w:name="_Toc85801032"/>
      <w:bookmarkStart w:id="123" w:name="_Toc86164298"/>
      <w:bookmarkStart w:id="124" w:name="_Toc86164918"/>
      <w:bookmarkStart w:id="125" w:name="_Toc86169304"/>
      <w:bookmarkStart w:id="126" w:name="_Toc86311667"/>
      <w:bookmarkStart w:id="127" w:name="_Toc94870531"/>
      <w:r w:rsidRPr="00025D28">
        <w:rPr>
          <w:color w:val="595959" w:themeColor="text1" w:themeTint="A6"/>
        </w:rPr>
        <w:t>Cobertura</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2422F2A0" w14:textId="6D061C8C" w:rsidR="00337A7F" w:rsidRPr="00D65953" w:rsidRDefault="000C6B9E" w:rsidP="000C6B9E">
      <w:pPr>
        <w:pStyle w:val="Ttulo3"/>
        <w:numPr>
          <w:ilvl w:val="1"/>
          <w:numId w:val="10"/>
        </w:numPr>
        <w:ind w:left="709"/>
        <w:rPr>
          <w:color w:val="595959" w:themeColor="text1" w:themeTint="A6"/>
        </w:rPr>
      </w:pPr>
      <w:r w:rsidRPr="00025D28">
        <w:rPr>
          <w:color w:val="595959" w:themeColor="text1" w:themeTint="A6"/>
        </w:rPr>
        <w:t>Población Potencial</w:t>
      </w:r>
    </w:p>
    <w:tbl>
      <w:tblPr>
        <w:tblStyle w:val="Tablaconcuadrcula"/>
        <w:tblW w:w="0" w:type="auto"/>
        <w:tblLook w:val="04A0" w:firstRow="1" w:lastRow="0" w:firstColumn="1" w:lastColumn="0" w:noHBand="0" w:noVBand="1"/>
      </w:tblPr>
      <w:tblGrid>
        <w:gridCol w:w="2122"/>
        <w:gridCol w:w="6706"/>
      </w:tblGrid>
      <w:tr w:rsidR="00605B2D" w14:paraId="2CFD79C9" w14:textId="77777777" w:rsidTr="00983CAF">
        <w:trPr>
          <w:trHeight w:val="397"/>
        </w:trPr>
        <w:tc>
          <w:tcPr>
            <w:tcW w:w="2122" w:type="dxa"/>
            <w:shd w:val="clear" w:color="auto" w:fill="A6A6A6" w:themeFill="background1" w:themeFillShade="A6"/>
            <w:vAlign w:val="center"/>
          </w:tcPr>
          <w:p w14:paraId="64E6A162" w14:textId="7C6F9641" w:rsidR="00605B2D" w:rsidRPr="00605B2D" w:rsidRDefault="00605B2D" w:rsidP="00605B2D">
            <w:pPr>
              <w:spacing w:line="240" w:lineRule="auto"/>
              <w:jc w:val="left"/>
              <w:rPr>
                <w:b/>
                <w:color w:val="FFFFFF" w:themeColor="background1"/>
              </w:rPr>
            </w:pPr>
            <w:r w:rsidRPr="00605B2D">
              <w:rPr>
                <w:b/>
                <w:color w:val="FFFFFF" w:themeColor="background1"/>
              </w:rPr>
              <w:t>Definición:</w:t>
            </w:r>
          </w:p>
        </w:tc>
        <w:tc>
          <w:tcPr>
            <w:tcW w:w="6706" w:type="dxa"/>
            <w:shd w:val="clear" w:color="auto" w:fill="FFFFFF" w:themeFill="background1"/>
            <w:vAlign w:val="center"/>
          </w:tcPr>
          <w:p w14:paraId="7ECA2BC1" w14:textId="122A14BD" w:rsidR="00605B2D" w:rsidRDefault="00FA0906" w:rsidP="00605B2D">
            <w:pPr>
              <w:spacing w:line="240" w:lineRule="auto"/>
              <w:jc w:val="left"/>
            </w:pPr>
            <w:r>
              <w:t>Mujeres del Estado de Sinaloa</w:t>
            </w:r>
          </w:p>
        </w:tc>
      </w:tr>
      <w:tr w:rsidR="00605B2D" w14:paraId="564056A0" w14:textId="77777777" w:rsidTr="00983CAF">
        <w:trPr>
          <w:trHeight w:val="397"/>
        </w:trPr>
        <w:tc>
          <w:tcPr>
            <w:tcW w:w="2122" w:type="dxa"/>
            <w:shd w:val="clear" w:color="auto" w:fill="A6A6A6" w:themeFill="background1" w:themeFillShade="A6"/>
            <w:vAlign w:val="center"/>
          </w:tcPr>
          <w:p w14:paraId="1335D270" w14:textId="347540BE" w:rsidR="00605B2D" w:rsidRPr="00605B2D" w:rsidRDefault="00605B2D" w:rsidP="00605B2D">
            <w:pPr>
              <w:spacing w:line="240" w:lineRule="auto"/>
              <w:jc w:val="left"/>
              <w:rPr>
                <w:b/>
                <w:color w:val="FFFFFF" w:themeColor="background1"/>
              </w:rPr>
            </w:pPr>
            <w:r w:rsidRPr="00605B2D">
              <w:rPr>
                <w:b/>
                <w:color w:val="FFFFFF" w:themeColor="background1"/>
              </w:rPr>
              <w:t>Unidad de medida:</w:t>
            </w:r>
          </w:p>
        </w:tc>
        <w:tc>
          <w:tcPr>
            <w:tcW w:w="6706" w:type="dxa"/>
            <w:shd w:val="clear" w:color="auto" w:fill="FFFFFF" w:themeFill="background1"/>
            <w:vAlign w:val="center"/>
          </w:tcPr>
          <w:p w14:paraId="12D6D1EE" w14:textId="39223EA6" w:rsidR="00605B2D" w:rsidRDefault="00FA0906" w:rsidP="00605B2D">
            <w:pPr>
              <w:spacing w:line="240" w:lineRule="auto"/>
              <w:jc w:val="left"/>
            </w:pPr>
            <w:r>
              <w:t>Mujeres</w:t>
            </w:r>
            <w:r w:rsidR="00CE28D2">
              <w:t xml:space="preserve"> </w:t>
            </w:r>
          </w:p>
        </w:tc>
      </w:tr>
      <w:tr w:rsidR="00605B2D" w14:paraId="464B11FE" w14:textId="77777777" w:rsidTr="00983CAF">
        <w:trPr>
          <w:trHeight w:val="397"/>
        </w:trPr>
        <w:tc>
          <w:tcPr>
            <w:tcW w:w="2122" w:type="dxa"/>
            <w:shd w:val="clear" w:color="auto" w:fill="A6A6A6" w:themeFill="background1" w:themeFillShade="A6"/>
            <w:vAlign w:val="center"/>
          </w:tcPr>
          <w:p w14:paraId="7D4816AE" w14:textId="429D7A4B" w:rsidR="00605B2D" w:rsidRPr="00605B2D" w:rsidRDefault="00605B2D" w:rsidP="00605B2D">
            <w:pPr>
              <w:spacing w:line="240" w:lineRule="auto"/>
              <w:jc w:val="left"/>
              <w:rPr>
                <w:b/>
                <w:color w:val="FFFFFF" w:themeColor="background1"/>
              </w:rPr>
            </w:pPr>
            <w:r w:rsidRPr="00605B2D">
              <w:rPr>
                <w:b/>
                <w:color w:val="FFFFFF" w:themeColor="background1"/>
              </w:rPr>
              <w:t>Valor (2022):</w:t>
            </w:r>
          </w:p>
        </w:tc>
        <w:tc>
          <w:tcPr>
            <w:tcW w:w="6706" w:type="dxa"/>
            <w:shd w:val="clear" w:color="auto" w:fill="FFFFFF" w:themeFill="background1"/>
            <w:vAlign w:val="center"/>
          </w:tcPr>
          <w:p w14:paraId="519B1A41" w14:textId="20FF58AD" w:rsidR="00605B2D" w:rsidRDefault="00FA0906" w:rsidP="00FA0906">
            <w:pPr>
              <w:spacing w:line="240" w:lineRule="auto"/>
              <w:jc w:val="left"/>
            </w:pPr>
            <w:r>
              <w:t>1,</w:t>
            </w:r>
            <w:r w:rsidRPr="00FA0906">
              <w:t>532,</w:t>
            </w:r>
            <w:r>
              <w:t>1</w:t>
            </w:r>
            <w:r w:rsidRPr="00FA0906">
              <w:t>28</w:t>
            </w:r>
            <w:r w:rsidR="00B212EC">
              <w:rPr>
                <w:rStyle w:val="Refdenotaalpie"/>
              </w:rPr>
              <w:footnoteReference w:id="1"/>
            </w:r>
          </w:p>
        </w:tc>
      </w:tr>
    </w:tbl>
    <w:p w14:paraId="6D6E01F9" w14:textId="441A16D8" w:rsidR="00605B2D" w:rsidRDefault="00605B2D" w:rsidP="00FA0906">
      <w:pPr>
        <w:spacing w:after="0" w:line="240" w:lineRule="auto"/>
      </w:pPr>
    </w:p>
    <w:p w14:paraId="7FC49859" w14:textId="01D36E03" w:rsidR="00337A7F" w:rsidRPr="00D65953" w:rsidRDefault="000C6B9E" w:rsidP="000C6B9E">
      <w:pPr>
        <w:pStyle w:val="Ttulo3"/>
        <w:numPr>
          <w:ilvl w:val="1"/>
          <w:numId w:val="10"/>
        </w:numPr>
        <w:ind w:left="709"/>
        <w:rPr>
          <w:color w:val="595959" w:themeColor="text1" w:themeTint="A6"/>
        </w:rPr>
      </w:pPr>
      <w:r w:rsidRPr="00025D28">
        <w:rPr>
          <w:color w:val="595959" w:themeColor="text1" w:themeTint="A6"/>
        </w:rPr>
        <w:t>Población Objetivo</w:t>
      </w:r>
    </w:p>
    <w:tbl>
      <w:tblPr>
        <w:tblStyle w:val="Tablaconcuadrcula"/>
        <w:tblW w:w="0" w:type="auto"/>
        <w:tblLook w:val="04A0" w:firstRow="1" w:lastRow="0" w:firstColumn="1" w:lastColumn="0" w:noHBand="0" w:noVBand="1"/>
      </w:tblPr>
      <w:tblGrid>
        <w:gridCol w:w="2122"/>
        <w:gridCol w:w="6706"/>
      </w:tblGrid>
      <w:tr w:rsidR="002F468C" w14:paraId="5EF922E4" w14:textId="77777777" w:rsidTr="00923955">
        <w:trPr>
          <w:trHeight w:val="397"/>
        </w:trPr>
        <w:tc>
          <w:tcPr>
            <w:tcW w:w="2122" w:type="dxa"/>
            <w:shd w:val="clear" w:color="auto" w:fill="A6A6A6" w:themeFill="background1" w:themeFillShade="A6"/>
            <w:vAlign w:val="center"/>
          </w:tcPr>
          <w:p w14:paraId="7FF9D098"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FFFFFF" w:themeFill="background1"/>
            <w:vAlign w:val="center"/>
          </w:tcPr>
          <w:p w14:paraId="2DC44E35" w14:textId="114CBE88" w:rsidR="002F468C" w:rsidRPr="005A7066" w:rsidRDefault="00923955" w:rsidP="00F23C55">
            <w:pPr>
              <w:spacing w:line="240" w:lineRule="auto"/>
              <w:jc w:val="left"/>
            </w:pPr>
            <w:r w:rsidRPr="005A7066">
              <w:t>Mujeres, y población en general beneficiada con el PFTPG</w:t>
            </w:r>
          </w:p>
        </w:tc>
      </w:tr>
      <w:tr w:rsidR="002F468C" w14:paraId="08D525F0" w14:textId="77777777" w:rsidTr="00923955">
        <w:trPr>
          <w:trHeight w:val="397"/>
        </w:trPr>
        <w:tc>
          <w:tcPr>
            <w:tcW w:w="2122" w:type="dxa"/>
            <w:shd w:val="clear" w:color="auto" w:fill="A6A6A6" w:themeFill="background1" w:themeFillShade="A6"/>
            <w:vAlign w:val="center"/>
          </w:tcPr>
          <w:p w14:paraId="16BC644A"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FFFFFF" w:themeFill="background1"/>
            <w:vAlign w:val="center"/>
          </w:tcPr>
          <w:p w14:paraId="54602E18" w14:textId="1C62D3E5" w:rsidR="002F468C" w:rsidRDefault="00516033" w:rsidP="00F23C55">
            <w:pPr>
              <w:spacing w:line="240" w:lineRule="auto"/>
              <w:jc w:val="left"/>
            </w:pPr>
            <w:r>
              <w:t>Personas</w:t>
            </w:r>
          </w:p>
        </w:tc>
      </w:tr>
      <w:tr w:rsidR="002F468C" w14:paraId="3874C772" w14:textId="77777777" w:rsidTr="00923955">
        <w:trPr>
          <w:trHeight w:val="397"/>
        </w:trPr>
        <w:tc>
          <w:tcPr>
            <w:tcW w:w="2122" w:type="dxa"/>
            <w:shd w:val="clear" w:color="auto" w:fill="A6A6A6" w:themeFill="background1" w:themeFillShade="A6"/>
            <w:vAlign w:val="center"/>
          </w:tcPr>
          <w:p w14:paraId="741D2C25" w14:textId="41E1C9D6" w:rsidR="002F468C" w:rsidRPr="00605B2D" w:rsidRDefault="00923955" w:rsidP="00F23C55">
            <w:pPr>
              <w:spacing w:line="240" w:lineRule="auto"/>
              <w:jc w:val="left"/>
              <w:rPr>
                <w:b/>
                <w:color w:val="FFFFFF" w:themeColor="background1"/>
              </w:rPr>
            </w:pPr>
            <w:r>
              <w:rPr>
                <w:b/>
                <w:color w:val="FFFFFF" w:themeColor="background1"/>
              </w:rPr>
              <w:t>Valor (2023</w:t>
            </w:r>
            <w:r w:rsidR="002F468C" w:rsidRPr="00605B2D">
              <w:rPr>
                <w:b/>
                <w:color w:val="FFFFFF" w:themeColor="background1"/>
              </w:rPr>
              <w:t>):</w:t>
            </w:r>
          </w:p>
        </w:tc>
        <w:tc>
          <w:tcPr>
            <w:tcW w:w="6706" w:type="dxa"/>
            <w:shd w:val="clear" w:color="auto" w:fill="FFFFFF" w:themeFill="background1"/>
            <w:vAlign w:val="center"/>
          </w:tcPr>
          <w:p w14:paraId="1E337DFB" w14:textId="6DE18FD1" w:rsidR="002F468C" w:rsidRDefault="00D65953" w:rsidP="00F23C55">
            <w:pPr>
              <w:spacing w:line="240" w:lineRule="auto"/>
              <w:jc w:val="left"/>
            </w:pPr>
            <w:r>
              <w:rPr>
                <w:lang w:val="es-ES"/>
              </w:rPr>
              <w:t>10</w:t>
            </w:r>
            <w:r w:rsidR="00FA0906">
              <w:rPr>
                <w:lang w:val="es-ES"/>
              </w:rPr>
              <w:t>,</w:t>
            </w:r>
            <w:r>
              <w:rPr>
                <w:lang w:val="es-ES"/>
              </w:rPr>
              <w:t>000</w:t>
            </w:r>
            <w:r w:rsidR="00B212EC" w:rsidRPr="00B212EC">
              <w:rPr>
                <w:vertAlign w:val="superscript"/>
                <w:lang w:val="es-ES"/>
              </w:rPr>
              <w:t>1</w:t>
            </w:r>
          </w:p>
        </w:tc>
      </w:tr>
    </w:tbl>
    <w:p w14:paraId="1F20DC4B" w14:textId="77777777" w:rsidR="002F468C" w:rsidRPr="00CA04EA" w:rsidRDefault="002F468C" w:rsidP="001A1450">
      <w:pPr>
        <w:spacing w:after="0"/>
      </w:pPr>
    </w:p>
    <w:p w14:paraId="40B67041" w14:textId="3EF3BBAD" w:rsidR="000C6B9E" w:rsidRPr="00BE0FB4" w:rsidRDefault="000C6B9E" w:rsidP="000C6B9E">
      <w:pPr>
        <w:pStyle w:val="Ttulo3"/>
        <w:numPr>
          <w:ilvl w:val="1"/>
          <w:numId w:val="10"/>
        </w:numPr>
        <w:ind w:left="709"/>
        <w:rPr>
          <w:color w:val="595959" w:themeColor="text1" w:themeTint="A6"/>
        </w:rPr>
      </w:pPr>
      <w:r w:rsidRPr="00025D28">
        <w:rPr>
          <w:color w:val="595959" w:themeColor="text1" w:themeTint="A6"/>
        </w:rPr>
        <w:t>Población Atendida</w:t>
      </w:r>
    </w:p>
    <w:tbl>
      <w:tblPr>
        <w:tblStyle w:val="Tablaconcuadrcula"/>
        <w:tblW w:w="0" w:type="auto"/>
        <w:tblLook w:val="04A0" w:firstRow="1" w:lastRow="0" w:firstColumn="1" w:lastColumn="0" w:noHBand="0" w:noVBand="1"/>
      </w:tblPr>
      <w:tblGrid>
        <w:gridCol w:w="2122"/>
        <w:gridCol w:w="6706"/>
      </w:tblGrid>
      <w:tr w:rsidR="002F468C" w14:paraId="1F0727DB" w14:textId="77777777" w:rsidTr="00923955">
        <w:trPr>
          <w:trHeight w:val="397"/>
        </w:trPr>
        <w:tc>
          <w:tcPr>
            <w:tcW w:w="2122" w:type="dxa"/>
            <w:shd w:val="clear" w:color="auto" w:fill="A6A6A6" w:themeFill="background1" w:themeFillShade="A6"/>
            <w:vAlign w:val="center"/>
          </w:tcPr>
          <w:p w14:paraId="57D6A3BC"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FFFFFF" w:themeFill="background1"/>
            <w:vAlign w:val="center"/>
          </w:tcPr>
          <w:p w14:paraId="605459D5" w14:textId="4098170A" w:rsidR="002F468C" w:rsidRDefault="005A7066" w:rsidP="00F23C55">
            <w:pPr>
              <w:spacing w:line="240" w:lineRule="auto"/>
              <w:jc w:val="left"/>
            </w:pPr>
            <w:r w:rsidRPr="005A7066">
              <w:t>Mujeres, y población en general beneficiada con el PFTPG</w:t>
            </w:r>
          </w:p>
        </w:tc>
      </w:tr>
      <w:tr w:rsidR="002F468C" w14:paraId="123583AD" w14:textId="77777777" w:rsidTr="00923955">
        <w:trPr>
          <w:trHeight w:val="397"/>
        </w:trPr>
        <w:tc>
          <w:tcPr>
            <w:tcW w:w="2122" w:type="dxa"/>
            <w:shd w:val="clear" w:color="auto" w:fill="A6A6A6" w:themeFill="background1" w:themeFillShade="A6"/>
            <w:vAlign w:val="center"/>
          </w:tcPr>
          <w:p w14:paraId="7090D07A"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FFFFFF" w:themeFill="background1"/>
            <w:vAlign w:val="center"/>
          </w:tcPr>
          <w:p w14:paraId="7E9AC2F1" w14:textId="0CED0A89" w:rsidR="002F468C" w:rsidRDefault="00516033" w:rsidP="00F23C55">
            <w:pPr>
              <w:spacing w:line="240" w:lineRule="auto"/>
              <w:jc w:val="left"/>
            </w:pPr>
            <w:r>
              <w:t>Personas</w:t>
            </w:r>
          </w:p>
        </w:tc>
      </w:tr>
      <w:tr w:rsidR="002F468C" w14:paraId="2A3D6DEC" w14:textId="77777777" w:rsidTr="00923955">
        <w:trPr>
          <w:trHeight w:val="397"/>
        </w:trPr>
        <w:tc>
          <w:tcPr>
            <w:tcW w:w="2122" w:type="dxa"/>
            <w:shd w:val="clear" w:color="auto" w:fill="A6A6A6" w:themeFill="background1" w:themeFillShade="A6"/>
            <w:vAlign w:val="center"/>
          </w:tcPr>
          <w:p w14:paraId="2A093B85" w14:textId="137E9E38" w:rsidR="002F468C" w:rsidRPr="00605B2D" w:rsidRDefault="00923955" w:rsidP="00F23C55">
            <w:pPr>
              <w:spacing w:line="240" w:lineRule="auto"/>
              <w:jc w:val="left"/>
              <w:rPr>
                <w:b/>
                <w:color w:val="FFFFFF" w:themeColor="background1"/>
              </w:rPr>
            </w:pPr>
            <w:r>
              <w:rPr>
                <w:b/>
                <w:color w:val="FFFFFF" w:themeColor="background1"/>
              </w:rPr>
              <w:lastRenderedPageBreak/>
              <w:t>Valor (2023</w:t>
            </w:r>
            <w:r w:rsidR="002F468C" w:rsidRPr="00605B2D">
              <w:rPr>
                <w:b/>
                <w:color w:val="FFFFFF" w:themeColor="background1"/>
              </w:rPr>
              <w:t>):</w:t>
            </w:r>
          </w:p>
        </w:tc>
        <w:tc>
          <w:tcPr>
            <w:tcW w:w="6706" w:type="dxa"/>
            <w:shd w:val="clear" w:color="auto" w:fill="FFFFFF" w:themeFill="background1"/>
            <w:vAlign w:val="center"/>
          </w:tcPr>
          <w:p w14:paraId="3F3D3595" w14:textId="37ED2ADC" w:rsidR="002F468C" w:rsidRPr="00B212EC" w:rsidRDefault="00516033" w:rsidP="00516033">
            <w:pPr>
              <w:spacing w:line="240" w:lineRule="auto"/>
              <w:jc w:val="left"/>
            </w:pPr>
            <w:r>
              <w:rPr>
                <w:lang w:val="es-ES"/>
              </w:rPr>
              <w:t>10,616</w:t>
            </w:r>
          </w:p>
        </w:tc>
      </w:tr>
    </w:tbl>
    <w:p w14:paraId="42B3B4A9" w14:textId="77777777" w:rsidR="00DC0FFA" w:rsidRDefault="00DC0FFA" w:rsidP="001A1450">
      <w:pPr>
        <w:tabs>
          <w:tab w:val="left" w:pos="213"/>
          <w:tab w:val="left" w:pos="2354"/>
        </w:tabs>
        <w:spacing w:after="0"/>
      </w:pPr>
    </w:p>
    <w:p w14:paraId="4EA9992E" w14:textId="4595BCC1" w:rsidR="00516033" w:rsidRDefault="00DC0FFA" w:rsidP="00DC0FFA">
      <w:pPr>
        <w:tabs>
          <w:tab w:val="left" w:pos="213"/>
          <w:tab w:val="left" w:pos="2354"/>
        </w:tabs>
        <w:spacing w:after="0"/>
      </w:pPr>
      <w:r>
        <w:t>Asimismo, de acuerdo con información proporcionada por la Unidad Responsable, el Programa de Fortalecimiento a la Transversalidad de la Perspectiva de Género a través de su base de datos de municipios donde se aplican las metas en Sinaloa, estima una poblac</w:t>
      </w:r>
      <w:r w:rsidR="00BA5F87">
        <w:t>ión atendida de 10,616 personas, por lo cual, se presenta a continuación:</w:t>
      </w:r>
    </w:p>
    <w:p w14:paraId="6785D92D" w14:textId="198D847B" w:rsidR="00BA5F87" w:rsidRDefault="00074EDC">
      <w:pPr>
        <w:spacing w:line="276" w:lineRule="auto"/>
        <w:jc w:val="left"/>
      </w:pPr>
      <w:r>
        <w:rPr>
          <w:noProof/>
          <w:lang w:eastAsia="es-MX"/>
        </w:rPr>
        <w:drawing>
          <wp:anchor distT="0" distB="0" distL="114300" distR="114300" simplePos="0" relativeHeight="251764736" behindDoc="0" locked="0" layoutInCell="1" allowOverlap="1" wp14:anchorId="33C12F95" wp14:editId="3411D52F">
            <wp:simplePos x="0" y="0"/>
            <wp:positionH relativeFrom="column">
              <wp:posOffset>-432435</wp:posOffset>
            </wp:positionH>
            <wp:positionV relativeFrom="paragraph">
              <wp:posOffset>22860</wp:posOffset>
            </wp:positionV>
            <wp:extent cx="6489065" cy="7113092"/>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1.png"/>
                    <pic:cNvPicPr/>
                  </pic:nvPicPr>
                  <pic:blipFill>
                    <a:blip r:embed="rId39">
                      <a:extLst>
                        <a:ext uri="{28A0092B-C50C-407E-A947-70E740481C1C}">
                          <a14:useLocalDpi xmlns:a14="http://schemas.microsoft.com/office/drawing/2010/main" val="0"/>
                        </a:ext>
                      </a:extLst>
                    </a:blip>
                    <a:stretch>
                      <a:fillRect/>
                    </a:stretch>
                  </pic:blipFill>
                  <pic:spPr>
                    <a:xfrm>
                      <a:off x="0" y="0"/>
                      <a:ext cx="6489065" cy="7113092"/>
                    </a:xfrm>
                    <a:prstGeom prst="rect">
                      <a:avLst/>
                    </a:prstGeom>
                  </pic:spPr>
                </pic:pic>
              </a:graphicData>
            </a:graphic>
            <wp14:sizeRelH relativeFrom="margin">
              <wp14:pctWidth>0</wp14:pctWidth>
            </wp14:sizeRelH>
            <wp14:sizeRelV relativeFrom="margin">
              <wp14:pctHeight>0</wp14:pctHeight>
            </wp14:sizeRelV>
          </wp:anchor>
        </w:drawing>
      </w:r>
    </w:p>
    <w:p w14:paraId="5A733795" w14:textId="535C5DF6" w:rsidR="00BA5F87" w:rsidRDefault="00BA5F87">
      <w:pPr>
        <w:spacing w:line="276" w:lineRule="auto"/>
        <w:jc w:val="left"/>
      </w:pPr>
      <w:r>
        <w:br w:type="page"/>
      </w:r>
    </w:p>
    <w:p w14:paraId="5E36BADA" w14:textId="14448E6F" w:rsidR="00BA5F87" w:rsidRDefault="00BA5F87">
      <w:pPr>
        <w:spacing w:line="276" w:lineRule="auto"/>
        <w:jc w:val="left"/>
      </w:pPr>
      <w:r>
        <w:rPr>
          <w:noProof/>
          <w:lang w:eastAsia="es-MX"/>
        </w:rPr>
        <w:lastRenderedPageBreak/>
        <w:drawing>
          <wp:anchor distT="0" distB="0" distL="114300" distR="114300" simplePos="0" relativeHeight="251765760" behindDoc="0" locked="0" layoutInCell="1" allowOverlap="1" wp14:anchorId="7190DA6D" wp14:editId="57E49A51">
            <wp:simplePos x="0" y="0"/>
            <wp:positionH relativeFrom="column">
              <wp:posOffset>-476453</wp:posOffset>
            </wp:positionH>
            <wp:positionV relativeFrom="paragraph">
              <wp:posOffset>-104824</wp:posOffset>
            </wp:positionV>
            <wp:extent cx="6596108" cy="7752608"/>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png"/>
                    <pic:cNvPicPr/>
                  </pic:nvPicPr>
                  <pic:blipFill>
                    <a:blip r:embed="rId40">
                      <a:extLst>
                        <a:ext uri="{28A0092B-C50C-407E-A947-70E740481C1C}">
                          <a14:useLocalDpi xmlns:a14="http://schemas.microsoft.com/office/drawing/2010/main" val="0"/>
                        </a:ext>
                      </a:extLst>
                    </a:blip>
                    <a:stretch>
                      <a:fillRect/>
                    </a:stretch>
                  </pic:blipFill>
                  <pic:spPr>
                    <a:xfrm>
                      <a:off x="0" y="0"/>
                      <a:ext cx="6600055" cy="7757247"/>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5D394D3" w14:textId="21919FA0" w:rsidR="006A1534" w:rsidRPr="00025D28" w:rsidRDefault="006A1534" w:rsidP="008C6E78">
      <w:pPr>
        <w:pStyle w:val="Ttulo3"/>
        <w:numPr>
          <w:ilvl w:val="1"/>
          <w:numId w:val="10"/>
        </w:numPr>
        <w:ind w:left="709"/>
        <w:rPr>
          <w:color w:val="595959" w:themeColor="text1" w:themeTint="A6"/>
        </w:rPr>
      </w:pPr>
      <w:r w:rsidRPr="00025D28">
        <w:rPr>
          <w:color w:val="595959" w:themeColor="text1" w:themeTint="A6"/>
        </w:rPr>
        <w:lastRenderedPageBreak/>
        <w:t>Evolución de la Cobertura</w:t>
      </w:r>
    </w:p>
    <w:p w14:paraId="4DA08A80" w14:textId="17FC177E" w:rsidR="003E720A" w:rsidRDefault="003E720A" w:rsidP="006A1534">
      <w:r>
        <w:t xml:space="preserve">Para el ejercicio fiscal 2023, el programa tuvo una población objetivo de 10,000 mujeres y población general, logrando </w:t>
      </w:r>
      <w:r w:rsidRPr="00074EDC">
        <w:t xml:space="preserve">beneficiar a </w:t>
      </w:r>
      <w:r w:rsidR="00353C33" w:rsidRPr="00074EDC">
        <w:t>10,616 personas</w:t>
      </w:r>
      <w:r w:rsidR="00353C33">
        <w:t xml:space="preserve"> en los 18 municipios del Estado de Sinaloa.</w:t>
      </w:r>
    </w:p>
    <w:p w14:paraId="1B5A9481" w14:textId="5ACF7339" w:rsidR="00353C33" w:rsidRDefault="00353C33" w:rsidP="006A1534">
      <w:r>
        <w:t xml:space="preserve">Es importante mencionar que el </w:t>
      </w:r>
      <w:r w:rsidR="00074EDC">
        <w:t>PROABIN</w:t>
      </w:r>
      <w:r>
        <w:t xml:space="preserve"> ejecuta </w:t>
      </w:r>
      <w:r w:rsidRPr="00D65953">
        <w:t>acciones de atención y medidas especiales de carácter temporal para disminuir las brechas de desigualdad de género, en específico las económicas</w:t>
      </w:r>
      <w:r>
        <w:t>, teniendo en 6 Municipios los Nodos de Empoderamiento Económico, acción que fortalece el objetivo del Programa.</w:t>
      </w:r>
    </w:p>
    <w:p w14:paraId="059BBDCA" w14:textId="043F0607" w:rsidR="00332E94" w:rsidRDefault="003958B7" w:rsidP="006A1534">
      <w:r>
        <w:t xml:space="preserve">Asimismo, la SEMUJERES a través de la Subsecretaría de Acceso a una Vida Libre de Violencia y de la Subsecretaría de Igualdad Sustantiva realizaron </w:t>
      </w:r>
      <w:r w:rsidRPr="00074EDC">
        <w:t>11,816</w:t>
      </w:r>
      <w:r>
        <w:t xml:space="preserve"> servicios.</w:t>
      </w:r>
    </w:p>
    <w:tbl>
      <w:tblPr>
        <w:tblStyle w:val="Tablaconcuadrcula"/>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473"/>
        <w:gridCol w:w="2008"/>
        <w:gridCol w:w="1272"/>
        <w:gridCol w:w="936"/>
        <w:gridCol w:w="1386"/>
      </w:tblGrid>
      <w:tr w:rsidR="005542D4" w:rsidRPr="005542D4" w14:paraId="0E003AFD" w14:textId="77777777" w:rsidTr="005542D4">
        <w:trPr>
          <w:trHeight w:val="729"/>
          <w:jc w:val="center"/>
        </w:trPr>
        <w:tc>
          <w:tcPr>
            <w:tcW w:w="8075" w:type="dxa"/>
            <w:gridSpan w:val="5"/>
            <w:shd w:val="clear" w:color="auto" w:fill="404040" w:themeFill="text1" w:themeFillTint="BF"/>
            <w:vAlign w:val="center"/>
          </w:tcPr>
          <w:p w14:paraId="0B6E096E" w14:textId="77777777" w:rsidR="005542D4" w:rsidRDefault="005542D4" w:rsidP="003958B7">
            <w:pPr>
              <w:spacing w:line="240" w:lineRule="auto"/>
              <w:jc w:val="center"/>
              <w:rPr>
                <w:rFonts w:cs="Arial"/>
                <w:b/>
                <w:color w:val="FFFFFF" w:themeColor="background1"/>
              </w:rPr>
            </w:pPr>
            <w:r>
              <w:rPr>
                <w:rFonts w:cs="Arial"/>
                <w:b/>
                <w:color w:val="FFFFFF" w:themeColor="background1"/>
              </w:rPr>
              <w:t>Servicios brindados</w:t>
            </w:r>
          </w:p>
          <w:p w14:paraId="18480064" w14:textId="77777777" w:rsidR="005542D4" w:rsidRPr="005542D4" w:rsidRDefault="005542D4" w:rsidP="003958B7">
            <w:pPr>
              <w:spacing w:line="240" w:lineRule="auto"/>
              <w:jc w:val="center"/>
              <w:rPr>
                <w:rFonts w:cs="Arial"/>
                <w:b/>
                <w:color w:val="FFFFFF" w:themeColor="background1"/>
                <w:sz w:val="8"/>
              </w:rPr>
            </w:pPr>
          </w:p>
          <w:p w14:paraId="2B5243D0" w14:textId="1AF3DBE7" w:rsidR="005542D4" w:rsidRPr="005542D4" w:rsidRDefault="005542D4" w:rsidP="003958B7">
            <w:pPr>
              <w:spacing w:line="240" w:lineRule="auto"/>
              <w:jc w:val="center"/>
              <w:rPr>
                <w:rFonts w:cs="Arial"/>
                <w:b/>
                <w:color w:val="FFFFFF" w:themeColor="background1"/>
              </w:rPr>
            </w:pPr>
            <w:r>
              <w:rPr>
                <w:rFonts w:cs="Arial"/>
                <w:b/>
                <w:color w:val="FFFFFF" w:themeColor="background1"/>
              </w:rPr>
              <w:t>2023</w:t>
            </w:r>
          </w:p>
        </w:tc>
      </w:tr>
      <w:tr w:rsidR="003958B7" w:rsidRPr="005542D4" w14:paraId="2C974083" w14:textId="5AD745F7" w:rsidTr="005542D4">
        <w:trPr>
          <w:trHeight w:val="729"/>
          <w:jc w:val="center"/>
        </w:trPr>
        <w:tc>
          <w:tcPr>
            <w:tcW w:w="2473" w:type="dxa"/>
            <w:shd w:val="clear" w:color="auto" w:fill="404040" w:themeFill="text1" w:themeFillTint="BF"/>
            <w:vAlign w:val="center"/>
          </w:tcPr>
          <w:p w14:paraId="62E996DD" w14:textId="697621AC" w:rsidR="003958B7" w:rsidRPr="005542D4" w:rsidRDefault="003958B7" w:rsidP="003958B7">
            <w:pPr>
              <w:spacing w:line="240" w:lineRule="auto"/>
              <w:jc w:val="center"/>
              <w:rPr>
                <w:rFonts w:cs="Arial"/>
                <w:b/>
                <w:color w:val="FFFFFF" w:themeColor="background1"/>
              </w:rPr>
            </w:pPr>
            <w:r w:rsidRPr="005542D4">
              <w:rPr>
                <w:rFonts w:cs="Arial"/>
                <w:b/>
                <w:color w:val="FFFFFF" w:themeColor="background1"/>
              </w:rPr>
              <w:t>Proyecto/Departamento</w:t>
            </w:r>
          </w:p>
        </w:tc>
        <w:tc>
          <w:tcPr>
            <w:tcW w:w="2008" w:type="dxa"/>
            <w:shd w:val="clear" w:color="auto" w:fill="404040" w:themeFill="text1" w:themeFillTint="BF"/>
            <w:vAlign w:val="center"/>
          </w:tcPr>
          <w:p w14:paraId="364D7873" w14:textId="5D38C944" w:rsidR="003958B7" w:rsidRPr="005542D4" w:rsidRDefault="003958B7" w:rsidP="003958B7">
            <w:pPr>
              <w:spacing w:line="240" w:lineRule="auto"/>
              <w:jc w:val="center"/>
              <w:rPr>
                <w:rFonts w:cs="Arial"/>
                <w:b/>
                <w:color w:val="FFFFFF" w:themeColor="background1"/>
              </w:rPr>
            </w:pPr>
            <w:r w:rsidRPr="005542D4">
              <w:rPr>
                <w:rFonts w:cs="Arial"/>
                <w:b/>
                <w:color w:val="FFFFFF" w:themeColor="background1"/>
              </w:rPr>
              <w:t>Acciones realizadas</w:t>
            </w:r>
          </w:p>
        </w:tc>
        <w:tc>
          <w:tcPr>
            <w:tcW w:w="2208" w:type="dxa"/>
            <w:gridSpan w:val="2"/>
            <w:shd w:val="clear" w:color="auto" w:fill="404040" w:themeFill="text1" w:themeFillTint="BF"/>
            <w:vAlign w:val="center"/>
          </w:tcPr>
          <w:p w14:paraId="4542BE9C" w14:textId="5F620441" w:rsidR="003958B7" w:rsidRPr="005542D4" w:rsidRDefault="003958B7" w:rsidP="003958B7">
            <w:pPr>
              <w:spacing w:line="240" w:lineRule="auto"/>
              <w:jc w:val="center"/>
              <w:rPr>
                <w:rFonts w:cs="Arial"/>
                <w:b/>
                <w:color w:val="FFFFFF" w:themeColor="background1"/>
              </w:rPr>
            </w:pPr>
            <w:r w:rsidRPr="005542D4">
              <w:rPr>
                <w:rFonts w:cs="Arial"/>
                <w:b/>
                <w:color w:val="FFFFFF" w:themeColor="background1"/>
              </w:rPr>
              <w:t>Servicios brindados</w:t>
            </w:r>
          </w:p>
        </w:tc>
        <w:tc>
          <w:tcPr>
            <w:tcW w:w="1386" w:type="dxa"/>
            <w:shd w:val="clear" w:color="auto" w:fill="404040" w:themeFill="text1" w:themeFillTint="BF"/>
            <w:vAlign w:val="center"/>
          </w:tcPr>
          <w:p w14:paraId="0FA3F744" w14:textId="19C5BF37" w:rsidR="003958B7" w:rsidRPr="005542D4" w:rsidRDefault="003958B7" w:rsidP="003958B7">
            <w:pPr>
              <w:spacing w:line="240" w:lineRule="auto"/>
              <w:jc w:val="center"/>
              <w:rPr>
                <w:rFonts w:cs="Arial"/>
                <w:b/>
                <w:color w:val="FFFFFF" w:themeColor="background1"/>
              </w:rPr>
            </w:pPr>
            <w:r w:rsidRPr="005542D4">
              <w:rPr>
                <w:rFonts w:cs="Arial"/>
                <w:b/>
                <w:color w:val="FFFFFF" w:themeColor="background1"/>
              </w:rPr>
              <w:t>Totales</w:t>
            </w:r>
          </w:p>
        </w:tc>
      </w:tr>
      <w:tr w:rsidR="005542D4" w:rsidRPr="005542D4" w14:paraId="54CCE248" w14:textId="205199B6" w:rsidTr="005542D4">
        <w:trPr>
          <w:trHeight w:val="340"/>
          <w:jc w:val="center"/>
        </w:trPr>
        <w:tc>
          <w:tcPr>
            <w:tcW w:w="2473" w:type="dxa"/>
            <w:vMerge w:val="restart"/>
            <w:shd w:val="clear" w:color="auto" w:fill="D9D9D9" w:themeFill="background1" w:themeFillShade="D9"/>
            <w:vAlign w:val="center"/>
          </w:tcPr>
          <w:p w14:paraId="3CFD56AD" w14:textId="77777777" w:rsidR="005542D4" w:rsidRPr="005542D4" w:rsidRDefault="005542D4" w:rsidP="005542D4">
            <w:pPr>
              <w:spacing w:line="240" w:lineRule="auto"/>
              <w:jc w:val="center"/>
              <w:rPr>
                <w:rFonts w:cs="Arial"/>
              </w:rPr>
            </w:pPr>
            <w:r w:rsidRPr="005542D4">
              <w:rPr>
                <w:rFonts w:cs="Arial"/>
              </w:rPr>
              <w:t>SEMUJERES</w:t>
            </w:r>
          </w:p>
          <w:p w14:paraId="1FB072EF" w14:textId="77777777" w:rsidR="005542D4" w:rsidRPr="005542D4" w:rsidRDefault="005542D4" w:rsidP="003958B7">
            <w:pPr>
              <w:spacing w:line="240" w:lineRule="auto"/>
              <w:rPr>
                <w:rFonts w:cs="Arial"/>
              </w:rPr>
            </w:pPr>
          </w:p>
          <w:p w14:paraId="4192B343" w14:textId="373FA52D" w:rsidR="005542D4" w:rsidRPr="005542D4" w:rsidRDefault="005542D4" w:rsidP="003958B7">
            <w:pPr>
              <w:spacing w:line="240" w:lineRule="auto"/>
              <w:rPr>
                <w:rFonts w:cs="Arial"/>
              </w:rPr>
            </w:pPr>
            <w:r w:rsidRPr="005542D4">
              <w:rPr>
                <w:rFonts w:cs="Arial"/>
              </w:rPr>
              <w:t>Subsecretaría de Acceso a una Vida Libre de Violencia</w:t>
            </w:r>
          </w:p>
        </w:tc>
        <w:tc>
          <w:tcPr>
            <w:tcW w:w="4216" w:type="dxa"/>
            <w:gridSpan w:val="3"/>
            <w:shd w:val="clear" w:color="auto" w:fill="F2F2F2" w:themeFill="background1" w:themeFillShade="F2"/>
            <w:vAlign w:val="center"/>
          </w:tcPr>
          <w:p w14:paraId="77308326" w14:textId="77777777" w:rsidR="005542D4" w:rsidRPr="005542D4" w:rsidRDefault="005542D4" w:rsidP="003958B7">
            <w:pPr>
              <w:spacing w:line="240" w:lineRule="auto"/>
              <w:jc w:val="center"/>
              <w:rPr>
                <w:rFonts w:cs="Arial"/>
              </w:rPr>
            </w:pPr>
            <w:r w:rsidRPr="005542D4">
              <w:rPr>
                <w:rFonts w:cs="Arial"/>
              </w:rPr>
              <w:t xml:space="preserve">Atenciones de manera </w:t>
            </w:r>
          </w:p>
          <w:p w14:paraId="7CA4AEA5" w14:textId="312F1B21" w:rsidR="005542D4" w:rsidRPr="005542D4" w:rsidRDefault="005542D4" w:rsidP="003958B7">
            <w:pPr>
              <w:spacing w:line="240" w:lineRule="auto"/>
              <w:jc w:val="center"/>
              <w:rPr>
                <w:rFonts w:cs="Arial"/>
              </w:rPr>
            </w:pPr>
            <w:r w:rsidRPr="005542D4">
              <w:rPr>
                <w:rFonts w:cs="Arial"/>
              </w:rPr>
              <w:t>presencial</w:t>
            </w:r>
          </w:p>
        </w:tc>
        <w:tc>
          <w:tcPr>
            <w:tcW w:w="1386" w:type="dxa"/>
            <w:vMerge w:val="restart"/>
            <w:shd w:val="clear" w:color="auto" w:fill="D9D9D9" w:themeFill="background1" w:themeFillShade="D9"/>
            <w:vAlign w:val="center"/>
          </w:tcPr>
          <w:p w14:paraId="7582A2D2" w14:textId="7E416208" w:rsidR="005542D4" w:rsidRPr="005542D4" w:rsidRDefault="005542D4" w:rsidP="005542D4">
            <w:pPr>
              <w:spacing w:line="240" w:lineRule="auto"/>
              <w:jc w:val="center"/>
              <w:rPr>
                <w:rFonts w:cs="Arial"/>
              </w:rPr>
            </w:pPr>
            <w:r w:rsidRPr="005542D4">
              <w:rPr>
                <w:rFonts w:cs="Arial"/>
              </w:rPr>
              <w:t>5,700</w:t>
            </w:r>
          </w:p>
        </w:tc>
      </w:tr>
      <w:tr w:rsidR="005542D4" w:rsidRPr="005542D4" w14:paraId="3207DBD8" w14:textId="2FAD4BF9" w:rsidTr="005542D4">
        <w:trPr>
          <w:trHeight w:val="510"/>
          <w:jc w:val="center"/>
        </w:trPr>
        <w:tc>
          <w:tcPr>
            <w:tcW w:w="2473" w:type="dxa"/>
            <w:vMerge/>
            <w:shd w:val="clear" w:color="auto" w:fill="D9D9D9" w:themeFill="background1" w:themeFillShade="D9"/>
            <w:vAlign w:val="center"/>
          </w:tcPr>
          <w:p w14:paraId="23C9192B" w14:textId="77777777" w:rsidR="005542D4" w:rsidRPr="005542D4" w:rsidRDefault="005542D4" w:rsidP="003958B7">
            <w:pPr>
              <w:spacing w:line="240" w:lineRule="auto"/>
              <w:rPr>
                <w:rFonts w:cs="Arial"/>
              </w:rPr>
            </w:pPr>
          </w:p>
        </w:tc>
        <w:tc>
          <w:tcPr>
            <w:tcW w:w="2008" w:type="dxa"/>
            <w:shd w:val="clear" w:color="auto" w:fill="D9D9D9" w:themeFill="background1" w:themeFillShade="D9"/>
            <w:vAlign w:val="center"/>
          </w:tcPr>
          <w:p w14:paraId="74D73C44" w14:textId="28634FC9" w:rsidR="005542D4" w:rsidRPr="005542D4" w:rsidRDefault="005542D4" w:rsidP="003958B7">
            <w:pPr>
              <w:spacing w:line="240" w:lineRule="auto"/>
              <w:jc w:val="left"/>
              <w:rPr>
                <w:rFonts w:cs="Arial"/>
              </w:rPr>
            </w:pPr>
            <w:r w:rsidRPr="005542D4">
              <w:rPr>
                <w:rFonts w:cs="Arial"/>
              </w:rPr>
              <w:t>Atenciones psicológicas</w:t>
            </w:r>
          </w:p>
        </w:tc>
        <w:tc>
          <w:tcPr>
            <w:tcW w:w="1272" w:type="dxa"/>
            <w:shd w:val="clear" w:color="auto" w:fill="D9D9D9" w:themeFill="background1" w:themeFillShade="D9"/>
            <w:vAlign w:val="center"/>
          </w:tcPr>
          <w:p w14:paraId="002FFF02" w14:textId="7FB4CA85" w:rsidR="005542D4" w:rsidRPr="005542D4" w:rsidRDefault="005542D4" w:rsidP="003958B7">
            <w:pPr>
              <w:spacing w:line="240" w:lineRule="auto"/>
              <w:jc w:val="center"/>
              <w:rPr>
                <w:rFonts w:cs="Arial"/>
              </w:rPr>
            </w:pPr>
            <w:r w:rsidRPr="005542D4">
              <w:rPr>
                <w:rFonts w:cs="Arial"/>
              </w:rPr>
              <w:t>M</w:t>
            </w:r>
          </w:p>
        </w:tc>
        <w:tc>
          <w:tcPr>
            <w:tcW w:w="936" w:type="dxa"/>
            <w:shd w:val="clear" w:color="auto" w:fill="D9D9D9" w:themeFill="background1" w:themeFillShade="D9"/>
            <w:vAlign w:val="center"/>
          </w:tcPr>
          <w:p w14:paraId="4C569E68" w14:textId="171F6E77" w:rsidR="005542D4" w:rsidRPr="005542D4" w:rsidRDefault="005542D4" w:rsidP="003958B7">
            <w:pPr>
              <w:spacing w:line="240" w:lineRule="auto"/>
              <w:jc w:val="center"/>
              <w:rPr>
                <w:rFonts w:cs="Arial"/>
              </w:rPr>
            </w:pPr>
            <w:r w:rsidRPr="005542D4">
              <w:rPr>
                <w:rFonts w:cs="Arial"/>
              </w:rPr>
              <w:t>400</w:t>
            </w:r>
          </w:p>
        </w:tc>
        <w:tc>
          <w:tcPr>
            <w:tcW w:w="1386" w:type="dxa"/>
            <w:vMerge/>
            <w:shd w:val="clear" w:color="auto" w:fill="D9D9D9" w:themeFill="background1" w:themeFillShade="D9"/>
            <w:vAlign w:val="center"/>
          </w:tcPr>
          <w:p w14:paraId="264868B3" w14:textId="77777777" w:rsidR="005542D4" w:rsidRPr="005542D4" w:rsidRDefault="005542D4" w:rsidP="005542D4">
            <w:pPr>
              <w:spacing w:line="240" w:lineRule="auto"/>
              <w:jc w:val="center"/>
              <w:rPr>
                <w:rFonts w:cs="Arial"/>
              </w:rPr>
            </w:pPr>
          </w:p>
        </w:tc>
      </w:tr>
      <w:tr w:rsidR="005542D4" w:rsidRPr="005542D4" w14:paraId="01E95302" w14:textId="42E55B51" w:rsidTr="005542D4">
        <w:trPr>
          <w:trHeight w:val="510"/>
          <w:jc w:val="center"/>
        </w:trPr>
        <w:tc>
          <w:tcPr>
            <w:tcW w:w="2473" w:type="dxa"/>
            <w:vMerge/>
            <w:shd w:val="clear" w:color="auto" w:fill="D9D9D9" w:themeFill="background1" w:themeFillShade="D9"/>
            <w:vAlign w:val="center"/>
          </w:tcPr>
          <w:p w14:paraId="28D6A21A" w14:textId="77777777" w:rsidR="005542D4" w:rsidRPr="005542D4" w:rsidRDefault="005542D4" w:rsidP="003958B7">
            <w:pPr>
              <w:spacing w:line="240" w:lineRule="auto"/>
              <w:rPr>
                <w:rFonts w:cs="Arial"/>
              </w:rPr>
            </w:pPr>
          </w:p>
        </w:tc>
        <w:tc>
          <w:tcPr>
            <w:tcW w:w="2008" w:type="dxa"/>
            <w:shd w:val="clear" w:color="auto" w:fill="D9D9D9" w:themeFill="background1" w:themeFillShade="D9"/>
            <w:vAlign w:val="center"/>
          </w:tcPr>
          <w:p w14:paraId="4D158DD2" w14:textId="01A3B0CB" w:rsidR="005542D4" w:rsidRPr="005542D4" w:rsidRDefault="005542D4" w:rsidP="003958B7">
            <w:pPr>
              <w:spacing w:line="240" w:lineRule="auto"/>
              <w:jc w:val="left"/>
              <w:rPr>
                <w:rFonts w:cs="Arial"/>
              </w:rPr>
            </w:pPr>
            <w:r w:rsidRPr="005542D4">
              <w:rPr>
                <w:rFonts w:cs="Arial"/>
              </w:rPr>
              <w:t>Atenciones jurídicas</w:t>
            </w:r>
          </w:p>
        </w:tc>
        <w:tc>
          <w:tcPr>
            <w:tcW w:w="1272" w:type="dxa"/>
            <w:shd w:val="clear" w:color="auto" w:fill="D9D9D9" w:themeFill="background1" w:themeFillShade="D9"/>
            <w:vAlign w:val="center"/>
          </w:tcPr>
          <w:p w14:paraId="4EEE8AFA" w14:textId="71D61EB5" w:rsidR="005542D4" w:rsidRPr="005542D4" w:rsidRDefault="005542D4" w:rsidP="003958B7">
            <w:pPr>
              <w:spacing w:line="240" w:lineRule="auto"/>
              <w:jc w:val="center"/>
              <w:rPr>
                <w:rFonts w:cs="Arial"/>
              </w:rPr>
            </w:pPr>
            <w:r w:rsidRPr="005542D4">
              <w:rPr>
                <w:rFonts w:cs="Arial"/>
              </w:rPr>
              <w:t>M</w:t>
            </w:r>
          </w:p>
        </w:tc>
        <w:tc>
          <w:tcPr>
            <w:tcW w:w="936" w:type="dxa"/>
            <w:shd w:val="clear" w:color="auto" w:fill="D9D9D9" w:themeFill="background1" w:themeFillShade="D9"/>
            <w:vAlign w:val="center"/>
          </w:tcPr>
          <w:p w14:paraId="305682EC" w14:textId="56032E61" w:rsidR="005542D4" w:rsidRPr="005542D4" w:rsidRDefault="005542D4" w:rsidP="003958B7">
            <w:pPr>
              <w:spacing w:line="240" w:lineRule="auto"/>
              <w:jc w:val="center"/>
              <w:rPr>
                <w:rFonts w:cs="Arial"/>
              </w:rPr>
            </w:pPr>
            <w:r w:rsidRPr="005542D4">
              <w:rPr>
                <w:rFonts w:cs="Arial"/>
              </w:rPr>
              <w:t>2,224</w:t>
            </w:r>
          </w:p>
        </w:tc>
        <w:tc>
          <w:tcPr>
            <w:tcW w:w="1386" w:type="dxa"/>
            <w:vMerge/>
            <w:shd w:val="clear" w:color="auto" w:fill="D9D9D9" w:themeFill="background1" w:themeFillShade="D9"/>
            <w:vAlign w:val="center"/>
          </w:tcPr>
          <w:p w14:paraId="73ED066B" w14:textId="77777777" w:rsidR="005542D4" w:rsidRPr="005542D4" w:rsidRDefault="005542D4" w:rsidP="005542D4">
            <w:pPr>
              <w:spacing w:line="240" w:lineRule="auto"/>
              <w:jc w:val="center"/>
              <w:rPr>
                <w:rFonts w:cs="Arial"/>
              </w:rPr>
            </w:pPr>
          </w:p>
        </w:tc>
      </w:tr>
      <w:tr w:rsidR="005542D4" w:rsidRPr="005542D4" w14:paraId="403800E8" w14:textId="671C2876" w:rsidTr="005542D4">
        <w:trPr>
          <w:trHeight w:val="340"/>
          <w:jc w:val="center"/>
        </w:trPr>
        <w:tc>
          <w:tcPr>
            <w:tcW w:w="2473" w:type="dxa"/>
            <w:vMerge/>
            <w:shd w:val="clear" w:color="auto" w:fill="D9D9D9" w:themeFill="background1" w:themeFillShade="D9"/>
            <w:vAlign w:val="center"/>
          </w:tcPr>
          <w:p w14:paraId="497BAB33" w14:textId="77777777" w:rsidR="005542D4" w:rsidRPr="005542D4" w:rsidRDefault="005542D4" w:rsidP="003958B7">
            <w:pPr>
              <w:spacing w:line="240" w:lineRule="auto"/>
              <w:rPr>
                <w:rFonts w:cs="Arial"/>
              </w:rPr>
            </w:pPr>
          </w:p>
        </w:tc>
        <w:tc>
          <w:tcPr>
            <w:tcW w:w="4216" w:type="dxa"/>
            <w:gridSpan w:val="3"/>
            <w:shd w:val="clear" w:color="auto" w:fill="F2F2F2" w:themeFill="background1" w:themeFillShade="F2"/>
            <w:vAlign w:val="center"/>
          </w:tcPr>
          <w:p w14:paraId="111DD318" w14:textId="1E7E7CE8" w:rsidR="005542D4" w:rsidRPr="005542D4" w:rsidRDefault="005542D4" w:rsidP="003958B7">
            <w:pPr>
              <w:spacing w:line="240" w:lineRule="auto"/>
              <w:jc w:val="center"/>
              <w:rPr>
                <w:rFonts w:cs="Arial"/>
              </w:rPr>
            </w:pPr>
            <w:r w:rsidRPr="005542D4">
              <w:rPr>
                <w:rFonts w:cs="Arial"/>
              </w:rPr>
              <w:t>Refugio</w:t>
            </w:r>
          </w:p>
        </w:tc>
        <w:tc>
          <w:tcPr>
            <w:tcW w:w="1386" w:type="dxa"/>
            <w:vMerge/>
            <w:shd w:val="clear" w:color="auto" w:fill="D9D9D9" w:themeFill="background1" w:themeFillShade="D9"/>
            <w:vAlign w:val="center"/>
          </w:tcPr>
          <w:p w14:paraId="3E491ECB" w14:textId="77777777" w:rsidR="005542D4" w:rsidRPr="005542D4" w:rsidRDefault="005542D4" w:rsidP="005542D4">
            <w:pPr>
              <w:spacing w:line="240" w:lineRule="auto"/>
              <w:jc w:val="center"/>
              <w:rPr>
                <w:rFonts w:cs="Arial"/>
              </w:rPr>
            </w:pPr>
          </w:p>
        </w:tc>
      </w:tr>
      <w:tr w:rsidR="005542D4" w:rsidRPr="005542D4" w14:paraId="228E78D5" w14:textId="162F291E" w:rsidTr="005542D4">
        <w:trPr>
          <w:trHeight w:val="510"/>
          <w:jc w:val="center"/>
        </w:trPr>
        <w:tc>
          <w:tcPr>
            <w:tcW w:w="2473" w:type="dxa"/>
            <w:vMerge/>
            <w:shd w:val="clear" w:color="auto" w:fill="D9D9D9" w:themeFill="background1" w:themeFillShade="D9"/>
            <w:vAlign w:val="center"/>
          </w:tcPr>
          <w:p w14:paraId="2029629D" w14:textId="77777777" w:rsidR="005542D4" w:rsidRPr="005542D4" w:rsidRDefault="005542D4" w:rsidP="003958B7">
            <w:pPr>
              <w:spacing w:line="240" w:lineRule="auto"/>
              <w:rPr>
                <w:rFonts w:cs="Arial"/>
              </w:rPr>
            </w:pPr>
          </w:p>
        </w:tc>
        <w:tc>
          <w:tcPr>
            <w:tcW w:w="2008" w:type="dxa"/>
            <w:shd w:val="clear" w:color="auto" w:fill="D9D9D9" w:themeFill="background1" w:themeFillShade="D9"/>
            <w:vAlign w:val="center"/>
          </w:tcPr>
          <w:p w14:paraId="6EB8D9FA" w14:textId="6C700C17" w:rsidR="005542D4" w:rsidRPr="005542D4" w:rsidRDefault="005542D4" w:rsidP="003958B7">
            <w:pPr>
              <w:spacing w:line="240" w:lineRule="auto"/>
              <w:jc w:val="left"/>
              <w:rPr>
                <w:rFonts w:cs="Arial"/>
              </w:rPr>
            </w:pPr>
            <w:r w:rsidRPr="005542D4">
              <w:rPr>
                <w:rFonts w:cs="Arial"/>
              </w:rPr>
              <w:t>Atenciones psicológicas</w:t>
            </w:r>
          </w:p>
        </w:tc>
        <w:tc>
          <w:tcPr>
            <w:tcW w:w="1272" w:type="dxa"/>
            <w:shd w:val="clear" w:color="auto" w:fill="D9D9D9" w:themeFill="background1" w:themeFillShade="D9"/>
            <w:vAlign w:val="center"/>
          </w:tcPr>
          <w:p w14:paraId="448F4DD2" w14:textId="0E668498" w:rsidR="005542D4" w:rsidRPr="005542D4" w:rsidRDefault="005542D4" w:rsidP="003958B7">
            <w:pPr>
              <w:spacing w:line="240" w:lineRule="auto"/>
              <w:jc w:val="center"/>
              <w:rPr>
                <w:rFonts w:cs="Arial"/>
              </w:rPr>
            </w:pPr>
            <w:r w:rsidRPr="005542D4">
              <w:rPr>
                <w:rFonts w:cs="Arial"/>
              </w:rPr>
              <w:t>M</w:t>
            </w:r>
          </w:p>
        </w:tc>
        <w:tc>
          <w:tcPr>
            <w:tcW w:w="936" w:type="dxa"/>
            <w:shd w:val="clear" w:color="auto" w:fill="D9D9D9" w:themeFill="background1" w:themeFillShade="D9"/>
            <w:vAlign w:val="center"/>
          </w:tcPr>
          <w:p w14:paraId="48A950D3" w14:textId="1B1E35CF" w:rsidR="005542D4" w:rsidRPr="005542D4" w:rsidRDefault="005542D4" w:rsidP="003958B7">
            <w:pPr>
              <w:spacing w:line="240" w:lineRule="auto"/>
              <w:jc w:val="center"/>
              <w:rPr>
                <w:rFonts w:cs="Arial"/>
              </w:rPr>
            </w:pPr>
            <w:r w:rsidRPr="005542D4">
              <w:rPr>
                <w:rFonts w:cs="Arial"/>
              </w:rPr>
              <w:t>1,571</w:t>
            </w:r>
          </w:p>
        </w:tc>
        <w:tc>
          <w:tcPr>
            <w:tcW w:w="1386" w:type="dxa"/>
            <w:vMerge/>
            <w:shd w:val="clear" w:color="auto" w:fill="D9D9D9" w:themeFill="background1" w:themeFillShade="D9"/>
            <w:vAlign w:val="center"/>
          </w:tcPr>
          <w:p w14:paraId="2A490F6F" w14:textId="77777777" w:rsidR="005542D4" w:rsidRPr="005542D4" w:rsidRDefault="005542D4" w:rsidP="005542D4">
            <w:pPr>
              <w:spacing w:line="240" w:lineRule="auto"/>
              <w:jc w:val="center"/>
              <w:rPr>
                <w:rFonts w:cs="Arial"/>
              </w:rPr>
            </w:pPr>
          </w:p>
        </w:tc>
      </w:tr>
      <w:tr w:rsidR="005542D4" w:rsidRPr="005542D4" w14:paraId="71FEF543" w14:textId="4FE1DD41" w:rsidTr="005542D4">
        <w:trPr>
          <w:trHeight w:val="397"/>
          <w:jc w:val="center"/>
        </w:trPr>
        <w:tc>
          <w:tcPr>
            <w:tcW w:w="2473" w:type="dxa"/>
            <w:vMerge/>
            <w:shd w:val="clear" w:color="auto" w:fill="D9D9D9" w:themeFill="background1" w:themeFillShade="D9"/>
            <w:vAlign w:val="center"/>
          </w:tcPr>
          <w:p w14:paraId="75126074" w14:textId="77777777" w:rsidR="005542D4" w:rsidRPr="005542D4" w:rsidRDefault="005542D4" w:rsidP="003958B7">
            <w:pPr>
              <w:spacing w:line="240" w:lineRule="auto"/>
              <w:rPr>
                <w:rFonts w:cs="Arial"/>
              </w:rPr>
            </w:pPr>
          </w:p>
        </w:tc>
        <w:tc>
          <w:tcPr>
            <w:tcW w:w="2008" w:type="dxa"/>
            <w:shd w:val="clear" w:color="auto" w:fill="D9D9D9" w:themeFill="background1" w:themeFillShade="D9"/>
            <w:vAlign w:val="center"/>
          </w:tcPr>
          <w:p w14:paraId="5D0B43D7" w14:textId="5BEA4DC8" w:rsidR="005542D4" w:rsidRPr="005542D4" w:rsidRDefault="005542D4" w:rsidP="003958B7">
            <w:pPr>
              <w:spacing w:line="240" w:lineRule="auto"/>
              <w:jc w:val="left"/>
              <w:rPr>
                <w:rFonts w:cs="Arial"/>
              </w:rPr>
            </w:pPr>
            <w:r w:rsidRPr="005542D4">
              <w:rPr>
                <w:rFonts w:cs="Arial"/>
              </w:rPr>
              <w:t>Atenciones jurídicas</w:t>
            </w:r>
          </w:p>
        </w:tc>
        <w:tc>
          <w:tcPr>
            <w:tcW w:w="1272" w:type="dxa"/>
            <w:shd w:val="clear" w:color="auto" w:fill="D9D9D9" w:themeFill="background1" w:themeFillShade="D9"/>
            <w:vAlign w:val="center"/>
          </w:tcPr>
          <w:p w14:paraId="14367922" w14:textId="241FAD28" w:rsidR="005542D4" w:rsidRPr="005542D4" w:rsidRDefault="005542D4" w:rsidP="003958B7">
            <w:pPr>
              <w:spacing w:line="240" w:lineRule="auto"/>
              <w:jc w:val="center"/>
              <w:rPr>
                <w:rFonts w:cs="Arial"/>
              </w:rPr>
            </w:pPr>
            <w:r w:rsidRPr="005542D4">
              <w:rPr>
                <w:rFonts w:cs="Arial"/>
              </w:rPr>
              <w:t>M</w:t>
            </w:r>
          </w:p>
        </w:tc>
        <w:tc>
          <w:tcPr>
            <w:tcW w:w="936" w:type="dxa"/>
            <w:shd w:val="clear" w:color="auto" w:fill="D9D9D9" w:themeFill="background1" w:themeFillShade="D9"/>
            <w:vAlign w:val="center"/>
          </w:tcPr>
          <w:p w14:paraId="08D1C1A8" w14:textId="33DCDA94" w:rsidR="005542D4" w:rsidRPr="005542D4" w:rsidRDefault="005542D4" w:rsidP="003958B7">
            <w:pPr>
              <w:spacing w:line="240" w:lineRule="auto"/>
              <w:jc w:val="center"/>
              <w:rPr>
                <w:rFonts w:cs="Arial"/>
              </w:rPr>
            </w:pPr>
            <w:r w:rsidRPr="005542D4">
              <w:rPr>
                <w:rFonts w:cs="Arial"/>
              </w:rPr>
              <w:t>424</w:t>
            </w:r>
          </w:p>
        </w:tc>
        <w:tc>
          <w:tcPr>
            <w:tcW w:w="1386" w:type="dxa"/>
            <w:vMerge/>
            <w:shd w:val="clear" w:color="auto" w:fill="D9D9D9" w:themeFill="background1" w:themeFillShade="D9"/>
            <w:vAlign w:val="center"/>
          </w:tcPr>
          <w:p w14:paraId="26F1EED7" w14:textId="77777777" w:rsidR="005542D4" w:rsidRPr="005542D4" w:rsidRDefault="005542D4" w:rsidP="005542D4">
            <w:pPr>
              <w:spacing w:line="240" w:lineRule="auto"/>
              <w:jc w:val="center"/>
              <w:rPr>
                <w:rFonts w:cs="Arial"/>
              </w:rPr>
            </w:pPr>
          </w:p>
        </w:tc>
      </w:tr>
      <w:tr w:rsidR="005542D4" w:rsidRPr="005542D4" w14:paraId="65621A53" w14:textId="2A647AFC" w:rsidTr="005542D4">
        <w:trPr>
          <w:trHeight w:val="397"/>
          <w:jc w:val="center"/>
        </w:trPr>
        <w:tc>
          <w:tcPr>
            <w:tcW w:w="2473" w:type="dxa"/>
            <w:vMerge/>
            <w:shd w:val="clear" w:color="auto" w:fill="D9D9D9" w:themeFill="background1" w:themeFillShade="D9"/>
            <w:vAlign w:val="center"/>
          </w:tcPr>
          <w:p w14:paraId="6CC27357" w14:textId="77777777" w:rsidR="005542D4" w:rsidRPr="005542D4" w:rsidRDefault="005542D4" w:rsidP="003958B7">
            <w:pPr>
              <w:spacing w:line="240" w:lineRule="auto"/>
              <w:rPr>
                <w:rFonts w:cs="Arial"/>
              </w:rPr>
            </w:pPr>
          </w:p>
        </w:tc>
        <w:tc>
          <w:tcPr>
            <w:tcW w:w="2008" w:type="dxa"/>
            <w:shd w:val="clear" w:color="auto" w:fill="D9D9D9" w:themeFill="background1" w:themeFillShade="D9"/>
            <w:vAlign w:val="center"/>
          </w:tcPr>
          <w:p w14:paraId="7ACFD41A" w14:textId="2093A742" w:rsidR="005542D4" w:rsidRPr="005542D4" w:rsidRDefault="005542D4" w:rsidP="003958B7">
            <w:pPr>
              <w:spacing w:line="240" w:lineRule="auto"/>
              <w:jc w:val="left"/>
              <w:rPr>
                <w:rFonts w:cs="Arial"/>
              </w:rPr>
            </w:pPr>
            <w:r w:rsidRPr="005542D4">
              <w:rPr>
                <w:rFonts w:cs="Arial"/>
              </w:rPr>
              <w:t>Atenciones medicas</w:t>
            </w:r>
          </w:p>
        </w:tc>
        <w:tc>
          <w:tcPr>
            <w:tcW w:w="1272" w:type="dxa"/>
            <w:shd w:val="clear" w:color="auto" w:fill="D9D9D9" w:themeFill="background1" w:themeFillShade="D9"/>
            <w:vAlign w:val="center"/>
          </w:tcPr>
          <w:p w14:paraId="1208E142" w14:textId="2DC9D18E" w:rsidR="005542D4" w:rsidRPr="005542D4" w:rsidRDefault="005542D4" w:rsidP="003958B7">
            <w:pPr>
              <w:spacing w:line="240" w:lineRule="auto"/>
              <w:jc w:val="center"/>
              <w:rPr>
                <w:rFonts w:cs="Arial"/>
              </w:rPr>
            </w:pPr>
            <w:r w:rsidRPr="005542D4">
              <w:rPr>
                <w:rFonts w:cs="Arial"/>
              </w:rPr>
              <w:t>M</w:t>
            </w:r>
          </w:p>
        </w:tc>
        <w:tc>
          <w:tcPr>
            <w:tcW w:w="936" w:type="dxa"/>
            <w:shd w:val="clear" w:color="auto" w:fill="D9D9D9" w:themeFill="background1" w:themeFillShade="D9"/>
            <w:vAlign w:val="center"/>
          </w:tcPr>
          <w:p w14:paraId="79B66588" w14:textId="7E21D732" w:rsidR="005542D4" w:rsidRPr="005542D4" w:rsidRDefault="005542D4" w:rsidP="003958B7">
            <w:pPr>
              <w:spacing w:line="240" w:lineRule="auto"/>
              <w:jc w:val="center"/>
              <w:rPr>
                <w:rFonts w:cs="Arial"/>
              </w:rPr>
            </w:pPr>
            <w:r w:rsidRPr="005542D4">
              <w:rPr>
                <w:rFonts w:cs="Arial"/>
              </w:rPr>
              <w:t>1,081</w:t>
            </w:r>
          </w:p>
        </w:tc>
        <w:tc>
          <w:tcPr>
            <w:tcW w:w="1386" w:type="dxa"/>
            <w:vMerge/>
            <w:shd w:val="clear" w:color="auto" w:fill="D9D9D9" w:themeFill="background1" w:themeFillShade="D9"/>
            <w:vAlign w:val="center"/>
          </w:tcPr>
          <w:p w14:paraId="6BCED6F5" w14:textId="77777777" w:rsidR="005542D4" w:rsidRPr="005542D4" w:rsidRDefault="005542D4" w:rsidP="005542D4">
            <w:pPr>
              <w:spacing w:line="240" w:lineRule="auto"/>
              <w:jc w:val="center"/>
              <w:rPr>
                <w:rFonts w:cs="Arial"/>
              </w:rPr>
            </w:pPr>
          </w:p>
        </w:tc>
      </w:tr>
      <w:tr w:rsidR="005542D4" w:rsidRPr="005542D4" w14:paraId="38F5A82D" w14:textId="791964CB" w:rsidTr="005542D4">
        <w:trPr>
          <w:trHeight w:val="454"/>
          <w:jc w:val="center"/>
        </w:trPr>
        <w:tc>
          <w:tcPr>
            <w:tcW w:w="2473" w:type="dxa"/>
            <w:vMerge w:val="restart"/>
            <w:shd w:val="clear" w:color="auto" w:fill="BFBFBF" w:themeFill="background1" w:themeFillShade="BF"/>
            <w:vAlign w:val="center"/>
          </w:tcPr>
          <w:p w14:paraId="3140D2F7" w14:textId="77777777" w:rsidR="005542D4" w:rsidRPr="005542D4" w:rsidRDefault="005542D4" w:rsidP="005542D4">
            <w:pPr>
              <w:spacing w:line="240" w:lineRule="auto"/>
              <w:jc w:val="center"/>
              <w:rPr>
                <w:rFonts w:cs="Arial"/>
              </w:rPr>
            </w:pPr>
            <w:r w:rsidRPr="005542D4">
              <w:rPr>
                <w:rFonts w:cs="Arial"/>
              </w:rPr>
              <w:t>SEMUJERES</w:t>
            </w:r>
          </w:p>
          <w:p w14:paraId="79C8DC11" w14:textId="77777777" w:rsidR="005542D4" w:rsidRPr="005542D4" w:rsidRDefault="005542D4" w:rsidP="003958B7">
            <w:pPr>
              <w:spacing w:line="240" w:lineRule="auto"/>
              <w:rPr>
                <w:rFonts w:cs="Arial"/>
              </w:rPr>
            </w:pPr>
          </w:p>
          <w:p w14:paraId="5311C530" w14:textId="006D3CF9" w:rsidR="005542D4" w:rsidRPr="005542D4" w:rsidRDefault="005542D4" w:rsidP="003958B7">
            <w:pPr>
              <w:spacing w:line="240" w:lineRule="auto"/>
              <w:rPr>
                <w:rFonts w:cs="Arial"/>
              </w:rPr>
            </w:pPr>
            <w:r w:rsidRPr="005542D4">
              <w:rPr>
                <w:rFonts w:cs="Arial"/>
              </w:rPr>
              <w:t>Subsecretaría de Igualdad Sustantiva</w:t>
            </w:r>
          </w:p>
        </w:tc>
        <w:tc>
          <w:tcPr>
            <w:tcW w:w="2008" w:type="dxa"/>
            <w:vMerge w:val="restart"/>
            <w:shd w:val="clear" w:color="auto" w:fill="BFBFBF" w:themeFill="background1" w:themeFillShade="BF"/>
            <w:vAlign w:val="center"/>
          </w:tcPr>
          <w:p w14:paraId="6BC6A4E4" w14:textId="42311CC3" w:rsidR="005542D4" w:rsidRPr="005542D4" w:rsidRDefault="005542D4" w:rsidP="003958B7">
            <w:pPr>
              <w:spacing w:line="240" w:lineRule="auto"/>
              <w:jc w:val="left"/>
              <w:rPr>
                <w:rFonts w:cs="Arial"/>
              </w:rPr>
            </w:pPr>
            <w:r w:rsidRPr="005542D4">
              <w:rPr>
                <w:rFonts w:cs="Arial"/>
              </w:rPr>
              <w:t>Capacitaciones, cursos, platicas</w:t>
            </w:r>
          </w:p>
        </w:tc>
        <w:tc>
          <w:tcPr>
            <w:tcW w:w="1272" w:type="dxa"/>
            <w:shd w:val="clear" w:color="auto" w:fill="BFBFBF" w:themeFill="background1" w:themeFillShade="BF"/>
            <w:vAlign w:val="center"/>
          </w:tcPr>
          <w:p w14:paraId="3EB0B298" w14:textId="3852A9C9" w:rsidR="005542D4" w:rsidRPr="005542D4" w:rsidRDefault="005542D4" w:rsidP="003958B7">
            <w:pPr>
              <w:spacing w:line="240" w:lineRule="auto"/>
              <w:jc w:val="center"/>
              <w:rPr>
                <w:rFonts w:cs="Arial"/>
              </w:rPr>
            </w:pPr>
            <w:r w:rsidRPr="005542D4">
              <w:rPr>
                <w:rFonts w:cs="Arial"/>
              </w:rPr>
              <w:t>M</w:t>
            </w:r>
          </w:p>
        </w:tc>
        <w:tc>
          <w:tcPr>
            <w:tcW w:w="936" w:type="dxa"/>
            <w:shd w:val="clear" w:color="auto" w:fill="BFBFBF" w:themeFill="background1" w:themeFillShade="BF"/>
            <w:vAlign w:val="center"/>
          </w:tcPr>
          <w:p w14:paraId="1BC03D20" w14:textId="5EF4041B" w:rsidR="005542D4" w:rsidRPr="005542D4" w:rsidRDefault="005542D4" w:rsidP="003958B7">
            <w:pPr>
              <w:spacing w:line="240" w:lineRule="auto"/>
              <w:jc w:val="center"/>
              <w:rPr>
                <w:rFonts w:cs="Arial"/>
              </w:rPr>
            </w:pPr>
            <w:r w:rsidRPr="005542D4">
              <w:rPr>
                <w:rFonts w:cs="Arial"/>
              </w:rPr>
              <w:t>3,596</w:t>
            </w:r>
          </w:p>
        </w:tc>
        <w:tc>
          <w:tcPr>
            <w:tcW w:w="1386" w:type="dxa"/>
            <w:vMerge w:val="restart"/>
            <w:shd w:val="clear" w:color="auto" w:fill="BFBFBF" w:themeFill="background1" w:themeFillShade="BF"/>
            <w:vAlign w:val="center"/>
          </w:tcPr>
          <w:p w14:paraId="5E3CC03F" w14:textId="32846D38" w:rsidR="005542D4" w:rsidRPr="005542D4" w:rsidRDefault="005542D4" w:rsidP="005542D4">
            <w:pPr>
              <w:spacing w:line="240" w:lineRule="auto"/>
              <w:jc w:val="center"/>
              <w:rPr>
                <w:rFonts w:cs="Arial"/>
              </w:rPr>
            </w:pPr>
            <w:r w:rsidRPr="005542D4">
              <w:rPr>
                <w:rFonts w:cs="Arial"/>
              </w:rPr>
              <w:t>6,116</w:t>
            </w:r>
          </w:p>
        </w:tc>
      </w:tr>
      <w:tr w:rsidR="005542D4" w:rsidRPr="005542D4" w14:paraId="5C6D0FF2" w14:textId="5BA81E81" w:rsidTr="005542D4">
        <w:trPr>
          <w:trHeight w:val="454"/>
          <w:jc w:val="center"/>
        </w:trPr>
        <w:tc>
          <w:tcPr>
            <w:tcW w:w="2473" w:type="dxa"/>
            <w:vMerge/>
            <w:shd w:val="clear" w:color="auto" w:fill="BFBFBF" w:themeFill="background1" w:themeFillShade="BF"/>
            <w:vAlign w:val="center"/>
          </w:tcPr>
          <w:p w14:paraId="715BD0A2" w14:textId="77777777" w:rsidR="005542D4" w:rsidRPr="005542D4" w:rsidRDefault="005542D4" w:rsidP="003958B7">
            <w:pPr>
              <w:spacing w:line="240" w:lineRule="auto"/>
              <w:jc w:val="center"/>
              <w:rPr>
                <w:rFonts w:cs="Arial"/>
              </w:rPr>
            </w:pPr>
          </w:p>
        </w:tc>
        <w:tc>
          <w:tcPr>
            <w:tcW w:w="2008" w:type="dxa"/>
            <w:vMerge/>
            <w:shd w:val="clear" w:color="auto" w:fill="BFBFBF" w:themeFill="background1" w:themeFillShade="BF"/>
            <w:vAlign w:val="center"/>
          </w:tcPr>
          <w:p w14:paraId="6A5FD015" w14:textId="77777777" w:rsidR="005542D4" w:rsidRPr="005542D4" w:rsidRDefault="005542D4" w:rsidP="003958B7">
            <w:pPr>
              <w:spacing w:line="240" w:lineRule="auto"/>
              <w:jc w:val="center"/>
              <w:rPr>
                <w:rFonts w:cs="Arial"/>
              </w:rPr>
            </w:pPr>
          </w:p>
        </w:tc>
        <w:tc>
          <w:tcPr>
            <w:tcW w:w="1272" w:type="dxa"/>
            <w:shd w:val="clear" w:color="auto" w:fill="BFBFBF" w:themeFill="background1" w:themeFillShade="BF"/>
            <w:vAlign w:val="center"/>
          </w:tcPr>
          <w:p w14:paraId="78BEB1EF" w14:textId="23FBE657" w:rsidR="005542D4" w:rsidRPr="005542D4" w:rsidRDefault="005542D4" w:rsidP="003958B7">
            <w:pPr>
              <w:spacing w:line="240" w:lineRule="auto"/>
              <w:jc w:val="center"/>
              <w:rPr>
                <w:rFonts w:cs="Arial"/>
              </w:rPr>
            </w:pPr>
            <w:r w:rsidRPr="005542D4">
              <w:rPr>
                <w:rFonts w:cs="Arial"/>
              </w:rPr>
              <w:t>Niñas</w:t>
            </w:r>
          </w:p>
        </w:tc>
        <w:tc>
          <w:tcPr>
            <w:tcW w:w="936" w:type="dxa"/>
            <w:shd w:val="clear" w:color="auto" w:fill="BFBFBF" w:themeFill="background1" w:themeFillShade="BF"/>
            <w:vAlign w:val="center"/>
          </w:tcPr>
          <w:p w14:paraId="46BD04C7" w14:textId="63D58A47" w:rsidR="005542D4" w:rsidRPr="005542D4" w:rsidRDefault="005542D4" w:rsidP="003958B7">
            <w:pPr>
              <w:spacing w:line="240" w:lineRule="auto"/>
              <w:jc w:val="center"/>
              <w:rPr>
                <w:rFonts w:cs="Arial"/>
              </w:rPr>
            </w:pPr>
            <w:r w:rsidRPr="005542D4">
              <w:rPr>
                <w:rFonts w:cs="Arial"/>
              </w:rPr>
              <w:t>342</w:t>
            </w:r>
          </w:p>
        </w:tc>
        <w:tc>
          <w:tcPr>
            <w:tcW w:w="1386" w:type="dxa"/>
            <w:vMerge/>
            <w:shd w:val="clear" w:color="auto" w:fill="BFBFBF" w:themeFill="background1" w:themeFillShade="BF"/>
          </w:tcPr>
          <w:p w14:paraId="5BA73119" w14:textId="77777777" w:rsidR="005542D4" w:rsidRPr="005542D4" w:rsidRDefault="005542D4" w:rsidP="003958B7">
            <w:pPr>
              <w:spacing w:line="240" w:lineRule="auto"/>
              <w:jc w:val="center"/>
              <w:rPr>
                <w:rFonts w:cs="Arial"/>
              </w:rPr>
            </w:pPr>
          </w:p>
        </w:tc>
      </w:tr>
      <w:tr w:rsidR="005542D4" w:rsidRPr="005542D4" w14:paraId="0F96707D" w14:textId="38137E0C" w:rsidTr="005542D4">
        <w:trPr>
          <w:trHeight w:val="454"/>
          <w:jc w:val="center"/>
        </w:trPr>
        <w:tc>
          <w:tcPr>
            <w:tcW w:w="2473" w:type="dxa"/>
            <w:vMerge/>
            <w:shd w:val="clear" w:color="auto" w:fill="BFBFBF" w:themeFill="background1" w:themeFillShade="BF"/>
            <w:vAlign w:val="center"/>
          </w:tcPr>
          <w:p w14:paraId="7FEEB27B" w14:textId="77777777" w:rsidR="005542D4" w:rsidRPr="005542D4" w:rsidRDefault="005542D4" w:rsidP="003958B7">
            <w:pPr>
              <w:spacing w:line="240" w:lineRule="auto"/>
              <w:jc w:val="center"/>
              <w:rPr>
                <w:rFonts w:cs="Arial"/>
              </w:rPr>
            </w:pPr>
          </w:p>
        </w:tc>
        <w:tc>
          <w:tcPr>
            <w:tcW w:w="2008" w:type="dxa"/>
            <w:vMerge/>
            <w:shd w:val="clear" w:color="auto" w:fill="BFBFBF" w:themeFill="background1" w:themeFillShade="BF"/>
            <w:vAlign w:val="center"/>
          </w:tcPr>
          <w:p w14:paraId="03420CE7" w14:textId="77777777" w:rsidR="005542D4" w:rsidRPr="005542D4" w:rsidRDefault="005542D4" w:rsidP="003958B7">
            <w:pPr>
              <w:spacing w:line="240" w:lineRule="auto"/>
              <w:jc w:val="center"/>
              <w:rPr>
                <w:rFonts w:cs="Arial"/>
              </w:rPr>
            </w:pPr>
          </w:p>
        </w:tc>
        <w:tc>
          <w:tcPr>
            <w:tcW w:w="1272" w:type="dxa"/>
            <w:shd w:val="clear" w:color="auto" w:fill="BFBFBF" w:themeFill="background1" w:themeFillShade="BF"/>
            <w:vAlign w:val="center"/>
          </w:tcPr>
          <w:p w14:paraId="17F5A2E8" w14:textId="2103B5E3" w:rsidR="005542D4" w:rsidRPr="005542D4" w:rsidRDefault="005542D4" w:rsidP="003958B7">
            <w:pPr>
              <w:spacing w:line="240" w:lineRule="auto"/>
              <w:jc w:val="center"/>
              <w:rPr>
                <w:rFonts w:cs="Arial"/>
              </w:rPr>
            </w:pPr>
            <w:r w:rsidRPr="005542D4">
              <w:rPr>
                <w:rFonts w:cs="Arial"/>
              </w:rPr>
              <w:t>H</w:t>
            </w:r>
          </w:p>
        </w:tc>
        <w:tc>
          <w:tcPr>
            <w:tcW w:w="936" w:type="dxa"/>
            <w:shd w:val="clear" w:color="auto" w:fill="BFBFBF" w:themeFill="background1" w:themeFillShade="BF"/>
            <w:vAlign w:val="center"/>
          </w:tcPr>
          <w:p w14:paraId="45775F79" w14:textId="7E67E9E6" w:rsidR="005542D4" w:rsidRPr="005542D4" w:rsidRDefault="005542D4" w:rsidP="003958B7">
            <w:pPr>
              <w:spacing w:line="240" w:lineRule="auto"/>
              <w:jc w:val="center"/>
              <w:rPr>
                <w:rFonts w:cs="Arial"/>
              </w:rPr>
            </w:pPr>
            <w:r w:rsidRPr="005542D4">
              <w:rPr>
                <w:rFonts w:cs="Arial"/>
              </w:rPr>
              <w:t>1,967</w:t>
            </w:r>
          </w:p>
        </w:tc>
        <w:tc>
          <w:tcPr>
            <w:tcW w:w="1386" w:type="dxa"/>
            <w:vMerge/>
            <w:shd w:val="clear" w:color="auto" w:fill="BFBFBF" w:themeFill="background1" w:themeFillShade="BF"/>
          </w:tcPr>
          <w:p w14:paraId="5ED776C3" w14:textId="77777777" w:rsidR="005542D4" w:rsidRPr="005542D4" w:rsidRDefault="005542D4" w:rsidP="003958B7">
            <w:pPr>
              <w:spacing w:line="240" w:lineRule="auto"/>
              <w:jc w:val="center"/>
              <w:rPr>
                <w:rFonts w:cs="Arial"/>
              </w:rPr>
            </w:pPr>
          </w:p>
        </w:tc>
      </w:tr>
      <w:tr w:rsidR="005542D4" w:rsidRPr="005542D4" w14:paraId="0DB445DE" w14:textId="0AF3FFF8" w:rsidTr="005542D4">
        <w:trPr>
          <w:trHeight w:val="454"/>
          <w:jc w:val="center"/>
        </w:trPr>
        <w:tc>
          <w:tcPr>
            <w:tcW w:w="2473" w:type="dxa"/>
            <w:vMerge/>
            <w:shd w:val="clear" w:color="auto" w:fill="BFBFBF" w:themeFill="background1" w:themeFillShade="BF"/>
            <w:vAlign w:val="center"/>
          </w:tcPr>
          <w:p w14:paraId="5024DB61" w14:textId="77777777" w:rsidR="005542D4" w:rsidRPr="005542D4" w:rsidRDefault="005542D4" w:rsidP="003958B7">
            <w:pPr>
              <w:spacing w:line="240" w:lineRule="auto"/>
              <w:jc w:val="center"/>
              <w:rPr>
                <w:rFonts w:cs="Arial"/>
              </w:rPr>
            </w:pPr>
          </w:p>
        </w:tc>
        <w:tc>
          <w:tcPr>
            <w:tcW w:w="2008" w:type="dxa"/>
            <w:vMerge/>
            <w:shd w:val="clear" w:color="auto" w:fill="BFBFBF" w:themeFill="background1" w:themeFillShade="BF"/>
            <w:vAlign w:val="center"/>
          </w:tcPr>
          <w:p w14:paraId="310109AE" w14:textId="77777777" w:rsidR="005542D4" w:rsidRPr="005542D4" w:rsidRDefault="005542D4" w:rsidP="003958B7">
            <w:pPr>
              <w:spacing w:line="240" w:lineRule="auto"/>
              <w:jc w:val="center"/>
              <w:rPr>
                <w:rFonts w:cs="Arial"/>
              </w:rPr>
            </w:pPr>
          </w:p>
        </w:tc>
        <w:tc>
          <w:tcPr>
            <w:tcW w:w="1272" w:type="dxa"/>
            <w:shd w:val="clear" w:color="auto" w:fill="BFBFBF" w:themeFill="background1" w:themeFillShade="BF"/>
            <w:vAlign w:val="center"/>
          </w:tcPr>
          <w:p w14:paraId="0FDD3234" w14:textId="5BE84885" w:rsidR="005542D4" w:rsidRPr="005542D4" w:rsidRDefault="005542D4" w:rsidP="003958B7">
            <w:pPr>
              <w:spacing w:line="240" w:lineRule="auto"/>
              <w:jc w:val="center"/>
              <w:rPr>
                <w:rFonts w:cs="Arial"/>
              </w:rPr>
            </w:pPr>
            <w:r w:rsidRPr="005542D4">
              <w:rPr>
                <w:rFonts w:cs="Arial"/>
              </w:rPr>
              <w:t>Niños</w:t>
            </w:r>
          </w:p>
        </w:tc>
        <w:tc>
          <w:tcPr>
            <w:tcW w:w="936" w:type="dxa"/>
            <w:shd w:val="clear" w:color="auto" w:fill="BFBFBF" w:themeFill="background1" w:themeFillShade="BF"/>
            <w:vAlign w:val="center"/>
          </w:tcPr>
          <w:p w14:paraId="33DBAE23" w14:textId="3E43E9F0" w:rsidR="005542D4" w:rsidRPr="005542D4" w:rsidRDefault="005542D4" w:rsidP="003958B7">
            <w:pPr>
              <w:spacing w:line="240" w:lineRule="auto"/>
              <w:jc w:val="center"/>
              <w:rPr>
                <w:rFonts w:cs="Arial"/>
              </w:rPr>
            </w:pPr>
            <w:r w:rsidRPr="005542D4">
              <w:rPr>
                <w:rFonts w:cs="Arial"/>
              </w:rPr>
              <w:t>211</w:t>
            </w:r>
          </w:p>
        </w:tc>
        <w:tc>
          <w:tcPr>
            <w:tcW w:w="1386" w:type="dxa"/>
            <w:vMerge/>
            <w:shd w:val="clear" w:color="auto" w:fill="BFBFBF" w:themeFill="background1" w:themeFillShade="BF"/>
          </w:tcPr>
          <w:p w14:paraId="4DAF7A80" w14:textId="77777777" w:rsidR="005542D4" w:rsidRPr="005542D4" w:rsidRDefault="005542D4" w:rsidP="003958B7">
            <w:pPr>
              <w:spacing w:line="240" w:lineRule="auto"/>
              <w:jc w:val="center"/>
              <w:rPr>
                <w:rFonts w:cs="Arial"/>
              </w:rPr>
            </w:pPr>
          </w:p>
        </w:tc>
      </w:tr>
      <w:tr w:rsidR="005542D4" w:rsidRPr="005542D4" w14:paraId="1AD6E425" w14:textId="77777777" w:rsidTr="005542D4">
        <w:trPr>
          <w:trHeight w:val="454"/>
          <w:jc w:val="center"/>
        </w:trPr>
        <w:tc>
          <w:tcPr>
            <w:tcW w:w="2473" w:type="dxa"/>
            <w:vMerge/>
            <w:shd w:val="clear" w:color="auto" w:fill="BFBFBF" w:themeFill="background1" w:themeFillShade="BF"/>
            <w:vAlign w:val="center"/>
          </w:tcPr>
          <w:p w14:paraId="4810E854" w14:textId="77777777" w:rsidR="005542D4" w:rsidRPr="005542D4" w:rsidRDefault="005542D4" w:rsidP="003958B7">
            <w:pPr>
              <w:spacing w:line="240" w:lineRule="auto"/>
              <w:jc w:val="center"/>
              <w:rPr>
                <w:rFonts w:cs="Arial"/>
              </w:rPr>
            </w:pPr>
          </w:p>
        </w:tc>
        <w:tc>
          <w:tcPr>
            <w:tcW w:w="2008" w:type="dxa"/>
            <w:vMerge/>
            <w:shd w:val="clear" w:color="auto" w:fill="BFBFBF" w:themeFill="background1" w:themeFillShade="BF"/>
            <w:vAlign w:val="center"/>
          </w:tcPr>
          <w:p w14:paraId="4BADBE46" w14:textId="77777777" w:rsidR="005542D4" w:rsidRPr="005542D4" w:rsidRDefault="005542D4" w:rsidP="003958B7">
            <w:pPr>
              <w:spacing w:line="240" w:lineRule="auto"/>
              <w:jc w:val="center"/>
              <w:rPr>
                <w:rFonts w:cs="Arial"/>
              </w:rPr>
            </w:pPr>
          </w:p>
        </w:tc>
        <w:tc>
          <w:tcPr>
            <w:tcW w:w="1272" w:type="dxa"/>
            <w:shd w:val="clear" w:color="auto" w:fill="BFBFBF" w:themeFill="background1" w:themeFillShade="BF"/>
            <w:vAlign w:val="center"/>
          </w:tcPr>
          <w:p w14:paraId="63696283" w14:textId="679AFB4F" w:rsidR="005542D4" w:rsidRPr="005542D4" w:rsidRDefault="005542D4" w:rsidP="003958B7">
            <w:pPr>
              <w:spacing w:line="240" w:lineRule="auto"/>
              <w:jc w:val="center"/>
              <w:rPr>
                <w:rFonts w:cs="Arial"/>
              </w:rPr>
            </w:pPr>
            <w:r w:rsidRPr="005542D4">
              <w:rPr>
                <w:rFonts w:cs="Arial"/>
              </w:rPr>
              <w:t>LGBTTTQA</w:t>
            </w:r>
          </w:p>
        </w:tc>
        <w:tc>
          <w:tcPr>
            <w:tcW w:w="936" w:type="dxa"/>
            <w:shd w:val="clear" w:color="auto" w:fill="BFBFBF" w:themeFill="background1" w:themeFillShade="BF"/>
            <w:vAlign w:val="center"/>
          </w:tcPr>
          <w:p w14:paraId="5CF528AF" w14:textId="4093A5E7" w:rsidR="005542D4" w:rsidRPr="005542D4" w:rsidRDefault="005542D4" w:rsidP="003958B7">
            <w:pPr>
              <w:spacing w:line="240" w:lineRule="auto"/>
              <w:jc w:val="center"/>
              <w:rPr>
                <w:rFonts w:cs="Arial"/>
              </w:rPr>
            </w:pPr>
            <w:r w:rsidRPr="005542D4">
              <w:rPr>
                <w:rFonts w:cs="Arial"/>
              </w:rPr>
              <w:t>0</w:t>
            </w:r>
          </w:p>
        </w:tc>
        <w:tc>
          <w:tcPr>
            <w:tcW w:w="1386" w:type="dxa"/>
            <w:vMerge/>
            <w:shd w:val="clear" w:color="auto" w:fill="BFBFBF" w:themeFill="background1" w:themeFillShade="BF"/>
          </w:tcPr>
          <w:p w14:paraId="4426AD65" w14:textId="77777777" w:rsidR="005542D4" w:rsidRPr="005542D4" w:rsidRDefault="005542D4" w:rsidP="003958B7">
            <w:pPr>
              <w:spacing w:line="240" w:lineRule="auto"/>
              <w:jc w:val="center"/>
              <w:rPr>
                <w:rFonts w:cs="Arial"/>
              </w:rPr>
            </w:pPr>
          </w:p>
        </w:tc>
      </w:tr>
      <w:tr w:rsidR="005542D4" w:rsidRPr="005542D4" w14:paraId="38B80F26" w14:textId="77777777" w:rsidTr="005542D4">
        <w:trPr>
          <w:trHeight w:val="454"/>
          <w:jc w:val="center"/>
        </w:trPr>
        <w:tc>
          <w:tcPr>
            <w:tcW w:w="6689" w:type="dxa"/>
            <w:gridSpan w:val="4"/>
            <w:shd w:val="clear" w:color="auto" w:fill="FFFFFF" w:themeFill="background1"/>
            <w:vAlign w:val="center"/>
          </w:tcPr>
          <w:p w14:paraId="5CCAEA48" w14:textId="5E37326F" w:rsidR="005542D4" w:rsidRPr="005542D4" w:rsidRDefault="005542D4" w:rsidP="005542D4">
            <w:pPr>
              <w:spacing w:line="240" w:lineRule="auto"/>
              <w:jc w:val="right"/>
              <w:rPr>
                <w:rFonts w:cs="Arial"/>
                <w:b/>
              </w:rPr>
            </w:pPr>
            <w:r w:rsidRPr="005542D4">
              <w:rPr>
                <w:rFonts w:cs="Arial"/>
                <w:b/>
              </w:rPr>
              <w:t>Total de servicios realizados</w:t>
            </w:r>
          </w:p>
        </w:tc>
        <w:tc>
          <w:tcPr>
            <w:tcW w:w="1386" w:type="dxa"/>
            <w:shd w:val="clear" w:color="auto" w:fill="FFFFFF" w:themeFill="background1"/>
            <w:vAlign w:val="center"/>
          </w:tcPr>
          <w:p w14:paraId="6F8ABE6B" w14:textId="034D8116" w:rsidR="005542D4" w:rsidRPr="005542D4" w:rsidRDefault="005542D4" w:rsidP="005542D4">
            <w:pPr>
              <w:spacing w:line="240" w:lineRule="auto"/>
              <w:jc w:val="center"/>
              <w:rPr>
                <w:rFonts w:cs="Arial"/>
                <w:b/>
              </w:rPr>
            </w:pPr>
            <w:r w:rsidRPr="005542D4">
              <w:rPr>
                <w:rFonts w:cs="Arial"/>
                <w:b/>
              </w:rPr>
              <w:t>11,816</w:t>
            </w:r>
          </w:p>
        </w:tc>
      </w:tr>
    </w:tbl>
    <w:p w14:paraId="00D6EE19" w14:textId="77777777" w:rsidR="003958B7" w:rsidRDefault="003958B7" w:rsidP="005542D4">
      <w:pPr>
        <w:spacing w:after="0" w:line="240" w:lineRule="auto"/>
      </w:pPr>
    </w:p>
    <w:p w14:paraId="4A47DB6B" w14:textId="38A93B50" w:rsidR="003B7768" w:rsidRDefault="003958B7" w:rsidP="006A1534">
      <w:r>
        <w:t>Por otro lado</w:t>
      </w:r>
      <w:r w:rsidR="003B7768">
        <w:t>, se anexa la siguiente tabla respecto a la cobertura del programa:</w:t>
      </w:r>
    </w:p>
    <w:p w14:paraId="57C473ED" w14:textId="04AFE0DA" w:rsidR="00171733" w:rsidRDefault="00171733" w:rsidP="00171733">
      <w:bookmarkStart w:id="128" w:name="_Toc85630314"/>
      <w:bookmarkStart w:id="129" w:name="_Toc85708004"/>
      <w:bookmarkStart w:id="130" w:name="_Toc85708379"/>
      <w:bookmarkStart w:id="131" w:name="_Toc85711253"/>
    </w:p>
    <w:p w14:paraId="04E662A0" w14:textId="77777777" w:rsidR="00353C33" w:rsidRPr="00171733" w:rsidRDefault="00353C33" w:rsidP="00171733">
      <w:pPr>
        <w:sectPr w:rsidR="00353C33" w:rsidRPr="00171733" w:rsidSect="00225C4A">
          <w:headerReference w:type="default" r:id="rId41"/>
          <w:footerReference w:type="default" r:id="rId42"/>
          <w:footerReference w:type="first" r:id="rId43"/>
          <w:pgSz w:w="12240" w:h="15840" w:code="1"/>
          <w:pgMar w:top="1661" w:right="1701" w:bottom="1134" w:left="1701" w:header="709" w:footer="1117" w:gutter="0"/>
          <w:pgNumType w:start="2"/>
          <w:cols w:space="708"/>
          <w:docGrid w:linePitch="360"/>
        </w:sectPr>
      </w:pPr>
    </w:p>
    <w:tbl>
      <w:tblPr>
        <w:tblW w:w="5000" w:type="pct"/>
        <w:tblCellMar>
          <w:left w:w="70" w:type="dxa"/>
          <w:right w:w="70" w:type="dxa"/>
        </w:tblCellMar>
        <w:tblLook w:val="04A0" w:firstRow="1" w:lastRow="0" w:firstColumn="1" w:lastColumn="0" w:noHBand="0" w:noVBand="1"/>
      </w:tblPr>
      <w:tblGrid>
        <w:gridCol w:w="718"/>
        <w:gridCol w:w="1157"/>
        <w:gridCol w:w="889"/>
        <w:gridCol w:w="942"/>
        <w:gridCol w:w="918"/>
        <w:gridCol w:w="1147"/>
        <w:gridCol w:w="976"/>
        <w:gridCol w:w="1034"/>
        <w:gridCol w:w="892"/>
        <w:gridCol w:w="892"/>
        <w:gridCol w:w="976"/>
        <w:gridCol w:w="872"/>
        <w:gridCol w:w="844"/>
        <w:gridCol w:w="1134"/>
        <w:gridCol w:w="737"/>
      </w:tblGrid>
      <w:tr w:rsidR="00D664CD" w:rsidRPr="00D664CD" w14:paraId="58723DAC" w14:textId="77777777" w:rsidTr="00D664CD">
        <w:trPr>
          <w:trHeight w:val="841"/>
          <w:tblHeader/>
        </w:trPr>
        <w:tc>
          <w:tcPr>
            <w:tcW w:w="5000" w:type="pct"/>
            <w:gridSpan w:val="15"/>
            <w:tcBorders>
              <w:top w:val="single" w:sz="4" w:space="0" w:color="D9D9D9"/>
              <w:left w:val="single" w:sz="4" w:space="0" w:color="D9D9D9"/>
              <w:bottom w:val="single" w:sz="4" w:space="0" w:color="D9D9D9"/>
              <w:right w:val="single" w:sz="4" w:space="0" w:color="D9D9D9"/>
            </w:tcBorders>
            <w:shd w:val="clear" w:color="000000" w:fill="595959"/>
            <w:vAlign w:val="center"/>
            <w:hideMark/>
          </w:tcPr>
          <w:p w14:paraId="28978912"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8"/>
                <w:lang w:eastAsia="es-MX"/>
              </w:rPr>
            </w:pPr>
            <w:r w:rsidRPr="00D664CD">
              <w:rPr>
                <w:rFonts w:asciiTheme="minorHAnsi" w:eastAsia="Times New Roman" w:hAnsiTheme="minorHAnsi" w:cstheme="minorHAnsi"/>
                <w:b/>
                <w:bCs/>
                <w:color w:val="FFFFFF"/>
                <w:sz w:val="18"/>
                <w:lang w:eastAsia="es-MX"/>
              </w:rPr>
              <w:lastRenderedPageBreak/>
              <w:t>Programa de Fortalecimiento a la Transversalidad de la Perspectiva de Género</w:t>
            </w:r>
            <w:r w:rsidRPr="00D664CD">
              <w:rPr>
                <w:rFonts w:asciiTheme="minorHAnsi" w:eastAsia="Times New Roman" w:hAnsiTheme="minorHAnsi" w:cstheme="minorHAnsi"/>
                <w:b/>
                <w:bCs/>
                <w:color w:val="FFFFFF"/>
                <w:sz w:val="18"/>
                <w:lang w:eastAsia="es-MX"/>
              </w:rPr>
              <w:br/>
              <w:t>Base de datos de municipios donde se aplican las metas</w:t>
            </w:r>
            <w:r w:rsidRPr="00D664CD">
              <w:rPr>
                <w:rFonts w:asciiTheme="minorHAnsi" w:eastAsia="Times New Roman" w:hAnsiTheme="minorHAnsi" w:cstheme="minorHAnsi"/>
                <w:b/>
                <w:bCs/>
                <w:color w:val="FFFFFF"/>
                <w:sz w:val="18"/>
                <w:lang w:eastAsia="es-MX"/>
              </w:rPr>
              <w:br/>
              <w:t>Sinaloa</w:t>
            </w:r>
          </w:p>
        </w:tc>
      </w:tr>
      <w:tr w:rsidR="00D664CD" w:rsidRPr="00D664CD" w14:paraId="79C983EA" w14:textId="77777777" w:rsidTr="00D664CD">
        <w:trPr>
          <w:trHeight w:val="300"/>
          <w:tblHeader/>
        </w:trPr>
        <w:tc>
          <w:tcPr>
            <w:tcW w:w="199" w:type="pct"/>
            <w:vMerge w:val="restart"/>
            <w:tcBorders>
              <w:top w:val="nil"/>
              <w:left w:val="single" w:sz="4" w:space="0" w:color="D9D9D9"/>
              <w:bottom w:val="single" w:sz="4" w:space="0" w:color="D9D9D9"/>
              <w:right w:val="single" w:sz="4" w:space="0" w:color="D9D9D9"/>
            </w:tcBorders>
            <w:shd w:val="clear" w:color="000000" w:fill="595959"/>
            <w:vAlign w:val="center"/>
            <w:hideMark/>
          </w:tcPr>
          <w:p w14:paraId="31B4C9ED"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Clave del Municipio</w:t>
            </w:r>
          </w:p>
        </w:tc>
        <w:tc>
          <w:tcPr>
            <w:tcW w:w="275" w:type="pct"/>
            <w:vMerge w:val="restart"/>
            <w:tcBorders>
              <w:top w:val="nil"/>
              <w:left w:val="single" w:sz="4" w:space="0" w:color="D9D9D9"/>
              <w:bottom w:val="single" w:sz="4" w:space="0" w:color="D9D9D9"/>
              <w:right w:val="single" w:sz="4" w:space="0" w:color="D9D9D9"/>
            </w:tcBorders>
            <w:shd w:val="clear" w:color="000000" w:fill="595959"/>
            <w:vAlign w:val="center"/>
            <w:hideMark/>
          </w:tcPr>
          <w:p w14:paraId="7FB345C9"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Nombre del Municipio</w:t>
            </w:r>
          </w:p>
        </w:tc>
        <w:tc>
          <w:tcPr>
            <w:tcW w:w="4526" w:type="pct"/>
            <w:gridSpan w:val="13"/>
            <w:tcBorders>
              <w:top w:val="single" w:sz="4" w:space="0" w:color="D9D9D9"/>
              <w:left w:val="nil"/>
              <w:bottom w:val="single" w:sz="4" w:space="0" w:color="D9D9D9"/>
              <w:right w:val="single" w:sz="4" w:space="0" w:color="D9D9D9"/>
            </w:tcBorders>
            <w:shd w:val="clear" w:color="000000" w:fill="595959"/>
            <w:noWrap/>
            <w:vAlign w:val="center"/>
            <w:hideMark/>
          </w:tcPr>
          <w:p w14:paraId="1B89352B"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Metas</w:t>
            </w:r>
          </w:p>
        </w:tc>
      </w:tr>
      <w:tr w:rsidR="00D664CD" w:rsidRPr="00D664CD" w14:paraId="28A26089" w14:textId="77777777" w:rsidTr="00D664CD">
        <w:trPr>
          <w:trHeight w:val="2400"/>
          <w:tblHeader/>
        </w:trPr>
        <w:tc>
          <w:tcPr>
            <w:tcW w:w="199" w:type="pct"/>
            <w:vMerge/>
            <w:tcBorders>
              <w:top w:val="nil"/>
              <w:left w:val="single" w:sz="4" w:space="0" w:color="D9D9D9"/>
              <w:bottom w:val="single" w:sz="4" w:space="0" w:color="D9D9D9"/>
              <w:right w:val="single" w:sz="4" w:space="0" w:color="D9D9D9"/>
            </w:tcBorders>
            <w:vAlign w:val="center"/>
            <w:hideMark/>
          </w:tcPr>
          <w:p w14:paraId="42D6AB48" w14:textId="77777777" w:rsidR="00D664CD" w:rsidRPr="00D664CD" w:rsidRDefault="00D664CD" w:rsidP="00D664CD">
            <w:pPr>
              <w:spacing w:after="0" w:line="240" w:lineRule="auto"/>
              <w:jc w:val="left"/>
              <w:rPr>
                <w:rFonts w:asciiTheme="minorHAnsi" w:eastAsia="Times New Roman" w:hAnsiTheme="minorHAnsi" w:cstheme="minorHAnsi"/>
                <w:b/>
                <w:bCs/>
                <w:color w:val="FFFFFF"/>
                <w:sz w:val="16"/>
                <w:szCs w:val="16"/>
                <w:lang w:eastAsia="es-MX"/>
              </w:rPr>
            </w:pPr>
          </w:p>
        </w:tc>
        <w:tc>
          <w:tcPr>
            <w:tcW w:w="275" w:type="pct"/>
            <w:vMerge/>
            <w:tcBorders>
              <w:top w:val="nil"/>
              <w:left w:val="single" w:sz="4" w:space="0" w:color="D9D9D9"/>
              <w:bottom w:val="single" w:sz="4" w:space="0" w:color="D9D9D9"/>
              <w:right w:val="single" w:sz="4" w:space="0" w:color="D9D9D9"/>
            </w:tcBorders>
            <w:vAlign w:val="center"/>
            <w:hideMark/>
          </w:tcPr>
          <w:p w14:paraId="4075CBFD" w14:textId="77777777" w:rsidR="00D664CD" w:rsidRPr="00D664CD" w:rsidRDefault="00D664CD" w:rsidP="00D664CD">
            <w:pPr>
              <w:spacing w:after="0" w:line="240" w:lineRule="auto"/>
              <w:jc w:val="left"/>
              <w:rPr>
                <w:rFonts w:asciiTheme="minorHAnsi" w:eastAsia="Times New Roman" w:hAnsiTheme="minorHAnsi" w:cstheme="minorHAnsi"/>
                <w:b/>
                <w:bCs/>
                <w:color w:val="FFFFFF"/>
                <w:sz w:val="16"/>
                <w:szCs w:val="16"/>
                <w:lang w:eastAsia="es-MX"/>
              </w:rPr>
            </w:pPr>
          </w:p>
        </w:tc>
        <w:tc>
          <w:tcPr>
            <w:tcW w:w="348" w:type="pct"/>
            <w:tcBorders>
              <w:top w:val="nil"/>
              <w:left w:val="nil"/>
              <w:bottom w:val="single" w:sz="4" w:space="0" w:color="D9D9D9"/>
              <w:right w:val="single" w:sz="4" w:space="0" w:color="D9D9D9"/>
            </w:tcBorders>
            <w:shd w:val="clear" w:color="000000" w:fill="595959"/>
            <w:vAlign w:val="center"/>
            <w:hideMark/>
          </w:tcPr>
          <w:p w14:paraId="021F72CB" w14:textId="039E5264"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2951.MT Potenciar la participación en las mujeres mediante un proyecto dirigido al autoc</w:t>
            </w:r>
            <w:r>
              <w:rPr>
                <w:rFonts w:asciiTheme="minorHAnsi" w:eastAsia="Times New Roman" w:hAnsiTheme="minorHAnsi" w:cstheme="minorHAnsi"/>
                <w:b/>
                <w:bCs/>
                <w:color w:val="FFFFFF"/>
                <w:sz w:val="16"/>
                <w:szCs w:val="16"/>
                <w:lang w:eastAsia="es-MX"/>
              </w:rPr>
              <w:t>uidado en el ámbito comunitario</w:t>
            </w:r>
          </w:p>
        </w:tc>
        <w:tc>
          <w:tcPr>
            <w:tcW w:w="348" w:type="pct"/>
            <w:tcBorders>
              <w:top w:val="nil"/>
              <w:left w:val="nil"/>
              <w:bottom w:val="single" w:sz="4" w:space="0" w:color="D9D9D9"/>
              <w:right w:val="single" w:sz="4" w:space="0" w:color="D9D9D9"/>
            </w:tcBorders>
            <w:shd w:val="clear" w:color="000000" w:fill="595959"/>
            <w:vAlign w:val="center"/>
            <w:hideMark/>
          </w:tcPr>
          <w:p w14:paraId="0B838CF9" w14:textId="51C7A69E"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2958.MT Fortalecer las capacidades técnicas del funcionar</w:t>
            </w:r>
            <w:r>
              <w:rPr>
                <w:rFonts w:asciiTheme="minorHAnsi" w:eastAsia="Times New Roman" w:hAnsiTheme="minorHAnsi" w:cstheme="minorHAnsi"/>
                <w:b/>
                <w:bCs/>
                <w:color w:val="FFFFFF"/>
                <w:sz w:val="16"/>
                <w:szCs w:val="16"/>
                <w:lang w:eastAsia="es-MX"/>
              </w:rPr>
              <w:t>iado público en el ámbito local</w:t>
            </w:r>
          </w:p>
        </w:tc>
        <w:tc>
          <w:tcPr>
            <w:tcW w:w="348" w:type="pct"/>
            <w:tcBorders>
              <w:top w:val="nil"/>
              <w:left w:val="nil"/>
              <w:bottom w:val="single" w:sz="4" w:space="0" w:color="D9D9D9"/>
              <w:right w:val="single" w:sz="4" w:space="0" w:color="D9D9D9"/>
            </w:tcBorders>
            <w:shd w:val="clear" w:color="000000" w:fill="595959"/>
            <w:vAlign w:val="center"/>
            <w:hideMark/>
          </w:tcPr>
          <w:p w14:paraId="50C3DAEA" w14:textId="2733C885"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2962.RI Promover la modificación del marco normativo y/o programático en materia de igu</w:t>
            </w:r>
            <w:r>
              <w:rPr>
                <w:rFonts w:asciiTheme="minorHAnsi" w:eastAsia="Times New Roman" w:hAnsiTheme="minorHAnsi" w:cstheme="minorHAnsi"/>
                <w:b/>
                <w:bCs/>
                <w:color w:val="FFFFFF"/>
                <w:sz w:val="16"/>
                <w:szCs w:val="16"/>
                <w:lang w:eastAsia="es-MX"/>
              </w:rPr>
              <w:t>aldad 2022</w:t>
            </w:r>
          </w:p>
        </w:tc>
        <w:tc>
          <w:tcPr>
            <w:tcW w:w="348" w:type="pct"/>
            <w:tcBorders>
              <w:top w:val="nil"/>
              <w:left w:val="nil"/>
              <w:bottom w:val="single" w:sz="4" w:space="0" w:color="D9D9D9"/>
              <w:right w:val="single" w:sz="4" w:space="0" w:color="D9D9D9"/>
            </w:tcBorders>
            <w:shd w:val="clear" w:color="000000" w:fill="595959"/>
            <w:vAlign w:val="center"/>
            <w:hideMark/>
          </w:tcPr>
          <w:p w14:paraId="04B22529" w14:textId="5DCB867B"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3004.MI Taller sobre finanzas personales y empoderamiento econ</w:t>
            </w:r>
            <w:r>
              <w:rPr>
                <w:rFonts w:asciiTheme="minorHAnsi" w:eastAsia="Times New Roman" w:hAnsiTheme="minorHAnsi" w:cstheme="minorHAnsi"/>
                <w:b/>
                <w:bCs/>
                <w:color w:val="FFFFFF"/>
                <w:sz w:val="16"/>
                <w:szCs w:val="16"/>
                <w:lang w:eastAsia="es-MX"/>
              </w:rPr>
              <w:t>ómico de las mujeres en Sinaloa</w:t>
            </w:r>
          </w:p>
        </w:tc>
        <w:tc>
          <w:tcPr>
            <w:tcW w:w="348" w:type="pct"/>
            <w:tcBorders>
              <w:top w:val="nil"/>
              <w:left w:val="nil"/>
              <w:bottom w:val="single" w:sz="4" w:space="0" w:color="D9D9D9"/>
              <w:right w:val="single" w:sz="4" w:space="0" w:color="D9D9D9"/>
            </w:tcBorders>
            <w:shd w:val="clear" w:color="000000" w:fill="595959"/>
            <w:vAlign w:val="center"/>
            <w:hideMark/>
          </w:tcPr>
          <w:p w14:paraId="41483823" w14:textId="6B1AC608"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3022.MI Taller de igualdad laboral y no discriminación dirigido a lo</w:t>
            </w:r>
            <w:r>
              <w:rPr>
                <w:rFonts w:asciiTheme="minorHAnsi" w:eastAsia="Times New Roman" w:hAnsiTheme="minorHAnsi" w:cstheme="minorHAnsi"/>
                <w:b/>
                <w:bCs/>
                <w:color w:val="FFFFFF"/>
                <w:sz w:val="16"/>
                <w:szCs w:val="16"/>
                <w:lang w:eastAsia="es-MX"/>
              </w:rPr>
              <w:t>s centros de trabajo de Sinaloa</w:t>
            </w:r>
          </w:p>
        </w:tc>
        <w:tc>
          <w:tcPr>
            <w:tcW w:w="348" w:type="pct"/>
            <w:tcBorders>
              <w:top w:val="nil"/>
              <w:left w:val="nil"/>
              <w:bottom w:val="single" w:sz="4" w:space="0" w:color="D9D9D9"/>
              <w:right w:val="single" w:sz="4" w:space="0" w:color="D9D9D9"/>
            </w:tcBorders>
            <w:shd w:val="clear" w:color="000000" w:fill="595959"/>
            <w:vAlign w:val="center"/>
            <w:hideMark/>
          </w:tcPr>
          <w:p w14:paraId="0A9E70EF" w14:textId="20ADBAE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 xml:space="preserve">3026.MI Taller de fortalecimiento de habilidades y liderazgos de las mujeres en </w:t>
            </w:r>
            <w:r>
              <w:rPr>
                <w:rFonts w:asciiTheme="minorHAnsi" w:eastAsia="Times New Roman" w:hAnsiTheme="minorHAnsi" w:cstheme="minorHAnsi"/>
                <w:b/>
                <w:bCs/>
                <w:color w:val="FFFFFF"/>
                <w:sz w:val="16"/>
                <w:szCs w:val="16"/>
                <w:lang w:eastAsia="es-MX"/>
              </w:rPr>
              <w:t>los campos pesqueros de Sinaloa</w:t>
            </w:r>
          </w:p>
        </w:tc>
        <w:tc>
          <w:tcPr>
            <w:tcW w:w="348" w:type="pct"/>
            <w:tcBorders>
              <w:top w:val="nil"/>
              <w:left w:val="nil"/>
              <w:bottom w:val="single" w:sz="4" w:space="0" w:color="D9D9D9"/>
              <w:right w:val="single" w:sz="4" w:space="0" w:color="D9D9D9"/>
            </w:tcBorders>
            <w:shd w:val="clear" w:color="000000" w:fill="595959"/>
            <w:vAlign w:val="center"/>
            <w:hideMark/>
          </w:tcPr>
          <w:p w14:paraId="7B5F289C" w14:textId="1CDBD289"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3027.MI Impulsar la creación artística de las niñas, ado</w:t>
            </w:r>
            <w:r>
              <w:rPr>
                <w:rFonts w:asciiTheme="minorHAnsi" w:eastAsia="Times New Roman" w:hAnsiTheme="minorHAnsi" w:cstheme="minorHAnsi"/>
                <w:b/>
                <w:bCs/>
                <w:color w:val="FFFFFF"/>
                <w:sz w:val="16"/>
                <w:szCs w:val="16"/>
                <w:lang w:eastAsia="es-MX"/>
              </w:rPr>
              <w:t>lescentes y mujeres en Sinaloa</w:t>
            </w:r>
          </w:p>
        </w:tc>
        <w:tc>
          <w:tcPr>
            <w:tcW w:w="348" w:type="pct"/>
            <w:tcBorders>
              <w:top w:val="nil"/>
              <w:left w:val="nil"/>
              <w:bottom w:val="single" w:sz="4" w:space="0" w:color="D9D9D9"/>
              <w:right w:val="single" w:sz="4" w:space="0" w:color="D9D9D9"/>
            </w:tcBorders>
            <w:shd w:val="clear" w:color="000000" w:fill="595959"/>
            <w:vAlign w:val="center"/>
            <w:hideMark/>
          </w:tcPr>
          <w:p w14:paraId="0CA5D3D3" w14:textId="0CBC304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3068.MI Impulsar el liderazgo y la participación social en mujeres jóvenes y adolescentes mediante un proceso pa</w:t>
            </w:r>
            <w:r>
              <w:rPr>
                <w:rFonts w:asciiTheme="minorHAnsi" w:eastAsia="Times New Roman" w:hAnsiTheme="minorHAnsi" w:cstheme="minorHAnsi"/>
                <w:b/>
                <w:bCs/>
                <w:color w:val="FFFFFF"/>
                <w:sz w:val="16"/>
                <w:szCs w:val="16"/>
                <w:lang w:eastAsia="es-MX"/>
              </w:rPr>
              <w:t>rticipativo a nivel comunitario</w:t>
            </w:r>
          </w:p>
        </w:tc>
        <w:tc>
          <w:tcPr>
            <w:tcW w:w="348" w:type="pct"/>
            <w:tcBorders>
              <w:top w:val="nil"/>
              <w:left w:val="nil"/>
              <w:bottom w:val="single" w:sz="4" w:space="0" w:color="D9D9D9"/>
              <w:right w:val="single" w:sz="4" w:space="0" w:color="D9D9D9"/>
            </w:tcBorders>
            <w:shd w:val="clear" w:color="000000" w:fill="595959"/>
            <w:vAlign w:val="center"/>
            <w:hideMark/>
          </w:tcPr>
          <w:p w14:paraId="50BBEF89" w14:textId="4EFBBA60"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3069.MI Construcción de estrategias de prevención y erradicación de la discriminación hacia las mujeres diversas mediante un proceso pa</w:t>
            </w:r>
            <w:r>
              <w:rPr>
                <w:rFonts w:asciiTheme="minorHAnsi" w:eastAsia="Times New Roman" w:hAnsiTheme="minorHAnsi" w:cstheme="minorHAnsi"/>
                <w:b/>
                <w:bCs/>
                <w:color w:val="FFFFFF"/>
                <w:sz w:val="16"/>
                <w:szCs w:val="16"/>
                <w:lang w:eastAsia="es-MX"/>
              </w:rPr>
              <w:t>rticipativo a nivel comunitario</w:t>
            </w:r>
          </w:p>
        </w:tc>
        <w:tc>
          <w:tcPr>
            <w:tcW w:w="348" w:type="pct"/>
            <w:tcBorders>
              <w:top w:val="nil"/>
              <w:left w:val="nil"/>
              <w:bottom w:val="single" w:sz="4" w:space="0" w:color="D9D9D9"/>
              <w:right w:val="single" w:sz="4" w:space="0" w:color="D9D9D9"/>
            </w:tcBorders>
            <w:shd w:val="clear" w:color="000000" w:fill="595959"/>
            <w:vAlign w:val="center"/>
            <w:hideMark/>
          </w:tcPr>
          <w:p w14:paraId="54E14936" w14:textId="50EF459F"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3070.MI Promover entornos seguros y saludables para las adultas mayores mediante un proceso pa</w:t>
            </w:r>
            <w:r>
              <w:rPr>
                <w:rFonts w:asciiTheme="minorHAnsi" w:eastAsia="Times New Roman" w:hAnsiTheme="minorHAnsi" w:cstheme="minorHAnsi"/>
                <w:b/>
                <w:bCs/>
                <w:color w:val="FFFFFF"/>
                <w:sz w:val="16"/>
                <w:szCs w:val="16"/>
                <w:lang w:eastAsia="es-MX"/>
              </w:rPr>
              <w:t>rticipativo a nivel comunitario</w:t>
            </w:r>
          </w:p>
        </w:tc>
        <w:tc>
          <w:tcPr>
            <w:tcW w:w="348" w:type="pct"/>
            <w:tcBorders>
              <w:top w:val="nil"/>
              <w:left w:val="nil"/>
              <w:bottom w:val="single" w:sz="4" w:space="0" w:color="D9D9D9"/>
              <w:right w:val="single" w:sz="4" w:space="0" w:color="D9D9D9"/>
            </w:tcBorders>
            <w:shd w:val="clear" w:color="000000" w:fill="595959"/>
            <w:vAlign w:val="center"/>
            <w:hideMark/>
          </w:tcPr>
          <w:p w14:paraId="61C292C7" w14:textId="783DB43D"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3076.MT Reforzar las ca</w:t>
            </w:r>
            <w:r>
              <w:rPr>
                <w:rFonts w:asciiTheme="minorHAnsi" w:eastAsia="Times New Roman" w:hAnsiTheme="minorHAnsi" w:cstheme="minorHAnsi"/>
                <w:b/>
                <w:bCs/>
                <w:color w:val="FFFFFF"/>
                <w:sz w:val="16"/>
                <w:szCs w:val="16"/>
                <w:lang w:eastAsia="es-MX"/>
              </w:rPr>
              <w:t>pacidades materiales de la IMEF</w:t>
            </w:r>
          </w:p>
        </w:tc>
        <w:tc>
          <w:tcPr>
            <w:tcW w:w="348" w:type="pct"/>
            <w:tcBorders>
              <w:top w:val="nil"/>
              <w:left w:val="nil"/>
              <w:bottom w:val="single" w:sz="4" w:space="0" w:color="D9D9D9"/>
              <w:right w:val="single" w:sz="4" w:space="0" w:color="D9D9D9"/>
            </w:tcBorders>
            <w:shd w:val="clear" w:color="000000" w:fill="595959"/>
            <w:vAlign w:val="center"/>
            <w:hideMark/>
          </w:tcPr>
          <w:p w14:paraId="0085C74B" w14:textId="27625F45"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2959.MT Reforzar las capacidades organizacionales, o</w:t>
            </w:r>
            <w:r>
              <w:rPr>
                <w:rFonts w:asciiTheme="minorHAnsi" w:eastAsia="Times New Roman" w:hAnsiTheme="minorHAnsi" w:cstheme="minorHAnsi"/>
                <w:b/>
                <w:bCs/>
                <w:color w:val="FFFFFF"/>
                <w:sz w:val="16"/>
                <w:szCs w:val="16"/>
                <w:lang w:eastAsia="es-MX"/>
              </w:rPr>
              <w:t>perativas y técnicas de la IMEF</w:t>
            </w:r>
          </w:p>
        </w:tc>
        <w:tc>
          <w:tcPr>
            <w:tcW w:w="348" w:type="pct"/>
            <w:tcBorders>
              <w:top w:val="nil"/>
              <w:left w:val="nil"/>
              <w:bottom w:val="single" w:sz="4" w:space="0" w:color="D9D9D9"/>
              <w:right w:val="single" w:sz="4" w:space="0" w:color="D9D9D9"/>
            </w:tcBorders>
            <w:shd w:val="clear" w:color="000000" w:fill="595959"/>
            <w:vAlign w:val="center"/>
            <w:hideMark/>
          </w:tcPr>
          <w:p w14:paraId="273B4A69" w14:textId="78E039E6"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2967.MT Fortalecer los Centros para el Desarrollo de las Muje</w:t>
            </w:r>
            <w:r>
              <w:rPr>
                <w:rFonts w:asciiTheme="minorHAnsi" w:eastAsia="Times New Roman" w:hAnsiTheme="minorHAnsi" w:cstheme="minorHAnsi"/>
                <w:b/>
                <w:bCs/>
                <w:color w:val="FFFFFF"/>
                <w:sz w:val="16"/>
                <w:szCs w:val="16"/>
                <w:lang w:eastAsia="es-MX"/>
              </w:rPr>
              <w:t>res en el ejercicio fiscal 2022</w:t>
            </w:r>
          </w:p>
        </w:tc>
      </w:tr>
      <w:tr w:rsidR="00D664CD" w:rsidRPr="00D664CD" w14:paraId="29D60E59" w14:textId="77777777" w:rsidTr="00D664CD">
        <w:trPr>
          <w:trHeight w:val="300"/>
          <w:tblHeader/>
        </w:trPr>
        <w:tc>
          <w:tcPr>
            <w:tcW w:w="199" w:type="pct"/>
            <w:vMerge/>
            <w:tcBorders>
              <w:top w:val="nil"/>
              <w:left w:val="single" w:sz="4" w:space="0" w:color="D9D9D9"/>
              <w:bottom w:val="single" w:sz="4" w:space="0" w:color="D9D9D9"/>
              <w:right w:val="single" w:sz="4" w:space="0" w:color="D9D9D9"/>
            </w:tcBorders>
            <w:vAlign w:val="center"/>
            <w:hideMark/>
          </w:tcPr>
          <w:p w14:paraId="785E2432" w14:textId="77777777" w:rsidR="00D664CD" w:rsidRPr="00D664CD" w:rsidRDefault="00D664CD" w:rsidP="00D664CD">
            <w:pPr>
              <w:spacing w:after="0" w:line="240" w:lineRule="auto"/>
              <w:jc w:val="left"/>
              <w:rPr>
                <w:rFonts w:asciiTheme="minorHAnsi" w:eastAsia="Times New Roman" w:hAnsiTheme="minorHAnsi" w:cstheme="minorHAnsi"/>
                <w:b/>
                <w:bCs/>
                <w:color w:val="FFFFFF"/>
                <w:sz w:val="16"/>
                <w:szCs w:val="16"/>
                <w:lang w:eastAsia="es-MX"/>
              </w:rPr>
            </w:pPr>
          </w:p>
        </w:tc>
        <w:tc>
          <w:tcPr>
            <w:tcW w:w="275" w:type="pct"/>
            <w:vMerge/>
            <w:tcBorders>
              <w:top w:val="nil"/>
              <w:left w:val="single" w:sz="4" w:space="0" w:color="D9D9D9"/>
              <w:bottom w:val="single" w:sz="4" w:space="0" w:color="D9D9D9"/>
              <w:right w:val="single" w:sz="4" w:space="0" w:color="D9D9D9"/>
            </w:tcBorders>
            <w:vAlign w:val="center"/>
            <w:hideMark/>
          </w:tcPr>
          <w:p w14:paraId="4E9F921B" w14:textId="77777777" w:rsidR="00D664CD" w:rsidRPr="00D664CD" w:rsidRDefault="00D664CD" w:rsidP="00D664CD">
            <w:pPr>
              <w:spacing w:after="0" w:line="240" w:lineRule="auto"/>
              <w:jc w:val="left"/>
              <w:rPr>
                <w:rFonts w:asciiTheme="minorHAnsi" w:eastAsia="Times New Roman" w:hAnsiTheme="minorHAnsi" w:cstheme="minorHAnsi"/>
                <w:b/>
                <w:bCs/>
                <w:color w:val="FFFFFF"/>
                <w:sz w:val="16"/>
                <w:szCs w:val="16"/>
                <w:lang w:eastAsia="es-MX"/>
              </w:rPr>
            </w:pPr>
          </w:p>
        </w:tc>
        <w:tc>
          <w:tcPr>
            <w:tcW w:w="348" w:type="pct"/>
            <w:tcBorders>
              <w:top w:val="nil"/>
              <w:left w:val="nil"/>
              <w:bottom w:val="single" w:sz="4" w:space="0" w:color="D9D9D9"/>
              <w:right w:val="single" w:sz="4" w:space="0" w:color="D9D9D9"/>
            </w:tcBorders>
            <w:shd w:val="clear" w:color="000000" w:fill="595959"/>
            <w:noWrap/>
            <w:vAlign w:val="center"/>
            <w:hideMark/>
          </w:tcPr>
          <w:p w14:paraId="5AB4E24F"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707</w:t>
            </w:r>
          </w:p>
        </w:tc>
        <w:tc>
          <w:tcPr>
            <w:tcW w:w="348" w:type="pct"/>
            <w:tcBorders>
              <w:top w:val="nil"/>
              <w:left w:val="nil"/>
              <w:bottom w:val="single" w:sz="4" w:space="0" w:color="D9D9D9"/>
              <w:right w:val="single" w:sz="4" w:space="0" w:color="D9D9D9"/>
            </w:tcBorders>
            <w:shd w:val="clear" w:color="000000" w:fill="595959"/>
            <w:noWrap/>
            <w:vAlign w:val="center"/>
            <w:hideMark/>
          </w:tcPr>
          <w:p w14:paraId="685ADBFF"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93</w:t>
            </w:r>
          </w:p>
        </w:tc>
        <w:tc>
          <w:tcPr>
            <w:tcW w:w="348" w:type="pct"/>
            <w:tcBorders>
              <w:top w:val="nil"/>
              <w:left w:val="nil"/>
              <w:bottom w:val="single" w:sz="4" w:space="0" w:color="D9D9D9"/>
              <w:right w:val="single" w:sz="4" w:space="0" w:color="D9D9D9"/>
            </w:tcBorders>
            <w:shd w:val="clear" w:color="000000" w:fill="595959"/>
            <w:noWrap/>
            <w:vAlign w:val="center"/>
            <w:hideMark/>
          </w:tcPr>
          <w:p w14:paraId="00B6A3AD"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0</w:t>
            </w:r>
          </w:p>
        </w:tc>
        <w:tc>
          <w:tcPr>
            <w:tcW w:w="348" w:type="pct"/>
            <w:tcBorders>
              <w:top w:val="nil"/>
              <w:left w:val="nil"/>
              <w:bottom w:val="single" w:sz="4" w:space="0" w:color="D9D9D9"/>
              <w:right w:val="single" w:sz="4" w:space="0" w:color="D9D9D9"/>
            </w:tcBorders>
            <w:shd w:val="clear" w:color="000000" w:fill="595959"/>
            <w:noWrap/>
            <w:vAlign w:val="center"/>
            <w:hideMark/>
          </w:tcPr>
          <w:p w14:paraId="79B1D5BF"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358</w:t>
            </w:r>
          </w:p>
        </w:tc>
        <w:tc>
          <w:tcPr>
            <w:tcW w:w="348" w:type="pct"/>
            <w:tcBorders>
              <w:top w:val="nil"/>
              <w:left w:val="nil"/>
              <w:bottom w:val="single" w:sz="4" w:space="0" w:color="D9D9D9"/>
              <w:right w:val="single" w:sz="4" w:space="0" w:color="D9D9D9"/>
            </w:tcBorders>
            <w:shd w:val="clear" w:color="000000" w:fill="595959"/>
            <w:noWrap/>
            <w:vAlign w:val="center"/>
            <w:hideMark/>
          </w:tcPr>
          <w:p w14:paraId="3661FF8B"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337</w:t>
            </w:r>
          </w:p>
        </w:tc>
        <w:tc>
          <w:tcPr>
            <w:tcW w:w="348" w:type="pct"/>
            <w:tcBorders>
              <w:top w:val="nil"/>
              <w:left w:val="nil"/>
              <w:bottom w:val="single" w:sz="4" w:space="0" w:color="D9D9D9"/>
              <w:right w:val="single" w:sz="4" w:space="0" w:color="D9D9D9"/>
            </w:tcBorders>
            <w:shd w:val="clear" w:color="000000" w:fill="595959"/>
            <w:noWrap/>
            <w:vAlign w:val="center"/>
            <w:hideMark/>
          </w:tcPr>
          <w:p w14:paraId="68953FF3"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381</w:t>
            </w:r>
          </w:p>
        </w:tc>
        <w:tc>
          <w:tcPr>
            <w:tcW w:w="348" w:type="pct"/>
            <w:tcBorders>
              <w:top w:val="nil"/>
              <w:left w:val="nil"/>
              <w:bottom w:val="single" w:sz="4" w:space="0" w:color="D9D9D9"/>
              <w:right w:val="single" w:sz="4" w:space="0" w:color="D9D9D9"/>
            </w:tcBorders>
            <w:shd w:val="clear" w:color="000000" w:fill="595959"/>
            <w:noWrap/>
            <w:vAlign w:val="center"/>
            <w:hideMark/>
          </w:tcPr>
          <w:p w14:paraId="40C33FEB"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340</w:t>
            </w:r>
          </w:p>
        </w:tc>
        <w:tc>
          <w:tcPr>
            <w:tcW w:w="348" w:type="pct"/>
            <w:tcBorders>
              <w:top w:val="nil"/>
              <w:left w:val="nil"/>
              <w:bottom w:val="single" w:sz="4" w:space="0" w:color="D9D9D9"/>
              <w:right w:val="single" w:sz="4" w:space="0" w:color="D9D9D9"/>
            </w:tcBorders>
            <w:shd w:val="clear" w:color="000000" w:fill="595959"/>
            <w:noWrap/>
            <w:vAlign w:val="center"/>
            <w:hideMark/>
          </w:tcPr>
          <w:p w14:paraId="1D77F0C4"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585</w:t>
            </w:r>
          </w:p>
        </w:tc>
        <w:tc>
          <w:tcPr>
            <w:tcW w:w="348" w:type="pct"/>
            <w:tcBorders>
              <w:top w:val="nil"/>
              <w:left w:val="nil"/>
              <w:bottom w:val="single" w:sz="4" w:space="0" w:color="D9D9D9"/>
              <w:right w:val="single" w:sz="4" w:space="0" w:color="D9D9D9"/>
            </w:tcBorders>
            <w:shd w:val="clear" w:color="000000" w:fill="595959"/>
            <w:noWrap/>
            <w:vAlign w:val="center"/>
            <w:hideMark/>
          </w:tcPr>
          <w:p w14:paraId="1D5C533E"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410</w:t>
            </w:r>
          </w:p>
        </w:tc>
        <w:tc>
          <w:tcPr>
            <w:tcW w:w="348" w:type="pct"/>
            <w:tcBorders>
              <w:top w:val="nil"/>
              <w:left w:val="nil"/>
              <w:bottom w:val="single" w:sz="4" w:space="0" w:color="D9D9D9"/>
              <w:right w:val="single" w:sz="4" w:space="0" w:color="D9D9D9"/>
            </w:tcBorders>
            <w:shd w:val="clear" w:color="000000" w:fill="595959"/>
            <w:noWrap/>
            <w:vAlign w:val="center"/>
            <w:hideMark/>
          </w:tcPr>
          <w:p w14:paraId="79F2224C"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281</w:t>
            </w:r>
          </w:p>
        </w:tc>
        <w:tc>
          <w:tcPr>
            <w:tcW w:w="348" w:type="pct"/>
            <w:tcBorders>
              <w:top w:val="nil"/>
              <w:left w:val="nil"/>
              <w:bottom w:val="single" w:sz="4" w:space="0" w:color="D9D9D9"/>
              <w:right w:val="single" w:sz="4" w:space="0" w:color="D9D9D9"/>
            </w:tcBorders>
            <w:shd w:val="clear" w:color="000000" w:fill="595959"/>
            <w:noWrap/>
            <w:vAlign w:val="center"/>
            <w:hideMark/>
          </w:tcPr>
          <w:p w14:paraId="591AC754"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4</w:t>
            </w:r>
          </w:p>
        </w:tc>
        <w:tc>
          <w:tcPr>
            <w:tcW w:w="348" w:type="pct"/>
            <w:tcBorders>
              <w:top w:val="nil"/>
              <w:left w:val="nil"/>
              <w:bottom w:val="single" w:sz="4" w:space="0" w:color="D9D9D9"/>
              <w:right w:val="single" w:sz="4" w:space="0" w:color="D9D9D9"/>
            </w:tcBorders>
            <w:shd w:val="clear" w:color="000000" w:fill="595959"/>
            <w:noWrap/>
            <w:vAlign w:val="center"/>
            <w:hideMark/>
          </w:tcPr>
          <w:p w14:paraId="735DB5F5"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5</w:t>
            </w:r>
          </w:p>
        </w:tc>
        <w:tc>
          <w:tcPr>
            <w:tcW w:w="348" w:type="pct"/>
            <w:tcBorders>
              <w:top w:val="nil"/>
              <w:left w:val="nil"/>
              <w:bottom w:val="single" w:sz="4" w:space="0" w:color="D9D9D9"/>
              <w:right w:val="single" w:sz="4" w:space="0" w:color="D9D9D9"/>
            </w:tcBorders>
            <w:shd w:val="clear" w:color="000000" w:fill="595959"/>
            <w:noWrap/>
            <w:vAlign w:val="center"/>
            <w:hideMark/>
          </w:tcPr>
          <w:p w14:paraId="6D1A6D0A" w14:textId="77777777" w:rsidR="00D664CD" w:rsidRPr="00D664CD" w:rsidRDefault="00D664CD" w:rsidP="00D664CD">
            <w:pPr>
              <w:spacing w:after="0" w:line="240" w:lineRule="auto"/>
              <w:jc w:val="center"/>
              <w:rPr>
                <w:rFonts w:asciiTheme="minorHAnsi" w:eastAsia="Times New Roman" w:hAnsiTheme="minorHAnsi" w:cstheme="minorHAnsi"/>
                <w:b/>
                <w:bCs/>
                <w:color w:val="FFFFFF"/>
                <w:sz w:val="16"/>
                <w:szCs w:val="16"/>
                <w:lang w:eastAsia="es-MX"/>
              </w:rPr>
            </w:pPr>
            <w:r w:rsidRPr="00D664CD">
              <w:rPr>
                <w:rFonts w:asciiTheme="minorHAnsi" w:eastAsia="Times New Roman" w:hAnsiTheme="minorHAnsi" w:cstheme="minorHAnsi"/>
                <w:b/>
                <w:bCs/>
                <w:color w:val="FFFFFF"/>
                <w:sz w:val="16"/>
                <w:szCs w:val="16"/>
                <w:lang w:eastAsia="es-MX"/>
              </w:rPr>
              <w:t>7,115</w:t>
            </w:r>
          </w:p>
        </w:tc>
      </w:tr>
      <w:tr w:rsidR="00D664CD" w:rsidRPr="00D664CD" w14:paraId="7C3279DB"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13F12D99"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25001</w:t>
            </w:r>
          </w:p>
        </w:tc>
        <w:tc>
          <w:tcPr>
            <w:tcW w:w="275" w:type="pct"/>
            <w:tcBorders>
              <w:top w:val="nil"/>
              <w:left w:val="nil"/>
              <w:bottom w:val="single" w:sz="4" w:space="0" w:color="D9D9D9"/>
              <w:right w:val="single" w:sz="4" w:space="0" w:color="D9D9D9"/>
            </w:tcBorders>
            <w:shd w:val="clear" w:color="auto" w:fill="auto"/>
            <w:noWrap/>
            <w:vAlign w:val="center"/>
            <w:hideMark/>
          </w:tcPr>
          <w:p w14:paraId="266F0214"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Ahome</w:t>
            </w:r>
          </w:p>
        </w:tc>
        <w:tc>
          <w:tcPr>
            <w:tcW w:w="348" w:type="pct"/>
            <w:tcBorders>
              <w:top w:val="nil"/>
              <w:left w:val="nil"/>
              <w:bottom w:val="single" w:sz="4" w:space="0" w:color="D9D9D9"/>
              <w:right w:val="single" w:sz="4" w:space="0" w:color="D9D9D9"/>
            </w:tcBorders>
            <w:shd w:val="clear" w:color="auto" w:fill="auto"/>
            <w:noWrap/>
            <w:vAlign w:val="center"/>
            <w:hideMark/>
          </w:tcPr>
          <w:p w14:paraId="0BAF7549"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53337F3"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8F65B9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E24826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38</w:t>
            </w:r>
          </w:p>
        </w:tc>
        <w:tc>
          <w:tcPr>
            <w:tcW w:w="348" w:type="pct"/>
            <w:tcBorders>
              <w:top w:val="nil"/>
              <w:left w:val="nil"/>
              <w:bottom w:val="single" w:sz="4" w:space="0" w:color="D9D9D9"/>
              <w:right w:val="single" w:sz="4" w:space="0" w:color="D9D9D9"/>
            </w:tcBorders>
            <w:shd w:val="clear" w:color="auto" w:fill="auto"/>
            <w:noWrap/>
            <w:vAlign w:val="center"/>
            <w:hideMark/>
          </w:tcPr>
          <w:p w14:paraId="79AC7007"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47</w:t>
            </w:r>
          </w:p>
        </w:tc>
        <w:tc>
          <w:tcPr>
            <w:tcW w:w="348" w:type="pct"/>
            <w:tcBorders>
              <w:top w:val="nil"/>
              <w:left w:val="nil"/>
              <w:bottom w:val="single" w:sz="4" w:space="0" w:color="D9D9D9"/>
              <w:right w:val="single" w:sz="4" w:space="0" w:color="D9D9D9"/>
            </w:tcBorders>
            <w:shd w:val="clear" w:color="auto" w:fill="auto"/>
            <w:noWrap/>
            <w:vAlign w:val="center"/>
            <w:hideMark/>
          </w:tcPr>
          <w:p w14:paraId="6752B3F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77</w:t>
            </w:r>
          </w:p>
        </w:tc>
        <w:tc>
          <w:tcPr>
            <w:tcW w:w="348" w:type="pct"/>
            <w:tcBorders>
              <w:top w:val="nil"/>
              <w:left w:val="nil"/>
              <w:bottom w:val="single" w:sz="4" w:space="0" w:color="D9D9D9"/>
              <w:right w:val="single" w:sz="4" w:space="0" w:color="D9D9D9"/>
            </w:tcBorders>
            <w:shd w:val="clear" w:color="auto" w:fill="auto"/>
            <w:noWrap/>
            <w:vAlign w:val="center"/>
            <w:hideMark/>
          </w:tcPr>
          <w:p w14:paraId="6ACF6C5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61</w:t>
            </w:r>
          </w:p>
        </w:tc>
        <w:tc>
          <w:tcPr>
            <w:tcW w:w="348" w:type="pct"/>
            <w:tcBorders>
              <w:top w:val="nil"/>
              <w:left w:val="nil"/>
              <w:bottom w:val="single" w:sz="4" w:space="0" w:color="D9D9D9"/>
              <w:right w:val="single" w:sz="4" w:space="0" w:color="D9D9D9"/>
            </w:tcBorders>
            <w:shd w:val="clear" w:color="auto" w:fill="auto"/>
            <w:noWrap/>
            <w:vAlign w:val="center"/>
            <w:hideMark/>
          </w:tcPr>
          <w:p w14:paraId="327C1C60"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56</w:t>
            </w:r>
          </w:p>
        </w:tc>
        <w:tc>
          <w:tcPr>
            <w:tcW w:w="348" w:type="pct"/>
            <w:tcBorders>
              <w:top w:val="nil"/>
              <w:left w:val="nil"/>
              <w:bottom w:val="single" w:sz="4" w:space="0" w:color="D9D9D9"/>
              <w:right w:val="single" w:sz="4" w:space="0" w:color="D9D9D9"/>
            </w:tcBorders>
            <w:shd w:val="clear" w:color="auto" w:fill="auto"/>
            <w:noWrap/>
            <w:vAlign w:val="center"/>
            <w:hideMark/>
          </w:tcPr>
          <w:p w14:paraId="5E594F89"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34D319C"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33</w:t>
            </w:r>
          </w:p>
        </w:tc>
        <w:tc>
          <w:tcPr>
            <w:tcW w:w="348" w:type="pct"/>
            <w:tcBorders>
              <w:top w:val="nil"/>
              <w:left w:val="nil"/>
              <w:bottom w:val="single" w:sz="4" w:space="0" w:color="D9D9D9"/>
              <w:right w:val="single" w:sz="4" w:space="0" w:color="D9D9D9"/>
            </w:tcBorders>
            <w:shd w:val="clear" w:color="auto" w:fill="auto"/>
            <w:noWrap/>
            <w:vAlign w:val="center"/>
            <w:hideMark/>
          </w:tcPr>
          <w:p w14:paraId="6374E44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666FB0C"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7B9C11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980</w:t>
            </w:r>
          </w:p>
        </w:tc>
      </w:tr>
      <w:tr w:rsidR="00D664CD" w:rsidRPr="00D664CD" w14:paraId="4CDB2242"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3779BE38"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25002</w:t>
            </w:r>
          </w:p>
        </w:tc>
        <w:tc>
          <w:tcPr>
            <w:tcW w:w="275" w:type="pct"/>
            <w:tcBorders>
              <w:top w:val="nil"/>
              <w:left w:val="nil"/>
              <w:bottom w:val="single" w:sz="4" w:space="0" w:color="D9D9D9"/>
              <w:right w:val="single" w:sz="4" w:space="0" w:color="D9D9D9"/>
            </w:tcBorders>
            <w:shd w:val="clear" w:color="auto" w:fill="auto"/>
            <w:noWrap/>
            <w:vAlign w:val="center"/>
            <w:hideMark/>
          </w:tcPr>
          <w:p w14:paraId="54834754"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Angostura</w:t>
            </w:r>
          </w:p>
        </w:tc>
        <w:tc>
          <w:tcPr>
            <w:tcW w:w="348" w:type="pct"/>
            <w:tcBorders>
              <w:top w:val="nil"/>
              <w:left w:val="nil"/>
              <w:bottom w:val="single" w:sz="4" w:space="0" w:color="D9D9D9"/>
              <w:right w:val="single" w:sz="4" w:space="0" w:color="D9D9D9"/>
            </w:tcBorders>
            <w:shd w:val="clear" w:color="auto" w:fill="auto"/>
            <w:noWrap/>
            <w:vAlign w:val="center"/>
            <w:hideMark/>
          </w:tcPr>
          <w:p w14:paraId="4B544B50"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BDA282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B44710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BB137B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8B3526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80</w:t>
            </w:r>
          </w:p>
        </w:tc>
        <w:tc>
          <w:tcPr>
            <w:tcW w:w="348" w:type="pct"/>
            <w:tcBorders>
              <w:top w:val="nil"/>
              <w:left w:val="nil"/>
              <w:bottom w:val="single" w:sz="4" w:space="0" w:color="D9D9D9"/>
              <w:right w:val="single" w:sz="4" w:space="0" w:color="D9D9D9"/>
            </w:tcBorders>
            <w:shd w:val="clear" w:color="auto" w:fill="auto"/>
            <w:noWrap/>
            <w:vAlign w:val="center"/>
            <w:hideMark/>
          </w:tcPr>
          <w:p w14:paraId="026D1AF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54</w:t>
            </w:r>
          </w:p>
        </w:tc>
        <w:tc>
          <w:tcPr>
            <w:tcW w:w="348" w:type="pct"/>
            <w:tcBorders>
              <w:top w:val="nil"/>
              <w:left w:val="nil"/>
              <w:bottom w:val="single" w:sz="4" w:space="0" w:color="D9D9D9"/>
              <w:right w:val="single" w:sz="4" w:space="0" w:color="D9D9D9"/>
            </w:tcBorders>
            <w:shd w:val="clear" w:color="auto" w:fill="auto"/>
            <w:noWrap/>
            <w:vAlign w:val="center"/>
            <w:hideMark/>
          </w:tcPr>
          <w:p w14:paraId="2EB0AF5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B43006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48</w:t>
            </w:r>
          </w:p>
        </w:tc>
        <w:tc>
          <w:tcPr>
            <w:tcW w:w="348" w:type="pct"/>
            <w:tcBorders>
              <w:top w:val="nil"/>
              <w:left w:val="nil"/>
              <w:bottom w:val="single" w:sz="4" w:space="0" w:color="D9D9D9"/>
              <w:right w:val="single" w:sz="4" w:space="0" w:color="D9D9D9"/>
            </w:tcBorders>
            <w:shd w:val="clear" w:color="auto" w:fill="auto"/>
            <w:noWrap/>
            <w:vAlign w:val="center"/>
            <w:hideMark/>
          </w:tcPr>
          <w:p w14:paraId="647487C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589B4E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EED28E7"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B4707D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F04F94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r>
      <w:tr w:rsidR="00D664CD" w:rsidRPr="00D664CD" w14:paraId="08F50CE8"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0DBE0A2F"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25003</w:t>
            </w:r>
          </w:p>
        </w:tc>
        <w:tc>
          <w:tcPr>
            <w:tcW w:w="275" w:type="pct"/>
            <w:tcBorders>
              <w:top w:val="nil"/>
              <w:left w:val="nil"/>
              <w:bottom w:val="single" w:sz="4" w:space="0" w:color="D9D9D9"/>
              <w:right w:val="single" w:sz="4" w:space="0" w:color="D9D9D9"/>
            </w:tcBorders>
            <w:shd w:val="clear" w:color="auto" w:fill="auto"/>
            <w:noWrap/>
            <w:vAlign w:val="center"/>
            <w:hideMark/>
          </w:tcPr>
          <w:p w14:paraId="4E995622"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Badiraguato</w:t>
            </w:r>
          </w:p>
        </w:tc>
        <w:tc>
          <w:tcPr>
            <w:tcW w:w="348" w:type="pct"/>
            <w:tcBorders>
              <w:top w:val="nil"/>
              <w:left w:val="nil"/>
              <w:bottom w:val="single" w:sz="4" w:space="0" w:color="D9D9D9"/>
              <w:right w:val="single" w:sz="4" w:space="0" w:color="D9D9D9"/>
            </w:tcBorders>
            <w:shd w:val="clear" w:color="auto" w:fill="auto"/>
            <w:noWrap/>
            <w:vAlign w:val="center"/>
            <w:hideMark/>
          </w:tcPr>
          <w:p w14:paraId="6B8A44D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91</w:t>
            </w:r>
          </w:p>
        </w:tc>
        <w:tc>
          <w:tcPr>
            <w:tcW w:w="348" w:type="pct"/>
            <w:tcBorders>
              <w:top w:val="nil"/>
              <w:left w:val="nil"/>
              <w:bottom w:val="single" w:sz="4" w:space="0" w:color="D9D9D9"/>
              <w:right w:val="single" w:sz="4" w:space="0" w:color="D9D9D9"/>
            </w:tcBorders>
            <w:shd w:val="clear" w:color="auto" w:fill="auto"/>
            <w:noWrap/>
            <w:vAlign w:val="center"/>
            <w:hideMark/>
          </w:tcPr>
          <w:p w14:paraId="3280F5C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861BA5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835AC4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20</w:t>
            </w:r>
          </w:p>
        </w:tc>
        <w:tc>
          <w:tcPr>
            <w:tcW w:w="348" w:type="pct"/>
            <w:tcBorders>
              <w:top w:val="nil"/>
              <w:left w:val="nil"/>
              <w:bottom w:val="single" w:sz="4" w:space="0" w:color="D9D9D9"/>
              <w:right w:val="single" w:sz="4" w:space="0" w:color="D9D9D9"/>
            </w:tcBorders>
            <w:shd w:val="clear" w:color="auto" w:fill="auto"/>
            <w:noWrap/>
            <w:vAlign w:val="center"/>
            <w:hideMark/>
          </w:tcPr>
          <w:p w14:paraId="3E1E635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ED55107"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892464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E9E9EE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37</w:t>
            </w:r>
          </w:p>
        </w:tc>
        <w:tc>
          <w:tcPr>
            <w:tcW w:w="348" w:type="pct"/>
            <w:tcBorders>
              <w:top w:val="nil"/>
              <w:left w:val="nil"/>
              <w:bottom w:val="single" w:sz="4" w:space="0" w:color="D9D9D9"/>
              <w:right w:val="single" w:sz="4" w:space="0" w:color="D9D9D9"/>
            </w:tcBorders>
            <w:shd w:val="clear" w:color="auto" w:fill="auto"/>
            <w:noWrap/>
            <w:vAlign w:val="center"/>
            <w:hideMark/>
          </w:tcPr>
          <w:p w14:paraId="1642FBF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2C8990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4A39623"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2C3621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C9771C9"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r>
      <w:tr w:rsidR="00D664CD" w:rsidRPr="00D664CD" w14:paraId="47011BE7"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3BFCCE83"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25004</w:t>
            </w:r>
          </w:p>
        </w:tc>
        <w:tc>
          <w:tcPr>
            <w:tcW w:w="275" w:type="pct"/>
            <w:tcBorders>
              <w:top w:val="nil"/>
              <w:left w:val="nil"/>
              <w:bottom w:val="single" w:sz="4" w:space="0" w:color="D9D9D9"/>
              <w:right w:val="single" w:sz="4" w:space="0" w:color="D9D9D9"/>
            </w:tcBorders>
            <w:shd w:val="clear" w:color="auto" w:fill="auto"/>
            <w:noWrap/>
            <w:vAlign w:val="center"/>
            <w:hideMark/>
          </w:tcPr>
          <w:p w14:paraId="6C8B5433"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Concordia</w:t>
            </w:r>
          </w:p>
        </w:tc>
        <w:tc>
          <w:tcPr>
            <w:tcW w:w="348" w:type="pct"/>
            <w:tcBorders>
              <w:top w:val="nil"/>
              <w:left w:val="nil"/>
              <w:bottom w:val="single" w:sz="4" w:space="0" w:color="D9D9D9"/>
              <w:right w:val="single" w:sz="4" w:space="0" w:color="D9D9D9"/>
            </w:tcBorders>
            <w:shd w:val="clear" w:color="auto" w:fill="auto"/>
            <w:noWrap/>
            <w:vAlign w:val="center"/>
            <w:hideMark/>
          </w:tcPr>
          <w:p w14:paraId="382A15D9"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93</w:t>
            </w:r>
          </w:p>
        </w:tc>
        <w:tc>
          <w:tcPr>
            <w:tcW w:w="348" w:type="pct"/>
            <w:tcBorders>
              <w:top w:val="nil"/>
              <w:left w:val="nil"/>
              <w:bottom w:val="single" w:sz="4" w:space="0" w:color="D9D9D9"/>
              <w:right w:val="single" w:sz="4" w:space="0" w:color="D9D9D9"/>
            </w:tcBorders>
            <w:shd w:val="clear" w:color="auto" w:fill="auto"/>
            <w:noWrap/>
            <w:vAlign w:val="center"/>
            <w:hideMark/>
          </w:tcPr>
          <w:p w14:paraId="4195004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C383A20"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41A960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16</w:t>
            </w:r>
          </w:p>
        </w:tc>
        <w:tc>
          <w:tcPr>
            <w:tcW w:w="348" w:type="pct"/>
            <w:tcBorders>
              <w:top w:val="nil"/>
              <w:left w:val="nil"/>
              <w:bottom w:val="single" w:sz="4" w:space="0" w:color="D9D9D9"/>
              <w:right w:val="single" w:sz="4" w:space="0" w:color="D9D9D9"/>
            </w:tcBorders>
            <w:shd w:val="clear" w:color="auto" w:fill="auto"/>
            <w:noWrap/>
            <w:vAlign w:val="center"/>
            <w:hideMark/>
          </w:tcPr>
          <w:p w14:paraId="6AFB1B9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3E5DF91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36290E9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020A12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ED30BC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72</w:t>
            </w:r>
          </w:p>
        </w:tc>
        <w:tc>
          <w:tcPr>
            <w:tcW w:w="348" w:type="pct"/>
            <w:tcBorders>
              <w:top w:val="nil"/>
              <w:left w:val="nil"/>
              <w:bottom w:val="single" w:sz="4" w:space="0" w:color="D9D9D9"/>
              <w:right w:val="single" w:sz="4" w:space="0" w:color="D9D9D9"/>
            </w:tcBorders>
            <w:shd w:val="clear" w:color="auto" w:fill="auto"/>
            <w:noWrap/>
            <w:vAlign w:val="center"/>
            <w:hideMark/>
          </w:tcPr>
          <w:p w14:paraId="61782E2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A9086D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1</w:t>
            </w:r>
          </w:p>
        </w:tc>
        <w:tc>
          <w:tcPr>
            <w:tcW w:w="348" w:type="pct"/>
            <w:tcBorders>
              <w:top w:val="nil"/>
              <w:left w:val="nil"/>
              <w:bottom w:val="single" w:sz="4" w:space="0" w:color="D9D9D9"/>
              <w:right w:val="single" w:sz="4" w:space="0" w:color="D9D9D9"/>
            </w:tcBorders>
            <w:shd w:val="clear" w:color="auto" w:fill="auto"/>
            <w:noWrap/>
            <w:vAlign w:val="center"/>
            <w:hideMark/>
          </w:tcPr>
          <w:p w14:paraId="7591775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89C15E7"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778</w:t>
            </w:r>
          </w:p>
        </w:tc>
      </w:tr>
      <w:tr w:rsidR="00D664CD" w:rsidRPr="00D664CD" w14:paraId="2BCC6BC3"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109856B8"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25005</w:t>
            </w:r>
          </w:p>
        </w:tc>
        <w:tc>
          <w:tcPr>
            <w:tcW w:w="275" w:type="pct"/>
            <w:tcBorders>
              <w:top w:val="nil"/>
              <w:left w:val="nil"/>
              <w:bottom w:val="single" w:sz="4" w:space="0" w:color="D9D9D9"/>
              <w:right w:val="single" w:sz="4" w:space="0" w:color="D9D9D9"/>
            </w:tcBorders>
            <w:shd w:val="clear" w:color="auto" w:fill="auto"/>
            <w:noWrap/>
            <w:vAlign w:val="center"/>
            <w:hideMark/>
          </w:tcPr>
          <w:p w14:paraId="3F43969A"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Cosalá</w:t>
            </w:r>
          </w:p>
        </w:tc>
        <w:tc>
          <w:tcPr>
            <w:tcW w:w="348" w:type="pct"/>
            <w:tcBorders>
              <w:top w:val="nil"/>
              <w:left w:val="nil"/>
              <w:bottom w:val="single" w:sz="4" w:space="0" w:color="D9D9D9"/>
              <w:right w:val="single" w:sz="4" w:space="0" w:color="D9D9D9"/>
            </w:tcBorders>
            <w:shd w:val="clear" w:color="auto" w:fill="auto"/>
            <w:noWrap/>
            <w:vAlign w:val="center"/>
            <w:hideMark/>
          </w:tcPr>
          <w:p w14:paraId="1EF56FE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80</w:t>
            </w:r>
          </w:p>
        </w:tc>
        <w:tc>
          <w:tcPr>
            <w:tcW w:w="348" w:type="pct"/>
            <w:tcBorders>
              <w:top w:val="nil"/>
              <w:left w:val="nil"/>
              <w:bottom w:val="single" w:sz="4" w:space="0" w:color="D9D9D9"/>
              <w:right w:val="single" w:sz="4" w:space="0" w:color="D9D9D9"/>
            </w:tcBorders>
            <w:shd w:val="clear" w:color="auto" w:fill="auto"/>
            <w:noWrap/>
            <w:vAlign w:val="center"/>
            <w:hideMark/>
          </w:tcPr>
          <w:p w14:paraId="48D2E89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E3152AD"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53D99A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73D7217"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B4EB9F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3640275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63332A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52B84B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18F3BF7"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53</w:t>
            </w:r>
          </w:p>
        </w:tc>
        <w:tc>
          <w:tcPr>
            <w:tcW w:w="348" w:type="pct"/>
            <w:tcBorders>
              <w:top w:val="nil"/>
              <w:left w:val="nil"/>
              <w:bottom w:val="single" w:sz="4" w:space="0" w:color="D9D9D9"/>
              <w:right w:val="single" w:sz="4" w:space="0" w:color="D9D9D9"/>
            </w:tcBorders>
            <w:shd w:val="clear" w:color="auto" w:fill="auto"/>
            <w:noWrap/>
            <w:vAlign w:val="center"/>
            <w:hideMark/>
          </w:tcPr>
          <w:p w14:paraId="1EFC6A9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492FAD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5AE53A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r>
      <w:tr w:rsidR="00D664CD" w:rsidRPr="00D664CD" w14:paraId="5CDDE164"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5C4EEADC"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25006</w:t>
            </w:r>
          </w:p>
        </w:tc>
        <w:tc>
          <w:tcPr>
            <w:tcW w:w="275" w:type="pct"/>
            <w:tcBorders>
              <w:top w:val="nil"/>
              <w:left w:val="nil"/>
              <w:bottom w:val="single" w:sz="4" w:space="0" w:color="D9D9D9"/>
              <w:right w:val="single" w:sz="4" w:space="0" w:color="D9D9D9"/>
            </w:tcBorders>
            <w:shd w:val="clear" w:color="auto" w:fill="auto"/>
            <w:noWrap/>
            <w:vAlign w:val="center"/>
            <w:hideMark/>
          </w:tcPr>
          <w:p w14:paraId="5A94DDA6"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Culiacán</w:t>
            </w:r>
          </w:p>
        </w:tc>
        <w:tc>
          <w:tcPr>
            <w:tcW w:w="348" w:type="pct"/>
            <w:tcBorders>
              <w:top w:val="nil"/>
              <w:left w:val="nil"/>
              <w:bottom w:val="single" w:sz="4" w:space="0" w:color="D9D9D9"/>
              <w:right w:val="single" w:sz="4" w:space="0" w:color="D9D9D9"/>
            </w:tcBorders>
            <w:shd w:val="clear" w:color="auto" w:fill="auto"/>
            <w:noWrap/>
            <w:vAlign w:val="center"/>
            <w:hideMark/>
          </w:tcPr>
          <w:p w14:paraId="1C08207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ED1618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93</w:t>
            </w:r>
          </w:p>
        </w:tc>
        <w:tc>
          <w:tcPr>
            <w:tcW w:w="348" w:type="pct"/>
            <w:tcBorders>
              <w:top w:val="nil"/>
              <w:left w:val="nil"/>
              <w:bottom w:val="single" w:sz="4" w:space="0" w:color="D9D9D9"/>
              <w:right w:val="single" w:sz="4" w:space="0" w:color="D9D9D9"/>
            </w:tcBorders>
            <w:shd w:val="clear" w:color="auto" w:fill="auto"/>
            <w:noWrap/>
            <w:vAlign w:val="center"/>
            <w:hideMark/>
          </w:tcPr>
          <w:p w14:paraId="4198112D"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1D7B29C"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76</w:t>
            </w:r>
          </w:p>
        </w:tc>
        <w:tc>
          <w:tcPr>
            <w:tcW w:w="348" w:type="pct"/>
            <w:tcBorders>
              <w:top w:val="nil"/>
              <w:left w:val="nil"/>
              <w:bottom w:val="single" w:sz="4" w:space="0" w:color="D9D9D9"/>
              <w:right w:val="single" w:sz="4" w:space="0" w:color="D9D9D9"/>
            </w:tcBorders>
            <w:shd w:val="clear" w:color="auto" w:fill="auto"/>
            <w:noWrap/>
            <w:vAlign w:val="center"/>
            <w:hideMark/>
          </w:tcPr>
          <w:p w14:paraId="4AEBB42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44</w:t>
            </w:r>
          </w:p>
        </w:tc>
        <w:tc>
          <w:tcPr>
            <w:tcW w:w="348" w:type="pct"/>
            <w:tcBorders>
              <w:top w:val="nil"/>
              <w:left w:val="nil"/>
              <w:bottom w:val="single" w:sz="4" w:space="0" w:color="D9D9D9"/>
              <w:right w:val="single" w:sz="4" w:space="0" w:color="D9D9D9"/>
            </w:tcBorders>
            <w:shd w:val="clear" w:color="auto" w:fill="auto"/>
            <w:noWrap/>
            <w:vAlign w:val="center"/>
            <w:hideMark/>
          </w:tcPr>
          <w:p w14:paraId="4F6C3AA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613FA4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67</w:t>
            </w:r>
          </w:p>
        </w:tc>
        <w:tc>
          <w:tcPr>
            <w:tcW w:w="348" w:type="pct"/>
            <w:tcBorders>
              <w:top w:val="nil"/>
              <w:left w:val="nil"/>
              <w:bottom w:val="single" w:sz="4" w:space="0" w:color="D9D9D9"/>
              <w:right w:val="single" w:sz="4" w:space="0" w:color="D9D9D9"/>
            </w:tcBorders>
            <w:shd w:val="clear" w:color="auto" w:fill="auto"/>
            <w:noWrap/>
            <w:vAlign w:val="center"/>
            <w:hideMark/>
          </w:tcPr>
          <w:p w14:paraId="47746FAC"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39</w:t>
            </w:r>
          </w:p>
        </w:tc>
        <w:tc>
          <w:tcPr>
            <w:tcW w:w="348" w:type="pct"/>
            <w:tcBorders>
              <w:top w:val="nil"/>
              <w:left w:val="nil"/>
              <w:bottom w:val="single" w:sz="4" w:space="0" w:color="D9D9D9"/>
              <w:right w:val="single" w:sz="4" w:space="0" w:color="D9D9D9"/>
            </w:tcBorders>
            <w:shd w:val="clear" w:color="auto" w:fill="auto"/>
            <w:noWrap/>
            <w:vAlign w:val="center"/>
            <w:hideMark/>
          </w:tcPr>
          <w:p w14:paraId="58ECEE1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63</w:t>
            </w:r>
          </w:p>
        </w:tc>
        <w:tc>
          <w:tcPr>
            <w:tcW w:w="348" w:type="pct"/>
            <w:tcBorders>
              <w:top w:val="nil"/>
              <w:left w:val="nil"/>
              <w:bottom w:val="single" w:sz="4" w:space="0" w:color="D9D9D9"/>
              <w:right w:val="single" w:sz="4" w:space="0" w:color="D9D9D9"/>
            </w:tcBorders>
            <w:shd w:val="clear" w:color="auto" w:fill="auto"/>
            <w:noWrap/>
            <w:vAlign w:val="center"/>
            <w:hideMark/>
          </w:tcPr>
          <w:p w14:paraId="147651E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44</w:t>
            </w:r>
          </w:p>
        </w:tc>
        <w:tc>
          <w:tcPr>
            <w:tcW w:w="348" w:type="pct"/>
            <w:tcBorders>
              <w:top w:val="nil"/>
              <w:left w:val="nil"/>
              <w:bottom w:val="single" w:sz="4" w:space="0" w:color="D9D9D9"/>
              <w:right w:val="single" w:sz="4" w:space="0" w:color="D9D9D9"/>
            </w:tcBorders>
            <w:shd w:val="clear" w:color="auto" w:fill="auto"/>
            <w:noWrap/>
            <w:vAlign w:val="center"/>
            <w:hideMark/>
          </w:tcPr>
          <w:p w14:paraId="1A2FEBB3"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3B71E607"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5</w:t>
            </w:r>
          </w:p>
        </w:tc>
        <w:tc>
          <w:tcPr>
            <w:tcW w:w="348" w:type="pct"/>
            <w:tcBorders>
              <w:top w:val="nil"/>
              <w:left w:val="nil"/>
              <w:bottom w:val="single" w:sz="4" w:space="0" w:color="D9D9D9"/>
              <w:right w:val="single" w:sz="4" w:space="0" w:color="D9D9D9"/>
            </w:tcBorders>
            <w:shd w:val="clear" w:color="auto" w:fill="auto"/>
            <w:noWrap/>
            <w:vAlign w:val="center"/>
            <w:hideMark/>
          </w:tcPr>
          <w:p w14:paraId="1B9276A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r>
      <w:tr w:rsidR="00D664CD" w:rsidRPr="00D664CD" w14:paraId="0DFA6C02"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471CB08A"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25007</w:t>
            </w:r>
          </w:p>
        </w:tc>
        <w:tc>
          <w:tcPr>
            <w:tcW w:w="275" w:type="pct"/>
            <w:tcBorders>
              <w:top w:val="nil"/>
              <w:left w:val="nil"/>
              <w:bottom w:val="single" w:sz="4" w:space="0" w:color="D9D9D9"/>
              <w:right w:val="single" w:sz="4" w:space="0" w:color="D9D9D9"/>
            </w:tcBorders>
            <w:shd w:val="clear" w:color="auto" w:fill="auto"/>
            <w:noWrap/>
            <w:vAlign w:val="center"/>
            <w:hideMark/>
          </w:tcPr>
          <w:p w14:paraId="32AD7799"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Choix</w:t>
            </w:r>
          </w:p>
        </w:tc>
        <w:tc>
          <w:tcPr>
            <w:tcW w:w="348" w:type="pct"/>
            <w:tcBorders>
              <w:top w:val="nil"/>
              <w:left w:val="nil"/>
              <w:bottom w:val="single" w:sz="4" w:space="0" w:color="D9D9D9"/>
              <w:right w:val="single" w:sz="4" w:space="0" w:color="D9D9D9"/>
            </w:tcBorders>
            <w:shd w:val="clear" w:color="auto" w:fill="auto"/>
            <w:noWrap/>
            <w:vAlign w:val="center"/>
            <w:hideMark/>
          </w:tcPr>
          <w:p w14:paraId="43D1FDC7"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83</w:t>
            </w:r>
          </w:p>
        </w:tc>
        <w:tc>
          <w:tcPr>
            <w:tcW w:w="348" w:type="pct"/>
            <w:tcBorders>
              <w:top w:val="nil"/>
              <w:left w:val="nil"/>
              <w:bottom w:val="single" w:sz="4" w:space="0" w:color="D9D9D9"/>
              <w:right w:val="single" w:sz="4" w:space="0" w:color="D9D9D9"/>
            </w:tcBorders>
            <w:shd w:val="clear" w:color="auto" w:fill="auto"/>
            <w:noWrap/>
            <w:vAlign w:val="center"/>
            <w:hideMark/>
          </w:tcPr>
          <w:p w14:paraId="6A0182EC"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7088A73"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DB43B2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64D93F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9334EDD"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0655B1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48</w:t>
            </w:r>
          </w:p>
        </w:tc>
        <w:tc>
          <w:tcPr>
            <w:tcW w:w="348" w:type="pct"/>
            <w:tcBorders>
              <w:top w:val="nil"/>
              <w:left w:val="nil"/>
              <w:bottom w:val="single" w:sz="4" w:space="0" w:color="D9D9D9"/>
              <w:right w:val="single" w:sz="4" w:space="0" w:color="D9D9D9"/>
            </w:tcBorders>
            <w:shd w:val="clear" w:color="auto" w:fill="auto"/>
            <w:noWrap/>
            <w:vAlign w:val="center"/>
            <w:hideMark/>
          </w:tcPr>
          <w:p w14:paraId="7B643CEC"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F82132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C25D540"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272CB6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8F2B989"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2C4ABA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607</w:t>
            </w:r>
          </w:p>
        </w:tc>
      </w:tr>
      <w:tr w:rsidR="00D664CD" w:rsidRPr="00D664CD" w14:paraId="287D0F7E"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5B0E34A2"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25008</w:t>
            </w:r>
          </w:p>
        </w:tc>
        <w:tc>
          <w:tcPr>
            <w:tcW w:w="275" w:type="pct"/>
            <w:tcBorders>
              <w:top w:val="nil"/>
              <w:left w:val="nil"/>
              <w:bottom w:val="single" w:sz="4" w:space="0" w:color="D9D9D9"/>
              <w:right w:val="single" w:sz="4" w:space="0" w:color="D9D9D9"/>
            </w:tcBorders>
            <w:shd w:val="clear" w:color="auto" w:fill="auto"/>
            <w:noWrap/>
            <w:vAlign w:val="center"/>
            <w:hideMark/>
          </w:tcPr>
          <w:p w14:paraId="4B0615A0"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Elota</w:t>
            </w:r>
          </w:p>
        </w:tc>
        <w:tc>
          <w:tcPr>
            <w:tcW w:w="348" w:type="pct"/>
            <w:tcBorders>
              <w:top w:val="nil"/>
              <w:left w:val="nil"/>
              <w:bottom w:val="single" w:sz="4" w:space="0" w:color="D9D9D9"/>
              <w:right w:val="single" w:sz="4" w:space="0" w:color="D9D9D9"/>
            </w:tcBorders>
            <w:shd w:val="clear" w:color="auto" w:fill="auto"/>
            <w:noWrap/>
            <w:vAlign w:val="center"/>
            <w:hideMark/>
          </w:tcPr>
          <w:p w14:paraId="43786EB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93</w:t>
            </w:r>
          </w:p>
        </w:tc>
        <w:tc>
          <w:tcPr>
            <w:tcW w:w="348" w:type="pct"/>
            <w:tcBorders>
              <w:top w:val="nil"/>
              <w:left w:val="nil"/>
              <w:bottom w:val="single" w:sz="4" w:space="0" w:color="D9D9D9"/>
              <w:right w:val="single" w:sz="4" w:space="0" w:color="D9D9D9"/>
            </w:tcBorders>
            <w:shd w:val="clear" w:color="auto" w:fill="auto"/>
            <w:noWrap/>
            <w:vAlign w:val="center"/>
            <w:hideMark/>
          </w:tcPr>
          <w:p w14:paraId="7E3D642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43768E3"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CBF7BB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13</w:t>
            </w:r>
          </w:p>
        </w:tc>
        <w:tc>
          <w:tcPr>
            <w:tcW w:w="348" w:type="pct"/>
            <w:tcBorders>
              <w:top w:val="nil"/>
              <w:left w:val="nil"/>
              <w:bottom w:val="single" w:sz="4" w:space="0" w:color="D9D9D9"/>
              <w:right w:val="single" w:sz="4" w:space="0" w:color="D9D9D9"/>
            </w:tcBorders>
            <w:shd w:val="clear" w:color="auto" w:fill="auto"/>
            <w:noWrap/>
            <w:vAlign w:val="center"/>
            <w:hideMark/>
          </w:tcPr>
          <w:p w14:paraId="48FB1977"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40CC43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40</w:t>
            </w:r>
          </w:p>
        </w:tc>
        <w:tc>
          <w:tcPr>
            <w:tcW w:w="348" w:type="pct"/>
            <w:tcBorders>
              <w:top w:val="nil"/>
              <w:left w:val="nil"/>
              <w:bottom w:val="single" w:sz="4" w:space="0" w:color="D9D9D9"/>
              <w:right w:val="single" w:sz="4" w:space="0" w:color="D9D9D9"/>
            </w:tcBorders>
            <w:shd w:val="clear" w:color="auto" w:fill="auto"/>
            <w:noWrap/>
            <w:vAlign w:val="center"/>
            <w:hideMark/>
          </w:tcPr>
          <w:p w14:paraId="58D077F3"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0969CC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32</w:t>
            </w:r>
          </w:p>
        </w:tc>
        <w:tc>
          <w:tcPr>
            <w:tcW w:w="348" w:type="pct"/>
            <w:tcBorders>
              <w:top w:val="nil"/>
              <w:left w:val="nil"/>
              <w:bottom w:val="single" w:sz="4" w:space="0" w:color="D9D9D9"/>
              <w:right w:val="single" w:sz="4" w:space="0" w:color="D9D9D9"/>
            </w:tcBorders>
            <w:shd w:val="clear" w:color="auto" w:fill="auto"/>
            <w:noWrap/>
            <w:vAlign w:val="center"/>
            <w:hideMark/>
          </w:tcPr>
          <w:p w14:paraId="3D09C05C"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3A254E2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433377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BE44E4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09D2ABC"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r>
      <w:tr w:rsidR="00D664CD" w:rsidRPr="00D664CD" w14:paraId="4679CA17"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60C81A28"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25009</w:t>
            </w:r>
          </w:p>
        </w:tc>
        <w:tc>
          <w:tcPr>
            <w:tcW w:w="275" w:type="pct"/>
            <w:tcBorders>
              <w:top w:val="nil"/>
              <w:left w:val="nil"/>
              <w:bottom w:val="single" w:sz="4" w:space="0" w:color="D9D9D9"/>
              <w:right w:val="single" w:sz="4" w:space="0" w:color="D9D9D9"/>
            </w:tcBorders>
            <w:shd w:val="clear" w:color="auto" w:fill="auto"/>
            <w:noWrap/>
            <w:vAlign w:val="center"/>
            <w:hideMark/>
          </w:tcPr>
          <w:p w14:paraId="77A05D83"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Escuinapa</w:t>
            </w:r>
          </w:p>
        </w:tc>
        <w:tc>
          <w:tcPr>
            <w:tcW w:w="348" w:type="pct"/>
            <w:tcBorders>
              <w:top w:val="nil"/>
              <w:left w:val="nil"/>
              <w:bottom w:val="single" w:sz="4" w:space="0" w:color="D9D9D9"/>
              <w:right w:val="single" w:sz="4" w:space="0" w:color="D9D9D9"/>
            </w:tcBorders>
            <w:shd w:val="clear" w:color="auto" w:fill="auto"/>
            <w:noWrap/>
            <w:vAlign w:val="center"/>
            <w:hideMark/>
          </w:tcPr>
          <w:p w14:paraId="5E305F2D"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66</w:t>
            </w:r>
          </w:p>
        </w:tc>
        <w:tc>
          <w:tcPr>
            <w:tcW w:w="348" w:type="pct"/>
            <w:tcBorders>
              <w:top w:val="nil"/>
              <w:left w:val="nil"/>
              <w:bottom w:val="single" w:sz="4" w:space="0" w:color="D9D9D9"/>
              <w:right w:val="single" w:sz="4" w:space="0" w:color="D9D9D9"/>
            </w:tcBorders>
            <w:shd w:val="clear" w:color="auto" w:fill="auto"/>
            <w:noWrap/>
            <w:vAlign w:val="center"/>
            <w:hideMark/>
          </w:tcPr>
          <w:p w14:paraId="00C0337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883283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AAA5A2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450D0B3"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B6330A7"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74E576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37BD113"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010AAC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A739AD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007CCCC"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6488BC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3826E05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979</w:t>
            </w:r>
          </w:p>
        </w:tc>
      </w:tr>
      <w:tr w:rsidR="00D664CD" w:rsidRPr="00D664CD" w14:paraId="4FBA413A"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494AB5B0"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25010</w:t>
            </w:r>
          </w:p>
        </w:tc>
        <w:tc>
          <w:tcPr>
            <w:tcW w:w="275" w:type="pct"/>
            <w:tcBorders>
              <w:top w:val="nil"/>
              <w:left w:val="nil"/>
              <w:bottom w:val="single" w:sz="4" w:space="0" w:color="D9D9D9"/>
              <w:right w:val="single" w:sz="4" w:space="0" w:color="D9D9D9"/>
            </w:tcBorders>
            <w:shd w:val="clear" w:color="auto" w:fill="auto"/>
            <w:noWrap/>
            <w:vAlign w:val="center"/>
            <w:hideMark/>
          </w:tcPr>
          <w:p w14:paraId="5228F8E7"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El Fuerte</w:t>
            </w:r>
          </w:p>
        </w:tc>
        <w:tc>
          <w:tcPr>
            <w:tcW w:w="348" w:type="pct"/>
            <w:tcBorders>
              <w:top w:val="nil"/>
              <w:left w:val="nil"/>
              <w:bottom w:val="single" w:sz="4" w:space="0" w:color="D9D9D9"/>
              <w:right w:val="single" w:sz="4" w:space="0" w:color="D9D9D9"/>
            </w:tcBorders>
            <w:shd w:val="clear" w:color="auto" w:fill="auto"/>
            <w:noWrap/>
            <w:vAlign w:val="center"/>
            <w:hideMark/>
          </w:tcPr>
          <w:p w14:paraId="08E1993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1BF06D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876C46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F5A13E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23</w:t>
            </w:r>
          </w:p>
        </w:tc>
        <w:tc>
          <w:tcPr>
            <w:tcW w:w="348" w:type="pct"/>
            <w:tcBorders>
              <w:top w:val="nil"/>
              <w:left w:val="nil"/>
              <w:bottom w:val="single" w:sz="4" w:space="0" w:color="D9D9D9"/>
              <w:right w:val="single" w:sz="4" w:space="0" w:color="D9D9D9"/>
            </w:tcBorders>
            <w:shd w:val="clear" w:color="auto" w:fill="auto"/>
            <w:noWrap/>
            <w:vAlign w:val="center"/>
            <w:hideMark/>
          </w:tcPr>
          <w:p w14:paraId="6DBBBA9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5F171E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AAB259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2CE3C6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60</w:t>
            </w:r>
          </w:p>
        </w:tc>
        <w:tc>
          <w:tcPr>
            <w:tcW w:w="348" w:type="pct"/>
            <w:tcBorders>
              <w:top w:val="nil"/>
              <w:left w:val="nil"/>
              <w:bottom w:val="single" w:sz="4" w:space="0" w:color="D9D9D9"/>
              <w:right w:val="single" w:sz="4" w:space="0" w:color="D9D9D9"/>
            </w:tcBorders>
            <w:shd w:val="clear" w:color="auto" w:fill="auto"/>
            <w:noWrap/>
            <w:vAlign w:val="center"/>
            <w:hideMark/>
          </w:tcPr>
          <w:p w14:paraId="3CEFB20D"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28E81E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019677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1</w:t>
            </w:r>
          </w:p>
        </w:tc>
        <w:tc>
          <w:tcPr>
            <w:tcW w:w="348" w:type="pct"/>
            <w:tcBorders>
              <w:top w:val="nil"/>
              <w:left w:val="nil"/>
              <w:bottom w:val="single" w:sz="4" w:space="0" w:color="D9D9D9"/>
              <w:right w:val="single" w:sz="4" w:space="0" w:color="D9D9D9"/>
            </w:tcBorders>
            <w:shd w:val="clear" w:color="auto" w:fill="auto"/>
            <w:noWrap/>
            <w:vAlign w:val="center"/>
            <w:hideMark/>
          </w:tcPr>
          <w:p w14:paraId="29A2E1B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8BA577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515</w:t>
            </w:r>
          </w:p>
        </w:tc>
      </w:tr>
      <w:tr w:rsidR="00D664CD" w:rsidRPr="00D664CD" w14:paraId="429D404E"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37653579"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25011</w:t>
            </w:r>
          </w:p>
        </w:tc>
        <w:tc>
          <w:tcPr>
            <w:tcW w:w="275" w:type="pct"/>
            <w:tcBorders>
              <w:top w:val="nil"/>
              <w:left w:val="nil"/>
              <w:bottom w:val="single" w:sz="4" w:space="0" w:color="D9D9D9"/>
              <w:right w:val="single" w:sz="4" w:space="0" w:color="D9D9D9"/>
            </w:tcBorders>
            <w:shd w:val="clear" w:color="auto" w:fill="auto"/>
            <w:noWrap/>
            <w:vAlign w:val="center"/>
            <w:hideMark/>
          </w:tcPr>
          <w:p w14:paraId="40C12FE9"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Guasave</w:t>
            </w:r>
          </w:p>
        </w:tc>
        <w:tc>
          <w:tcPr>
            <w:tcW w:w="348" w:type="pct"/>
            <w:tcBorders>
              <w:top w:val="nil"/>
              <w:left w:val="nil"/>
              <w:bottom w:val="single" w:sz="4" w:space="0" w:color="D9D9D9"/>
              <w:right w:val="single" w:sz="4" w:space="0" w:color="D9D9D9"/>
            </w:tcBorders>
            <w:shd w:val="clear" w:color="auto" w:fill="auto"/>
            <w:noWrap/>
            <w:vAlign w:val="center"/>
            <w:hideMark/>
          </w:tcPr>
          <w:p w14:paraId="4E57C60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854BFD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650E8B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8FC51C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20</w:t>
            </w:r>
          </w:p>
        </w:tc>
        <w:tc>
          <w:tcPr>
            <w:tcW w:w="348" w:type="pct"/>
            <w:tcBorders>
              <w:top w:val="nil"/>
              <w:left w:val="nil"/>
              <w:bottom w:val="single" w:sz="4" w:space="0" w:color="D9D9D9"/>
              <w:right w:val="single" w:sz="4" w:space="0" w:color="D9D9D9"/>
            </w:tcBorders>
            <w:shd w:val="clear" w:color="auto" w:fill="auto"/>
            <w:noWrap/>
            <w:vAlign w:val="center"/>
            <w:hideMark/>
          </w:tcPr>
          <w:p w14:paraId="32DA19F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39</w:t>
            </w:r>
          </w:p>
        </w:tc>
        <w:tc>
          <w:tcPr>
            <w:tcW w:w="348" w:type="pct"/>
            <w:tcBorders>
              <w:top w:val="nil"/>
              <w:left w:val="nil"/>
              <w:bottom w:val="single" w:sz="4" w:space="0" w:color="D9D9D9"/>
              <w:right w:val="single" w:sz="4" w:space="0" w:color="D9D9D9"/>
            </w:tcBorders>
            <w:shd w:val="clear" w:color="auto" w:fill="auto"/>
            <w:noWrap/>
            <w:vAlign w:val="center"/>
            <w:hideMark/>
          </w:tcPr>
          <w:p w14:paraId="74229D99"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74</w:t>
            </w:r>
          </w:p>
        </w:tc>
        <w:tc>
          <w:tcPr>
            <w:tcW w:w="348" w:type="pct"/>
            <w:tcBorders>
              <w:top w:val="nil"/>
              <w:left w:val="nil"/>
              <w:bottom w:val="single" w:sz="4" w:space="0" w:color="D9D9D9"/>
              <w:right w:val="single" w:sz="4" w:space="0" w:color="D9D9D9"/>
            </w:tcBorders>
            <w:shd w:val="clear" w:color="auto" w:fill="auto"/>
            <w:noWrap/>
            <w:vAlign w:val="center"/>
            <w:hideMark/>
          </w:tcPr>
          <w:p w14:paraId="6F04EF5D"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46</w:t>
            </w:r>
          </w:p>
        </w:tc>
        <w:tc>
          <w:tcPr>
            <w:tcW w:w="348" w:type="pct"/>
            <w:tcBorders>
              <w:top w:val="nil"/>
              <w:left w:val="nil"/>
              <w:bottom w:val="single" w:sz="4" w:space="0" w:color="D9D9D9"/>
              <w:right w:val="single" w:sz="4" w:space="0" w:color="D9D9D9"/>
            </w:tcBorders>
            <w:shd w:val="clear" w:color="auto" w:fill="auto"/>
            <w:noWrap/>
            <w:vAlign w:val="center"/>
            <w:hideMark/>
          </w:tcPr>
          <w:p w14:paraId="2B5FBB7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65</w:t>
            </w:r>
          </w:p>
        </w:tc>
        <w:tc>
          <w:tcPr>
            <w:tcW w:w="348" w:type="pct"/>
            <w:tcBorders>
              <w:top w:val="nil"/>
              <w:left w:val="nil"/>
              <w:bottom w:val="single" w:sz="4" w:space="0" w:color="D9D9D9"/>
              <w:right w:val="single" w:sz="4" w:space="0" w:color="D9D9D9"/>
            </w:tcBorders>
            <w:shd w:val="clear" w:color="auto" w:fill="auto"/>
            <w:noWrap/>
            <w:vAlign w:val="center"/>
            <w:hideMark/>
          </w:tcPr>
          <w:p w14:paraId="12A8C29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82</w:t>
            </w:r>
          </w:p>
        </w:tc>
        <w:tc>
          <w:tcPr>
            <w:tcW w:w="348" w:type="pct"/>
            <w:tcBorders>
              <w:top w:val="nil"/>
              <w:left w:val="nil"/>
              <w:bottom w:val="single" w:sz="4" w:space="0" w:color="D9D9D9"/>
              <w:right w:val="single" w:sz="4" w:space="0" w:color="D9D9D9"/>
            </w:tcBorders>
            <w:shd w:val="clear" w:color="auto" w:fill="auto"/>
            <w:noWrap/>
            <w:vAlign w:val="center"/>
            <w:hideMark/>
          </w:tcPr>
          <w:p w14:paraId="6F3DF15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35</w:t>
            </w:r>
          </w:p>
        </w:tc>
        <w:tc>
          <w:tcPr>
            <w:tcW w:w="348" w:type="pct"/>
            <w:tcBorders>
              <w:top w:val="nil"/>
              <w:left w:val="nil"/>
              <w:bottom w:val="single" w:sz="4" w:space="0" w:color="D9D9D9"/>
              <w:right w:val="single" w:sz="4" w:space="0" w:color="D9D9D9"/>
            </w:tcBorders>
            <w:shd w:val="clear" w:color="auto" w:fill="auto"/>
            <w:noWrap/>
            <w:vAlign w:val="center"/>
            <w:hideMark/>
          </w:tcPr>
          <w:p w14:paraId="365FC82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38E79A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BDCD9D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926</w:t>
            </w:r>
          </w:p>
        </w:tc>
      </w:tr>
      <w:tr w:rsidR="00D664CD" w:rsidRPr="00D664CD" w14:paraId="7F4A1CB2"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25B8C335"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25012</w:t>
            </w:r>
          </w:p>
        </w:tc>
        <w:tc>
          <w:tcPr>
            <w:tcW w:w="275" w:type="pct"/>
            <w:tcBorders>
              <w:top w:val="nil"/>
              <w:left w:val="nil"/>
              <w:bottom w:val="single" w:sz="4" w:space="0" w:color="D9D9D9"/>
              <w:right w:val="single" w:sz="4" w:space="0" w:color="D9D9D9"/>
            </w:tcBorders>
            <w:shd w:val="clear" w:color="auto" w:fill="auto"/>
            <w:noWrap/>
            <w:vAlign w:val="center"/>
            <w:hideMark/>
          </w:tcPr>
          <w:p w14:paraId="3C259E0C"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Mazatlán</w:t>
            </w:r>
          </w:p>
        </w:tc>
        <w:tc>
          <w:tcPr>
            <w:tcW w:w="348" w:type="pct"/>
            <w:tcBorders>
              <w:top w:val="nil"/>
              <w:left w:val="nil"/>
              <w:bottom w:val="single" w:sz="4" w:space="0" w:color="D9D9D9"/>
              <w:right w:val="single" w:sz="4" w:space="0" w:color="D9D9D9"/>
            </w:tcBorders>
            <w:shd w:val="clear" w:color="auto" w:fill="auto"/>
            <w:noWrap/>
            <w:vAlign w:val="center"/>
            <w:hideMark/>
          </w:tcPr>
          <w:p w14:paraId="0A2D0B6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D1A339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13B3B1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857DE8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41</w:t>
            </w:r>
          </w:p>
        </w:tc>
        <w:tc>
          <w:tcPr>
            <w:tcW w:w="348" w:type="pct"/>
            <w:tcBorders>
              <w:top w:val="nil"/>
              <w:left w:val="nil"/>
              <w:bottom w:val="single" w:sz="4" w:space="0" w:color="D9D9D9"/>
              <w:right w:val="single" w:sz="4" w:space="0" w:color="D9D9D9"/>
            </w:tcBorders>
            <w:shd w:val="clear" w:color="auto" w:fill="auto"/>
            <w:noWrap/>
            <w:vAlign w:val="center"/>
            <w:hideMark/>
          </w:tcPr>
          <w:p w14:paraId="2E00481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40</w:t>
            </w:r>
          </w:p>
        </w:tc>
        <w:tc>
          <w:tcPr>
            <w:tcW w:w="348" w:type="pct"/>
            <w:tcBorders>
              <w:top w:val="nil"/>
              <w:left w:val="nil"/>
              <w:bottom w:val="single" w:sz="4" w:space="0" w:color="D9D9D9"/>
              <w:right w:val="single" w:sz="4" w:space="0" w:color="D9D9D9"/>
            </w:tcBorders>
            <w:shd w:val="clear" w:color="auto" w:fill="auto"/>
            <w:noWrap/>
            <w:vAlign w:val="center"/>
            <w:hideMark/>
          </w:tcPr>
          <w:p w14:paraId="5BDA87E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48</w:t>
            </w:r>
          </w:p>
        </w:tc>
        <w:tc>
          <w:tcPr>
            <w:tcW w:w="348" w:type="pct"/>
            <w:tcBorders>
              <w:top w:val="nil"/>
              <w:left w:val="nil"/>
              <w:bottom w:val="single" w:sz="4" w:space="0" w:color="D9D9D9"/>
              <w:right w:val="single" w:sz="4" w:space="0" w:color="D9D9D9"/>
            </w:tcBorders>
            <w:shd w:val="clear" w:color="auto" w:fill="auto"/>
            <w:noWrap/>
            <w:vAlign w:val="center"/>
            <w:hideMark/>
          </w:tcPr>
          <w:p w14:paraId="699C71D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60</w:t>
            </w:r>
          </w:p>
        </w:tc>
        <w:tc>
          <w:tcPr>
            <w:tcW w:w="348" w:type="pct"/>
            <w:tcBorders>
              <w:top w:val="nil"/>
              <w:left w:val="nil"/>
              <w:bottom w:val="single" w:sz="4" w:space="0" w:color="D9D9D9"/>
              <w:right w:val="single" w:sz="4" w:space="0" w:color="D9D9D9"/>
            </w:tcBorders>
            <w:shd w:val="clear" w:color="auto" w:fill="auto"/>
            <w:noWrap/>
            <w:vAlign w:val="center"/>
            <w:hideMark/>
          </w:tcPr>
          <w:p w14:paraId="31C77B6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47</w:t>
            </w:r>
          </w:p>
        </w:tc>
        <w:tc>
          <w:tcPr>
            <w:tcW w:w="348" w:type="pct"/>
            <w:tcBorders>
              <w:top w:val="nil"/>
              <w:left w:val="nil"/>
              <w:bottom w:val="single" w:sz="4" w:space="0" w:color="D9D9D9"/>
              <w:right w:val="single" w:sz="4" w:space="0" w:color="D9D9D9"/>
            </w:tcBorders>
            <w:shd w:val="clear" w:color="auto" w:fill="auto"/>
            <w:noWrap/>
            <w:vAlign w:val="center"/>
            <w:hideMark/>
          </w:tcPr>
          <w:p w14:paraId="4CD4F5E7"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31</w:t>
            </w:r>
          </w:p>
        </w:tc>
        <w:tc>
          <w:tcPr>
            <w:tcW w:w="348" w:type="pct"/>
            <w:tcBorders>
              <w:top w:val="nil"/>
              <w:left w:val="nil"/>
              <w:bottom w:val="single" w:sz="4" w:space="0" w:color="D9D9D9"/>
              <w:right w:val="single" w:sz="4" w:space="0" w:color="D9D9D9"/>
            </w:tcBorders>
            <w:shd w:val="clear" w:color="auto" w:fill="auto"/>
            <w:noWrap/>
            <w:vAlign w:val="center"/>
            <w:hideMark/>
          </w:tcPr>
          <w:p w14:paraId="20EA8B9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70</w:t>
            </w:r>
          </w:p>
        </w:tc>
        <w:tc>
          <w:tcPr>
            <w:tcW w:w="348" w:type="pct"/>
            <w:tcBorders>
              <w:top w:val="nil"/>
              <w:left w:val="nil"/>
              <w:bottom w:val="single" w:sz="4" w:space="0" w:color="D9D9D9"/>
              <w:right w:val="single" w:sz="4" w:space="0" w:color="D9D9D9"/>
            </w:tcBorders>
            <w:shd w:val="clear" w:color="auto" w:fill="auto"/>
            <w:noWrap/>
            <w:vAlign w:val="center"/>
            <w:hideMark/>
          </w:tcPr>
          <w:p w14:paraId="60F8FBB0"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ADC69C0"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4D1CA4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714</w:t>
            </w:r>
          </w:p>
        </w:tc>
      </w:tr>
      <w:tr w:rsidR="00D664CD" w:rsidRPr="00D664CD" w14:paraId="0B3B04E6"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593BD21F"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25013</w:t>
            </w:r>
          </w:p>
        </w:tc>
        <w:tc>
          <w:tcPr>
            <w:tcW w:w="275" w:type="pct"/>
            <w:tcBorders>
              <w:top w:val="nil"/>
              <w:left w:val="nil"/>
              <w:bottom w:val="single" w:sz="4" w:space="0" w:color="D9D9D9"/>
              <w:right w:val="single" w:sz="4" w:space="0" w:color="D9D9D9"/>
            </w:tcBorders>
            <w:shd w:val="clear" w:color="auto" w:fill="auto"/>
            <w:noWrap/>
            <w:vAlign w:val="center"/>
            <w:hideMark/>
          </w:tcPr>
          <w:p w14:paraId="66F8DA08"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Mocorito</w:t>
            </w:r>
          </w:p>
        </w:tc>
        <w:tc>
          <w:tcPr>
            <w:tcW w:w="348" w:type="pct"/>
            <w:tcBorders>
              <w:top w:val="nil"/>
              <w:left w:val="nil"/>
              <w:bottom w:val="single" w:sz="4" w:space="0" w:color="D9D9D9"/>
              <w:right w:val="single" w:sz="4" w:space="0" w:color="D9D9D9"/>
            </w:tcBorders>
            <w:shd w:val="clear" w:color="auto" w:fill="auto"/>
            <w:noWrap/>
            <w:vAlign w:val="center"/>
            <w:hideMark/>
          </w:tcPr>
          <w:p w14:paraId="73D15EE3"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2321F9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7F24703"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49AF430"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w:t>
            </w:r>
          </w:p>
        </w:tc>
        <w:tc>
          <w:tcPr>
            <w:tcW w:w="348" w:type="pct"/>
            <w:tcBorders>
              <w:top w:val="nil"/>
              <w:left w:val="nil"/>
              <w:bottom w:val="single" w:sz="4" w:space="0" w:color="D9D9D9"/>
              <w:right w:val="single" w:sz="4" w:space="0" w:color="D9D9D9"/>
            </w:tcBorders>
            <w:shd w:val="clear" w:color="auto" w:fill="auto"/>
            <w:noWrap/>
            <w:vAlign w:val="center"/>
            <w:hideMark/>
          </w:tcPr>
          <w:p w14:paraId="0796B4D3"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43</w:t>
            </w:r>
          </w:p>
        </w:tc>
        <w:tc>
          <w:tcPr>
            <w:tcW w:w="348" w:type="pct"/>
            <w:tcBorders>
              <w:top w:val="nil"/>
              <w:left w:val="nil"/>
              <w:bottom w:val="single" w:sz="4" w:space="0" w:color="D9D9D9"/>
              <w:right w:val="single" w:sz="4" w:space="0" w:color="D9D9D9"/>
            </w:tcBorders>
            <w:shd w:val="clear" w:color="auto" w:fill="auto"/>
            <w:noWrap/>
            <w:vAlign w:val="center"/>
            <w:hideMark/>
          </w:tcPr>
          <w:p w14:paraId="3BA3BEE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3DF328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4A24EFD"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37</w:t>
            </w:r>
          </w:p>
        </w:tc>
        <w:tc>
          <w:tcPr>
            <w:tcW w:w="348" w:type="pct"/>
            <w:tcBorders>
              <w:top w:val="nil"/>
              <w:left w:val="nil"/>
              <w:bottom w:val="single" w:sz="4" w:space="0" w:color="D9D9D9"/>
              <w:right w:val="single" w:sz="4" w:space="0" w:color="D9D9D9"/>
            </w:tcBorders>
            <w:shd w:val="clear" w:color="auto" w:fill="auto"/>
            <w:noWrap/>
            <w:vAlign w:val="center"/>
            <w:hideMark/>
          </w:tcPr>
          <w:p w14:paraId="11BD39F9"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365B4E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FD9417C"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CB1DD6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E88A55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r>
      <w:tr w:rsidR="00D664CD" w:rsidRPr="00D664CD" w14:paraId="382EE8DC"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72379164"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lastRenderedPageBreak/>
              <w:t>25014</w:t>
            </w:r>
          </w:p>
        </w:tc>
        <w:tc>
          <w:tcPr>
            <w:tcW w:w="275" w:type="pct"/>
            <w:tcBorders>
              <w:top w:val="nil"/>
              <w:left w:val="nil"/>
              <w:bottom w:val="single" w:sz="4" w:space="0" w:color="D9D9D9"/>
              <w:right w:val="single" w:sz="4" w:space="0" w:color="D9D9D9"/>
            </w:tcBorders>
            <w:shd w:val="clear" w:color="auto" w:fill="auto"/>
            <w:noWrap/>
            <w:vAlign w:val="center"/>
            <w:hideMark/>
          </w:tcPr>
          <w:p w14:paraId="58D19F1D"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Rosario</w:t>
            </w:r>
          </w:p>
        </w:tc>
        <w:tc>
          <w:tcPr>
            <w:tcW w:w="348" w:type="pct"/>
            <w:tcBorders>
              <w:top w:val="nil"/>
              <w:left w:val="nil"/>
              <w:bottom w:val="single" w:sz="4" w:space="0" w:color="D9D9D9"/>
              <w:right w:val="single" w:sz="4" w:space="0" w:color="D9D9D9"/>
            </w:tcBorders>
            <w:shd w:val="clear" w:color="auto" w:fill="auto"/>
            <w:noWrap/>
            <w:vAlign w:val="center"/>
            <w:hideMark/>
          </w:tcPr>
          <w:p w14:paraId="7CD20A0D"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85</w:t>
            </w:r>
          </w:p>
        </w:tc>
        <w:tc>
          <w:tcPr>
            <w:tcW w:w="348" w:type="pct"/>
            <w:tcBorders>
              <w:top w:val="nil"/>
              <w:left w:val="nil"/>
              <w:bottom w:val="single" w:sz="4" w:space="0" w:color="D9D9D9"/>
              <w:right w:val="single" w:sz="4" w:space="0" w:color="D9D9D9"/>
            </w:tcBorders>
            <w:shd w:val="clear" w:color="auto" w:fill="auto"/>
            <w:noWrap/>
            <w:vAlign w:val="center"/>
            <w:hideMark/>
          </w:tcPr>
          <w:p w14:paraId="20D891D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F603F39"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A663E2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F6C47B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807617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48</w:t>
            </w:r>
          </w:p>
        </w:tc>
        <w:tc>
          <w:tcPr>
            <w:tcW w:w="348" w:type="pct"/>
            <w:tcBorders>
              <w:top w:val="nil"/>
              <w:left w:val="nil"/>
              <w:bottom w:val="single" w:sz="4" w:space="0" w:color="D9D9D9"/>
              <w:right w:val="single" w:sz="4" w:space="0" w:color="D9D9D9"/>
            </w:tcBorders>
            <w:shd w:val="clear" w:color="auto" w:fill="auto"/>
            <w:noWrap/>
            <w:vAlign w:val="center"/>
            <w:hideMark/>
          </w:tcPr>
          <w:p w14:paraId="2E32D7FD"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F94E2D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3DD0564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47</w:t>
            </w:r>
          </w:p>
        </w:tc>
        <w:tc>
          <w:tcPr>
            <w:tcW w:w="348" w:type="pct"/>
            <w:tcBorders>
              <w:top w:val="nil"/>
              <w:left w:val="nil"/>
              <w:bottom w:val="single" w:sz="4" w:space="0" w:color="D9D9D9"/>
              <w:right w:val="single" w:sz="4" w:space="0" w:color="D9D9D9"/>
            </w:tcBorders>
            <w:shd w:val="clear" w:color="auto" w:fill="auto"/>
            <w:noWrap/>
            <w:vAlign w:val="center"/>
            <w:hideMark/>
          </w:tcPr>
          <w:p w14:paraId="7C8BF1A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FC3B060"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1</w:t>
            </w:r>
          </w:p>
        </w:tc>
        <w:tc>
          <w:tcPr>
            <w:tcW w:w="348" w:type="pct"/>
            <w:tcBorders>
              <w:top w:val="nil"/>
              <w:left w:val="nil"/>
              <w:bottom w:val="single" w:sz="4" w:space="0" w:color="D9D9D9"/>
              <w:right w:val="single" w:sz="4" w:space="0" w:color="D9D9D9"/>
            </w:tcBorders>
            <w:shd w:val="clear" w:color="auto" w:fill="auto"/>
            <w:noWrap/>
            <w:vAlign w:val="center"/>
            <w:hideMark/>
          </w:tcPr>
          <w:p w14:paraId="315218A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3587DCD0"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992</w:t>
            </w:r>
          </w:p>
        </w:tc>
      </w:tr>
      <w:tr w:rsidR="00D664CD" w:rsidRPr="00D664CD" w14:paraId="140C06D9"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7AA81CD4"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25015</w:t>
            </w:r>
          </w:p>
        </w:tc>
        <w:tc>
          <w:tcPr>
            <w:tcW w:w="275" w:type="pct"/>
            <w:tcBorders>
              <w:top w:val="nil"/>
              <w:left w:val="nil"/>
              <w:bottom w:val="single" w:sz="4" w:space="0" w:color="D9D9D9"/>
              <w:right w:val="single" w:sz="4" w:space="0" w:color="D9D9D9"/>
            </w:tcBorders>
            <w:shd w:val="clear" w:color="auto" w:fill="auto"/>
            <w:noWrap/>
            <w:vAlign w:val="center"/>
            <w:hideMark/>
          </w:tcPr>
          <w:p w14:paraId="1E66FA36"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Salvador Alvarado</w:t>
            </w:r>
          </w:p>
        </w:tc>
        <w:tc>
          <w:tcPr>
            <w:tcW w:w="348" w:type="pct"/>
            <w:tcBorders>
              <w:top w:val="nil"/>
              <w:left w:val="nil"/>
              <w:bottom w:val="single" w:sz="4" w:space="0" w:color="D9D9D9"/>
              <w:right w:val="single" w:sz="4" w:space="0" w:color="D9D9D9"/>
            </w:tcBorders>
            <w:shd w:val="clear" w:color="auto" w:fill="auto"/>
            <w:noWrap/>
            <w:vAlign w:val="center"/>
            <w:hideMark/>
          </w:tcPr>
          <w:p w14:paraId="6F99B39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68ACC97"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5D7B41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F23C9B6"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22</w:t>
            </w:r>
          </w:p>
        </w:tc>
        <w:tc>
          <w:tcPr>
            <w:tcW w:w="348" w:type="pct"/>
            <w:tcBorders>
              <w:top w:val="nil"/>
              <w:left w:val="nil"/>
              <w:bottom w:val="single" w:sz="4" w:space="0" w:color="D9D9D9"/>
              <w:right w:val="single" w:sz="4" w:space="0" w:color="D9D9D9"/>
            </w:tcBorders>
            <w:shd w:val="clear" w:color="auto" w:fill="auto"/>
            <w:noWrap/>
            <w:vAlign w:val="center"/>
            <w:hideMark/>
          </w:tcPr>
          <w:p w14:paraId="1AFE4DA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8F5769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BD3CC9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375D4E4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43</w:t>
            </w:r>
          </w:p>
        </w:tc>
        <w:tc>
          <w:tcPr>
            <w:tcW w:w="348" w:type="pct"/>
            <w:tcBorders>
              <w:top w:val="nil"/>
              <w:left w:val="nil"/>
              <w:bottom w:val="single" w:sz="4" w:space="0" w:color="D9D9D9"/>
              <w:right w:val="single" w:sz="4" w:space="0" w:color="D9D9D9"/>
            </w:tcBorders>
            <w:shd w:val="clear" w:color="auto" w:fill="auto"/>
            <w:noWrap/>
            <w:vAlign w:val="center"/>
            <w:hideMark/>
          </w:tcPr>
          <w:p w14:paraId="11907F9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F7A90A0"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C0B37B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5666A5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50A37D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r>
      <w:tr w:rsidR="00D664CD" w:rsidRPr="00D664CD" w14:paraId="003FE06C"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2C6F75F8"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25016</w:t>
            </w:r>
          </w:p>
        </w:tc>
        <w:tc>
          <w:tcPr>
            <w:tcW w:w="275" w:type="pct"/>
            <w:tcBorders>
              <w:top w:val="nil"/>
              <w:left w:val="nil"/>
              <w:bottom w:val="single" w:sz="4" w:space="0" w:color="D9D9D9"/>
              <w:right w:val="single" w:sz="4" w:space="0" w:color="D9D9D9"/>
            </w:tcBorders>
            <w:shd w:val="clear" w:color="auto" w:fill="auto"/>
            <w:noWrap/>
            <w:vAlign w:val="center"/>
            <w:hideMark/>
          </w:tcPr>
          <w:p w14:paraId="4B0D7B57"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San Ignacio</w:t>
            </w:r>
          </w:p>
        </w:tc>
        <w:tc>
          <w:tcPr>
            <w:tcW w:w="348" w:type="pct"/>
            <w:tcBorders>
              <w:top w:val="nil"/>
              <w:left w:val="nil"/>
              <w:bottom w:val="single" w:sz="4" w:space="0" w:color="D9D9D9"/>
              <w:right w:val="single" w:sz="4" w:space="0" w:color="D9D9D9"/>
            </w:tcBorders>
            <w:shd w:val="clear" w:color="auto" w:fill="auto"/>
            <w:noWrap/>
            <w:vAlign w:val="center"/>
            <w:hideMark/>
          </w:tcPr>
          <w:p w14:paraId="5F41A70C"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64</w:t>
            </w:r>
          </w:p>
        </w:tc>
        <w:tc>
          <w:tcPr>
            <w:tcW w:w="348" w:type="pct"/>
            <w:tcBorders>
              <w:top w:val="nil"/>
              <w:left w:val="nil"/>
              <w:bottom w:val="single" w:sz="4" w:space="0" w:color="D9D9D9"/>
              <w:right w:val="single" w:sz="4" w:space="0" w:color="D9D9D9"/>
            </w:tcBorders>
            <w:shd w:val="clear" w:color="auto" w:fill="auto"/>
            <w:noWrap/>
            <w:vAlign w:val="center"/>
            <w:hideMark/>
          </w:tcPr>
          <w:p w14:paraId="74B26D8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C207250"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3CE4F97"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32</w:t>
            </w:r>
          </w:p>
        </w:tc>
        <w:tc>
          <w:tcPr>
            <w:tcW w:w="348" w:type="pct"/>
            <w:tcBorders>
              <w:top w:val="nil"/>
              <w:left w:val="nil"/>
              <w:bottom w:val="single" w:sz="4" w:space="0" w:color="D9D9D9"/>
              <w:right w:val="single" w:sz="4" w:space="0" w:color="D9D9D9"/>
            </w:tcBorders>
            <w:shd w:val="clear" w:color="auto" w:fill="auto"/>
            <w:noWrap/>
            <w:vAlign w:val="center"/>
            <w:hideMark/>
          </w:tcPr>
          <w:p w14:paraId="1CD0165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5F4FFA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301C9B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6A570E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3E89FC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E45D9E0"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38C43EA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5BA3F25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3B95E35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r>
      <w:tr w:rsidR="00D664CD" w:rsidRPr="00D664CD" w14:paraId="2F4F9416"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2D9131DA"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25017</w:t>
            </w:r>
          </w:p>
        </w:tc>
        <w:tc>
          <w:tcPr>
            <w:tcW w:w="275" w:type="pct"/>
            <w:tcBorders>
              <w:top w:val="nil"/>
              <w:left w:val="nil"/>
              <w:bottom w:val="single" w:sz="4" w:space="0" w:color="D9D9D9"/>
              <w:right w:val="single" w:sz="4" w:space="0" w:color="D9D9D9"/>
            </w:tcBorders>
            <w:shd w:val="clear" w:color="auto" w:fill="auto"/>
            <w:noWrap/>
            <w:vAlign w:val="center"/>
            <w:hideMark/>
          </w:tcPr>
          <w:p w14:paraId="36324EE4"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Sinaloa</w:t>
            </w:r>
          </w:p>
        </w:tc>
        <w:tc>
          <w:tcPr>
            <w:tcW w:w="348" w:type="pct"/>
            <w:tcBorders>
              <w:top w:val="nil"/>
              <w:left w:val="nil"/>
              <w:bottom w:val="single" w:sz="4" w:space="0" w:color="D9D9D9"/>
              <w:right w:val="single" w:sz="4" w:space="0" w:color="D9D9D9"/>
            </w:tcBorders>
            <w:shd w:val="clear" w:color="auto" w:fill="auto"/>
            <w:noWrap/>
            <w:vAlign w:val="center"/>
            <w:hideMark/>
          </w:tcPr>
          <w:p w14:paraId="430948C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52</w:t>
            </w:r>
          </w:p>
        </w:tc>
        <w:tc>
          <w:tcPr>
            <w:tcW w:w="348" w:type="pct"/>
            <w:tcBorders>
              <w:top w:val="nil"/>
              <w:left w:val="nil"/>
              <w:bottom w:val="single" w:sz="4" w:space="0" w:color="D9D9D9"/>
              <w:right w:val="single" w:sz="4" w:space="0" w:color="D9D9D9"/>
            </w:tcBorders>
            <w:shd w:val="clear" w:color="auto" w:fill="auto"/>
            <w:noWrap/>
            <w:vAlign w:val="center"/>
            <w:hideMark/>
          </w:tcPr>
          <w:p w14:paraId="563922B3"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8F5204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EE3B87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20</w:t>
            </w:r>
          </w:p>
        </w:tc>
        <w:tc>
          <w:tcPr>
            <w:tcW w:w="348" w:type="pct"/>
            <w:tcBorders>
              <w:top w:val="nil"/>
              <w:left w:val="nil"/>
              <w:bottom w:val="single" w:sz="4" w:space="0" w:color="D9D9D9"/>
              <w:right w:val="single" w:sz="4" w:space="0" w:color="D9D9D9"/>
            </w:tcBorders>
            <w:shd w:val="clear" w:color="auto" w:fill="auto"/>
            <w:noWrap/>
            <w:vAlign w:val="center"/>
            <w:hideMark/>
          </w:tcPr>
          <w:p w14:paraId="2129101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3F5C02AD"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7DF6E0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618CF1C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59</w:t>
            </w:r>
          </w:p>
        </w:tc>
        <w:tc>
          <w:tcPr>
            <w:tcW w:w="348" w:type="pct"/>
            <w:tcBorders>
              <w:top w:val="nil"/>
              <w:left w:val="nil"/>
              <w:bottom w:val="single" w:sz="4" w:space="0" w:color="D9D9D9"/>
              <w:right w:val="single" w:sz="4" w:space="0" w:color="D9D9D9"/>
            </w:tcBorders>
            <w:shd w:val="clear" w:color="auto" w:fill="auto"/>
            <w:noWrap/>
            <w:vAlign w:val="center"/>
            <w:hideMark/>
          </w:tcPr>
          <w:p w14:paraId="7725884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5EA3C8C"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3621B395"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5F3242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1BBFFCBD"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r>
      <w:tr w:rsidR="00D664CD" w:rsidRPr="00D664CD" w14:paraId="696EE76E" w14:textId="77777777" w:rsidTr="00D664CD">
        <w:trPr>
          <w:trHeight w:val="300"/>
        </w:trPr>
        <w:tc>
          <w:tcPr>
            <w:tcW w:w="199" w:type="pct"/>
            <w:tcBorders>
              <w:top w:val="nil"/>
              <w:left w:val="single" w:sz="4" w:space="0" w:color="D9D9D9"/>
              <w:bottom w:val="single" w:sz="4" w:space="0" w:color="D9D9D9"/>
              <w:right w:val="single" w:sz="4" w:space="0" w:color="D9D9D9"/>
            </w:tcBorders>
            <w:shd w:val="clear" w:color="auto" w:fill="auto"/>
            <w:noWrap/>
            <w:vAlign w:val="center"/>
            <w:hideMark/>
          </w:tcPr>
          <w:p w14:paraId="1AF0D707"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25018</w:t>
            </w:r>
          </w:p>
        </w:tc>
        <w:tc>
          <w:tcPr>
            <w:tcW w:w="275" w:type="pct"/>
            <w:tcBorders>
              <w:top w:val="nil"/>
              <w:left w:val="nil"/>
              <w:bottom w:val="single" w:sz="4" w:space="0" w:color="D9D9D9"/>
              <w:right w:val="single" w:sz="4" w:space="0" w:color="D9D9D9"/>
            </w:tcBorders>
            <w:shd w:val="clear" w:color="auto" w:fill="auto"/>
            <w:noWrap/>
            <w:vAlign w:val="center"/>
            <w:hideMark/>
          </w:tcPr>
          <w:p w14:paraId="2475E283" w14:textId="77777777" w:rsidR="00D664CD" w:rsidRPr="00D664CD" w:rsidRDefault="00D664CD" w:rsidP="00D664CD">
            <w:pPr>
              <w:spacing w:after="0" w:line="240" w:lineRule="auto"/>
              <w:jc w:val="left"/>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Navolato</w:t>
            </w:r>
          </w:p>
        </w:tc>
        <w:tc>
          <w:tcPr>
            <w:tcW w:w="348" w:type="pct"/>
            <w:tcBorders>
              <w:top w:val="nil"/>
              <w:left w:val="nil"/>
              <w:bottom w:val="single" w:sz="4" w:space="0" w:color="D9D9D9"/>
              <w:right w:val="single" w:sz="4" w:space="0" w:color="D9D9D9"/>
            </w:tcBorders>
            <w:shd w:val="clear" w:color="auto" w:fill="auto"/>
            <w:noWrap/>
            <w:vAlign w:val="center"/>
            <w:hideMark/>
          </w:tcPr>
          <w:p w14:paraId="597F938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0E4C91DF"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2A84BEFA"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419F41A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12</w:t>
            </w:r>
          </w:p>
        </w:tc>
        <w:tc>
          <w:tcPr>
            <w:tcW w:w="348" w:type="pct"/>
            <w:tcBorders>
              <w:top w:val="nil"/>
              <w:left w:val="nil"/>
              <w:bottom w:val="single" w:sz="4" w:space="0" w:color="D9D9D9"/>
              <w:right w:val="single" w:sz="4" w:space="0" w:color="D9D9D9"/>
            </w:tcBorders>
            <w:shd w:val="clear" w:color="auto" w:fill="auto"/>
            <w:noWrap/>
            <w:vAlign w:val="center"/>
            <w:hideMark/>
          </w:tcPr>
          <w:p w14:paraId="15A78748"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44</w:t>
            </w:r>
          </w:p>
        </w:tc>
        <w:tc>
          <w:tcPr>
            <w:tcW w:w="348" w:type="pct"/>
            <w:tcBorders>
              <w:top w:val="nil"/>
              <w:left w:val="nil"/>
              <w:bottom w:val="single" w:sz="4" w:space="0" w:color="D9D9D9"/>
              <w:right w:val="single" w:sz="4" w:space="0" w:color="D9D9D9"/>
            </w:tcBorders>
            <w:shd w:val="clear" w:color="auto" w:fill="auto"/>
            <w:noWrap/>
            <w:vAlign w:val="center"/>
            <w:hideMark/>
          </w:tcPr>
          <w:p w14:paraId="56FD8B2E"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40</w:t>
            </w:r>
          </w:p>
        </w:tc>
        <w:tc>
          <w:tcPr>
            <w:tcW w:w="348" w:type="pct"/>
            <w:tcBorders>
              <w:top w:val="nil"/>
              <w:left w:val="nil"/>
              <w:bottom w:val="single" w:sz="4" w:space="0" w:color="D9D9D9"/>
              <w:right w:val="single" w:sz="4" w:space="0" w:color="D9D9D9"/>
            </w:tcBorders>
            <w:shd w:val="clear" w:color="auto" w:fill="auto"/>
            <w:noWrap/>
            <w:vAlign w:val="center"/>
            <w:hideMark/>
          </w:tcPr>
          <w:p w14:paraId="57D13C20"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58</w:t>
            </w:r>
          </w:p>
        </w:tc>
        <w:tc>
          <w:tcPr>
            <w:tcW w:w="348" w:type="pct"/>
            <w:tcBorders>
              <w:top w:val="nil"/>
              <w:left w:val="nil"/>
              <w:bottom w:val="single" w:sz="4" w:space="0" w:color="D9D9D9"/>
              <w:right w:val="single" w:sz="4" w:space="0" w:color="D9D9D9"/>
            </w:tcBorders>
            <w:shd w:val="clear" w:color="auto" w:fill="auto"/>
            <w:noWrap/>
            <w:vAlign w:val="center"/>
            <w:hideMark/>
          </w:tcPr>
          <w:p w14:paraId="10FC7E5B"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62</w:t>
            </w:r>
          </w:p>
        </w:tc>
        <w:tc>
          <w:tcPr>
            <w:tcW w:w="348" w:type="pct"/>
            <w:tcBorders>
              <w:top w:val="nil"/>
              <w:left w:val="nil"/>
              <w:bottom w:val="single" w:sz="4" w:space="0" w:color="D9D9D9"/>
              <w:right w:val="single" w:sz="4" w:space="0" w:color="D9D9D9"/>
            </w:tcBorders>
            <w:shd w:val="clear" w:color="auto" w:fill="auto"/>
            <w:noWrap/>
            <w:vAlign w:val="center"/>
            <w:hideMark/>
          </w:tcPr>
          <w:p w14:paraId="41881DA9"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115</w:t>
            </w:r>
          </w:p>
        </w:tc>
        <w:tc>
          <w:tcPr>
            <w:tcW w:w="348" w:type="pct"/>
            <w:tcBorders>
              <w:top w:val="nil"/>
              <w:left w:val="nil"/>
              <w:bottom w:val="single" w:sz="4" w:space="0" w:color="D9D9D9"/>
              <w:right w:val="single" w:sz="4" w:space="0" w:color="D9D9D9"/>
            </w:tcBorders>
            <w:shd w:val="clear" w:color="auto" w:fill="auto"/>
            <w:noWrap/>
            <w:vAlign w:val="center"/>
            <w:hideMark/>
          </w:tcPr>
          <w:p w14:paraId="1DE6A381"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46</w:t>
            </w:r>
          </w:p>
        </w:tc>
        <w:tc>
          <w:tcPr>
            <w:tcW w:w="348" w:type="pct"/>
            <w:tcBorders>
              <w:top w:val="nil"/>
              <w:left w:val="nil"/>
              <w:bottom w:val="single" w:sz="4" w:space="0" w:color="D9D9D9"/>
              <w:right w:val="single" w:sz="4" w:space="0" w:color="D9D9D9"/>
            </w:tcBorders>
            <w:shd w:val="clear" w:color="auto" w:fill="auto"/>
            <w:noWrap/>
            <w:vAlign w:val="center"/>
            <w:hideMark/>
          </w:tcPr>
          <w:p w14:paraId="341B4DCD"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1</w:t>
            </w:r>
          </w:p>
        </w:tc>
        <w:tc>
          <w:tcPr>
            <w:tcW w:w="348" w:type="pct"/>
            <w:tcBorders>
              <w:top w:val="nil"/>
              <w:left w:val="nil"/>
              <w:bottom w:val="single" w:sz="4" w:space="0" w:color="D9D9D9"/>
              <w:right w:val="single" w:sz="4" w:space="0" w:color="D9D9D9"/>
            </w:tcBorders>
            <w:shd w:val="clear" w:color="auto" w:fill="auto"/>
            <w:noWrap/>
            <w:vAlign w:val="center"/>
            <w:hideMark/>
          </w:tcPr>
          <w:p w14:paraId="16848552"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 </w:t>
            </w:r>
          </w:p>
        </w:tc>
        <w:tc>
          <w:tcPr>
            <w:tcW w:w="348" w:type="pct"/>
            <w:tcBorders>
              <w:top w:val="nil"/>
              <w:left w:val="nil"/>
              <w:bottom w:val="single" w:sz="4" w:space="0" w:color="D9D9D9"/>
              <w:right w:val="single" w:sz="4" w:space="0" w:color="D9D9D9"/>
            </w:tcBorders>
            <w:shd w:val="clear" w:color="auto" w:fill="auto"/>
            <w:noWrap/>
            <w:vAlign w:val="center"/>
            <w:hideMark/>
          </w:tcPr>
          <w:p w14:paraId="74FB5814" w14:textId="77777777" w:rsidR="00D664CD" w:rsidRPr="00D664CD" w:rsidRDefault="00D664CD" w:rsidP="00D664CD">
            <w:pPr>
              <w:spacing w:after="0" w:line="240" w:lineRule="auto"/>
              <w:jc w:val="center"/>
              <w:rPr>
                <w:rFonts w:asciiTheme="minorHAnsi" w:eastAsia="Times New Roman" w:hAnsiTheme="minorHAnsi" w:cstheme="minorHAnsi"/>
                <w:color w:val="000000"/>
                <w:sz w:val="16"/>
                <w:szCs w:val="16"/>
                <w:lang w:eastAsia="es-MX"/>
              </w:rPr>
            </w:pPr>
            <w:r w:rsidRPr="00D664CD">
              <w:rPr>
                <w:rFonts w:asciiTheme="minorHAnsi" w:eastAsia="Times New Roman" w:hAnsiTheme="minorHAnsi" w:cstheme="minorHAnsi"/>
                <w:color w:val="000000"/>
                <w:sz w:val="16"/>
                <w:szCs w:val="16"/>
                <w:lang w:eastAsia="es-MX"/>
              </w:rPr>
              <w:t>624</w:t>
            </w:r>
          </w:p>
        </w:tc>
      </w:tr>
    </w:tbl>
    <w:p w14:paraId="1E85DB83" w14:textId="7195534C" w:rsidR="00353C33" w:rsidRDefault="00353C33">
      <w:pPr>
        <w:spacing w:line="276" w:lineRule="auto"/>
        <w:jc w:val="left"/>
        <w:rPr>
          <w:color w:val="595959" w:themeColor="text1" w:themeTint="A6"/>
        </w:rPr>
      </w:pPr>
      <w:r>
        <w:rPr>
          <w:color w:val="595959" w:themeColor="text1" w:themeTint="A6"/>
        </w:rPr>
        <w:br w:type="page"/>
      </w:r>
    </w:p>
    <w:p w14:paraId="5D145812" w14:textId="77777777" w:rsidR="00D664CD" w:rsidRDefault="00D664CD" w:rsidP="006A1534">
      <w:pPr>
        <w:pStyle w:val="Ttulo3"/>
        <w:numPr>
          <w:ilvl w:val="1"/>
          <w:numId w:val="10"/>
        </w:numPr>
        <w:ind w:left="709"/>
        <w:rPr>
          <w:color w:val="595959" w:themeColor="text1" w:themeTint="A6"/>
        </w:rPr>
        <w:sectPr w:rsidR="00D664CD" w:rsidSect="00C47B24">
          <w:headerReference w:type="default" r:id="rId44"/>
          <w:footerReference w:type="default" r:id="rId45"/>
          <w:pgSz w:w="15840" w:h="12240" w:orient="landscape" w:code="1"/>
          <w:pgMar w:top="1661" w:right="851" w:bottom="1134" w:left="851" w:header="709" w:footer="1117" w:gutter="0"/>
          <w:cols w:space="708"/>
          <w:docGrid w:linePitch="360"/>
        </w:sectPr>
      </w:pPr>
    </w:p>
    <w:p w14:paraId="3EE602AE" w14:textId="59684231" w:rsidR="002955ED" w:rsidRPr="0079652E" w:rsidRDefault="003B7768" w:rsidP="006A1534">
      <w:pPr>
        <w:pStyle w:val="Ttulo3"/>
        <w:numPr>
          <w:ilvl w:val="1"/>
          <w:numId w:val="10"/>
        </w:numPr>
        <w:ind w:left="709"/>
        <w:rPr>
          <w:color w:val="595959" w:themeColor="text1" w:themeTint="A6"/>
        </w:rPr>
      </w:pPr>
      <w:r>
        <w:rPr>
          <w:noProof/>
          <w:lang w:eastAsia="es-MX"/>
        </w:rPr>
        <w:lastRenderedPageBreak/>
        <mc:AlternateContent>
          <mc:Choice Requires="wpg">
            <w:drawing>
              <wp:anchor distT="0" distB="0" distL="114300" distR="114300" simplePos="0" relativeHeight="251767808" behindDoc="0" locked="0" layoutInCell="1" allowOverlap="1" wp14:anchorId="72AD53F3" wp14:editId="73854386">
                <wp:simplePos x="0" y="0"/>
                <wp:positionH relativeFrom="column">
                  <wp:posOffset>478790</wp:posOffset>
                </wp:positionH>
                <wp:positionV relativeFrom="paragraph">
                  <wp:posOffset>370840</wp:posOffset>
                </wp:positionV>
                <wp:extent cx="3695700" cy="4498340"/>
                <wp:effectExtent l="0" t="0" r="0" b="0"/>
                <wp:wrapNone/>
                <wp:docPr id="478" name="Grupo 478"/>
                <wp:cNvGraphicFramePr/>
                <a:graphic xmlns:a="http://schemas.openxmlformats.org/drawingml/2006/main">
                  <a:graphicData uri="http://schemas.microsoft.com/office/word/2010/wordprocessingGroup">
                    <wpg:wgp>
                      <wpg:cNvGrpSpPr/>
                      <wpg:grpSpPr>
                        <a:xfrm>
                          <a:off x="0" y="0"/>
                          <a:ext cx="3695700" cy="4498340"/>
                          <a:chOff x="0" y="-26634"/>
                          <a:chExt cx="3695792" cy="4498594"/>
                        </a:xfrm>
                      </wpg:grpSpPr>
                      <wps:wsp>
                        <wps:cNvPr id="217" name="Cuadro de texto 2"/>
                        <wps:cNvSpPr txBox="1">
                          <a:spLocks noChangeArrowheads="1"/>
                        </wps:cNvSpPr>
                        <wps:spPr bwMode="auto">
                          <a:xfrm>
                            <a:off x="1305017" y="-26634"/>
                            <a:ext cx="2390775" cy="246380"/>
                          </a:xfrm>
                          <a:prstGeom prst="rect">
                            <a:avLst/>
                          </a:prstGeom>
                          <a:noFill/>
                          <a:ln w="9525">
                            <a:noFill/>
                            <a:miter lim="800000"/>
                            <a:headEnd/>
                            <a:tailEnd/>
                          </a:ln>
                          <a:effectLst/>
                        </wps:spPr>
                        <wps:txbx>
                          <w:txbxContent>
                            <w:p w14:paraId="7C9227BF" w14:textId="77777777" w:rsidR="004D5F97" w:rsidRPr="008C0663" w:rsidRDefault="004D5F97" w:rsidP="003B7768">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477" name="Imagen 47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248575"/>
                            <a:ext cx="3374390" cy="4223385"/>
                          </a:xfrm>
                          <a:prstGeom prst="rect">
                            <a:avLst/>
                          </a:prstGeom>
                        </pic:spPr>
                      </pic:pic>
                    </wpg:wgp>
                  </a:graphicData>
                </a:graphic>
                <wp14:sizeRelV relativeFrom="margin">
                  <wp14:pctHeight>0</wp14:pctHeight>
                </wp14:sizeRelV>
              </wp:anchor>
            </w:drawing>
          </mc:Choice>
          <mc:Fallback>
            <w:pict>
              <v:group w14:anchorId="72AD53F3" id="Grupo 478" o:spid="_x0000_s1031" style="position:absolute;left:0;text-align:left;margin-left:37.7pt;margin-top:29.2pt;width:291pt;height:354.2pt;z-index:251767808;mso-position-horizontal-relative:text;mso-position-vertical-relative:text;mso-height-relative:margin" coordorigin=",-266" coordsize="36957,44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">
                <v:shape id="_x0000_s1032" type="#_x0000_t202" style="position:absolute;left:13050;top:-266;width:23907;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C9227BF" w14:textId="77777777" w:rsidR="004D5F97" w:rsidRPr="008C0663" w:rsidRDefault="004D5F97" w:rsidP="003B7768">
                        <w:pPr>
                          <w:spacing w:after="0" w:line="240" w:lineRule="auto"/>
                          <w:jc w:val="center"/>
                          <w:rPr>
                            <w:b/>
                            <w:bCs/>
                            <w:noProof/>
                            <w:szCs w:val="20"/>
                          </w:rPr>
                        </w:pPr>
                        <w:r w:rsidRPr="008C0663">
                          <w:rPr>
                            <w:b/>
                            <w:bCs/>
                            <w:noProof/>
                            <w:szCs w:val="20"/>
                          </w:rPr>
                          <w:t>Cobertura en el Estado de Sinaloa</w:t>
                        </w:r>
                      </w:p>
                    </w:txbxContent>
                  </v:textbox>
                </v:shape>
                <v:shape id="Imagen 477" o:spid="_x0000_s1033" type="#_x0000_t75" style="position:absolute;top:2485;width:33743;height:4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">
                  <v:imagedata r:id="rId47" o:title=""/>
                </v:shape>
              </v:group>
            </w:pict>
          </mc:Fallback>
        </mc:AlternateContent>
      </w:r>
      <w:r w:rsidR="006A1534" w:rsidRPr="00025D28">
        <w:rPr>
          <w:color w:val="595959" w:themeColor="text1" w:themeTint="A6"/>
        </w:rPr>
        <w:t>Análisis de la Cobertura</w:t>
      </w:r>
      <w:bookmarkStart w:id="134" w:name="_Toc85630275"/>
      <w:bookmarkStart w:id="135" w:name="_Toc85630315"/>
      <w:bookmarkEnd w:id="128"/>
      <w:bookmarkEnd w:id="129"/>
      <w:bookmarkEnd w:id="130"/>
      <w:bookmarkEnd w:id="131"/>
    </w:p>
    <w:p w14:paraId="36107AC3" w14:textId="336F8C5B" w:rsidR="003B7768" w:rsidRDefault="003B7768" w:rsidP="006A1534"/>
    <w:tbl>
      <w:tblPr>
        <w:tblpPr w:leftFromText="141" w:rightFromText="141" w:vertAnchor="text" w:horzAnchor="margin" w:tblpXSpec="right" w:tblpY="231"/>
        <w:tblW w:w="2693" w:type="dxa"/>
        <w:tblCellMar>
          <w:left w:w="70" w:type="dxa"/>
          <w:right w:w="70" w:type="dxa"/>
        </w:tblCellMar>
        <w:tblLook w:val="04A0" w:firstRow="1" w:lastRow="0" w:firstColumn="1" w:lastColumn="0" w:noHBand="0" w:noVBand="1"/>
      </w:tblPr>
      <w:tblGrid>
        <w:gridCol w:w="1679"/>
        <w:gridCol w:w="1014"/>
      </w:tblGrid>
      <w:tr w:rsidR="003B7768" w:rsidRPr="008A697B" w14:paraId="49BE93A1" w14:textId="77777777" w:rsidTr="003B7768">
        <w:trPr>
          <w:trHeight w:val="510"/>
        </w:trPr>
        <w:tc>
          <w:tcPr>
            <w:tcW w:w="1679"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62AA75A6" w14:textId="77777777" w:rsidR="003B7768" w:rsidRDefault="003B7768" w:rsidP="003B7768">
            <w:pPr>
              <w:spacing w:after="0" w:line="240" w:lineRule="auto"/>
              <w:jc w:val="center"/>
              <w:rPr>
                <w:rFonts w:ascii="Calibri" w:eastAsia="Times New Roman" w:hAnsi="Calibri" w:cs="Calibri"/>
                <w:b/>
                <w:bCs/>
                <w:szCs w:val="20"/>
                <w:lang w:eastAsia="es-MX"/>
              </w:rPr>
            </w:pPr>
            <w:r w:rsidRPr="008A697B">
              <w:rPr>
                <w:rFonts w:ascii="Calibri" w:eastAsia="Times New Roman" w:hAnsi="Calibri" w:cs="Calibri"/>
                <w:b/>
                <w:bCs/>
                <w:szCs w:val="20"/>
                <w:lang w:eastAsia="es-MX"/>
              </w:rPr>
              <w:t xml:space="preserve">Nombre </w:t>
            </w:r>
          </w:p>
          <w:p w14:paraId="40705D9C" w14:textId="77777777" w:rsidR="003B7768" w:rsidRPr="008A697B" w:rsidRDefault="003B7768" w:rsidP="003B7768">
            <w:pPr>
              <w:spacing w:after="0" w:line="240" w:lineRule="auto"/>
              <w:jc w:val="center"/>
              <w:rPr>
                <w:rFonts w:ascii="Calibri" w:eastAsia="Times New Roman" w:hAnsi="Calibri" w:cs="Calibri"/>
                <w:b/>
                <w:bCs/>
                <w:szCs w:val="20"/>
                <w:lang w:eastAsia="es-MX"/>
              </w:rPr>
            </w:pPr>
            <w:r w:rsidRPr="008A697B">
              <w:rPr>
                <w:rFonts w:ascii="Calibri" w:eastAsia="Times New Roman" w:hAnsi="Calibri" w:cs="Calibri"/>
                <w:b/>
                <w:bCs/>
                <w:szCs w:val="20"/>
                <w:lang w:eastAsia="es-MX"/>
              </w:rPr>
              <w:t>Municipio</w:t>
            </w:r>
          </w:p>
        </w:tc>
        <w:tc>
          <w:tcPr>
            <w:tcW w:w="1014" w:type="dxa"/>
            <w:tcBorders>
              <w:top w:val="single" w:sz="4" w:space="0" w:color="D9D9D9"/>
              <w:left w:val="nil"/>
              <w:bottom w:val="single" w:sz="4" w:space="0" w:color="D9D9D9"/>
              <w:right w:val="single" w:sz="4" w:space="0" w:color="D9D9D9"/>
            </w:tcBorders>
            <w:shd w:val="clear" w:color="000000" w:fill="F2F2F2"/>
            <w:vAlign w:val="center"/>
            <w:hideMark/>
          </w:tcPr>
          <w:p w14:paraId="31C410A0" w14:textId="77777777" w:rsidR="003B7768" w:rsidRPr="008A697B" w:rsidRDefault="003B7768" w:rsidP="003B7768">
            <w:pPr>
              <w:spacing w:after="0" w:line="240" w:lineRule="auto"/>
              <w:jc w:val="center"/>
              <w:rPr>
                <w:rFonts w:ascii="Calibri" w:eastAsia="Times New Roman" w:hAnsi="Calibri" w:cs="Calibri"/>
                <w:b/>
                <w:bCs/>
                <w:szCs w:val="20"/>
                <w:lang w:eastAsia="es-MX"/>
              </w:rPr>
            </w:pPr>
            <w:r w:rsidRPr="008A697B">
              <w:rPr>
                <w:rFonts w:ascii="Calibri" w:eastAsia="Times New Roman" w:hAnsi="Calibri" w:cs="Calibri"/>
                <w:b/>
                <w:bCs/>
                <w:szCs w:val="20"/>
                <w:lang w:eastAsia="es-MX"/>
              </w:rPr>
              <w:t>Total atendidos</w:t>
            </w:r>
          </w:p>
        </w:tc>
      </w:tr>
      <w:tr w:rsidR="003B7768" w:rsidRPr="008A697B" w14:paraId="20981B39"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DCDCDC"/>
            <w:vAlign w:val="center"/>
            <w:hideMark/>
          </w:tcPr>
          <w:p w14:paraId="2F326899" w14:textId="77777777" w:rsidR="003B7768" w:rsidRPr="008A697B" w:rsidRDefault="003B7768" w:rsidP="003B7768">
            <w:pPr>
              <w:spacing w:after="0" w:line="240" w:lineRule="auto"/>
              <w:jc w:val="left"/>
              <w:rPr>
                <w:rFonts w:ascii="Calibri" w:eastAsia="Times New Roman" w:hAnsi="Calibri" w:cs="Calibri"/>
                <w:b/>
                <w:bCs/>
                <w:color w:val="000000"/>
                <w:szCs w:val="20"/>
                <w:lang w:eastAsia="es-MX"/>
              </w:rPr>
            </w:pPr>
            <w:r w:rsidRPr="008A697B">
              <w:rPr>
                <w:rFonts w:ascii="Calibri" w:eastAsia="Times New Roman" w:hAnsi="Calibri" w:cs="Calibri"/>
                <w:b/>
                <w:bCs/>
                <w:color w:val="000000"/>
                <w:szCs w:val="20"/>
                <w:lang w:eastAsia="es-MX"/>
              </w:rPr>
              <w:t>Salvador Alvarado</w:t>
            </w:r>
          </w:p>
        </w:tc>
        <w:tc>
          <w:tcPr>
            <w:tcW w:w="1014" w:type="dxa"/>
            <w:tcBorders>
              <w:top w:val="nil"/>
              <w:left w:val="nil"/>
              <w:bottom w:val="single" w:sz="4" w:space="0" w:color="D9D9D9"/>
              <w:right w:val="single" w:sz="4" w:space="0" w:color="D9D9D9"/>
            </w:tcBorders>
            <w:shd w:val="clear" w:color="auto" w:fill="auto"/>
            <w:noWrap/>
            <w:vAlign w:val="center"/>
            <w:hideMark/>
          </w:tcPr>
          <w:p w14:paraId="3BE378A5"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65</w:t>
            </w:r>
          </w:p>
        </w:tc>
      </w:tr>
      <w:tr w:rsidR="003B7768" w:rsidRPr="008A697B" w14:paraId="785119B1"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DCDCDC"/>
            <w:vAlign w:val="center"/>
            <w:hideMark/>
          </w:tcPr>
          <w:p w14:paraId="065925EA" w14:textId="77777777" w:rsidR="003B7768" w:rsidRPr="008A697B" w:rsidRDefault="003B7768" w:rsidP="003B7768">
            <w:pPr>
              <w:spacing w:after="0" w:line="240" w:lineRule="auto"/>
              <w:jc w:val="left"/>
              <w:rPr>
                <w:rFonts w:ascii="Calibri" w:eastAsia="Times New Roman" w:hAnsi="Calibri" w:cs="Calibri"/>
                <w:b/>
                <w:bCs/>
                <w:color w:val="000000"/>
                <w:szCs w:val="20"/>
                <w:lang w:eastAsia="es-MX"/>
              </w:rPr>
            </w:pPr>
            <w:r w:rsidRPr="008A697B">
              <w:rPr>
                <w:rFonts w:ascii="Calibri" w:eastAsia="Times New Roman" w:hAnsi="Calibri" w:cs="Calibri"/>
                <w:b/>
                <w:bCs/>
                <w:color w:val="000000"/>
                <w:szCs w:val="20"/>
                <w:lang w:eastAsia="es-MX"/>
              </w:rPr>
              <w:t>San Ignacio</w:t>
            </w:r>
          </w:p>
        </w:tc>
        <w:tc>
          <w:tcPr>
            <w:tcW w:w="1014" w:type="dxa"/>
            <w:tcBorders>
              <w:top w:val="nil"/>
              <w:left w:val="nil"/>
              <w:bottom w:val="single" w:sz="4" w:space="0" w:color="D9D9D9"/>
              <w:right w:val="single" w:sz="4" w:space="0" w:color="D9D9D9"/>
            </w:tcBorders>
            <w:shd w:val="clear" w:color="auto" w:fill="auto"/>
            <w:noWrap/>
            <w:vAlign w:val="center"/>
            <w:hideMark/>
          </w:tcPr>
          <w:p w14:paraId="25102B12"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96</w:t>
            </w:r>
          </w:p>
        </w:tc>
      </w:tr>
      <w:tr w:rsidR="003B7768" w:rsidRPr="008A697B" w14:paraId="5C45AC62"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DCDCDC"/>
            <w:vAlign w:val="center"/>
            <w:hideMark/>
          </w:tcPr>
          <w:p w14:paraId="5A53986E" w14:textId="77777777" w:rsidR="003B7768" w:rsidRPr="008A697B" w:rsidRDefault="003B7768" w:rsidP="003B7768">
            <w:pPr>
              <w:spacing w:after="0" w:line="240" w:lineRule="auto"/>
              <w:jc w:val="left"/>
              <w:rPr>
                <w:rFonts w:ascii="Calibri" w:eastAsia="Times New Roman" w:hAnsi="Calibri" w:cs="Calibri"/>
                <w:b/>
                <w:bCs/>
                <w:color w:val="000000"/>
                <w:szCs w:val="20"/>
                <w:lang w:eastAsia="es-MX"/>
              </w:rPr>
            </w:pPr>
            <w:r w:rsidRPr="008A697B">
              <w:rPr>
                <w:rFonts w:ascii="Calibri" w:eastAsia="Times New Roman" w:hAnsi="Calibri" w:cs="Calibri"/>
                <w:b/>
                <w:bCs/>
                <w:color w:val="000000"/>
                <w:szCs w:val="20"/>
                <w:lang w:eastAsia="es-MX"/>
              </w:rPr>
              <w:t>Mocorito</w:t>
            </w:r>
          </w:p>
        </w:tc>
        <w:tc>
          <w:tcPr>
            <w:tcW w:w="1014" w:type="dxa"/>
            <w:tcBorders>
              <w:top w:val="nil"/>
              <w:left w:val="nil"/>
              <w:bottom w:val="single" w:sz="4" w:space="0" w:color="D9D9D9"/>
              <w:right w:val="single" w:sz="4" w:space="0" w:color="D9D9D9"/>
            </w:tcBorders>
            <w:shd w:val="clear" w:color="auto" w:fill="auto"/>
            <w:noWrap/>
            <w:vAlign w:val="center"/>
            <w:hideMark/>
          </w:tcPr>
          <w:p w14:paraId="540B9AFD"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105</w:t>
            </w:r>
          </w:p>
        </w:tc>
      </w:tr>
      <w:tr w:rsidR="003B7768" w:rsidRPr="008A697B" w14:paraId="4A849F01"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DCDCDC"/>
            <w:vAlign w:val="center"/>
            <w:hideMark/>
          </w:tcPr>
          <w:p w14:paraId="77F30896" w14:textId="77777777" w:rsidR="003B7768" w:rsidRPr="008A697B" w:rsidRDefault="003B7768" w:rsidP="003B7768">
            <w:pPr>
              <w:spacing w:after="0" w:line="240" w:lineRule="auto"/>
              <w:jc w:val="left"/>
              <w:rPr>
                <w:rFonts w:ascii="Calibri" w:eastAsia="Times New Roman" w:hAnsi="Calibri" w:cs="Calibri"/>
                <w:b/>
                <w:bCs/>
                <w:color w:val="000000"/>
                <w:szCs w:val="20"/>
                <w:lang w:eastAsia="es-MX"/>
              </w:rPr>
            </w:pPr>
            <w:r w:rsidRPr="008A697B">
              <w:rPr>
                <w:rFonts w:ascii="Calibri" w:eastAsia="Times New Roman" w:hAnsi="Calibri" w:cs="Calibri"/>
                <w:b/>
                <w:bCs/>
                <w:color w:val="000000"/>
                <w:szCs w:val="20"/>
                <w:lang w:eastAsia="es-MX"/>
              </w:rPr>
              <w:t>Sinaloa</w:t>
            </w:r>
          </w:p>
        </w:tc>
        <w:tc>
          <w:tcPr>
            <w:tcW w:w="1014" w:type="dxa"/>
            <w:tcBorders>
              <w:top w:val="nil"/>
              <w:left w:val="nil"/>
              <w:bottom w:val="single" w:sz="4" w:space="0" w:color="D9D9D9"/>
              <w:right w:val="single" w:sz="4" w:space="0" w:color="D9D9D9"/>
            </w:tcBorders>
            <w:shd w:val="clear" w:color="auto" w:fill="auto"/>
            <w:noWrap/>
            <w:vAlign w:val="center"/>
            <w:hideMark/>
          </w:tcPr>
          <w:p w14:paraId="419D4C4B"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131</w:t>
            </w:r>
          </w:p>
        </w:tc>
      </w:tr>
      <w:tr w:rsidR="003B7768" w:rsidRPr="008A697B" w14:paraId="25EBF4B1"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DCDCDC"/>
            <w:vAlign w:val="center"/>
            <w:hideMark/>
          </w:tcPr>
          <w:p w14:paraId="5CD4C752" w14:textId="77777777" w:rsidR="003B7768" w:rsidRPr="008A697B" w:rsidRDefault="003B7768" w:rsidP="003B7768">
            <w:pPr>
              <w:spacing w:after="0" w:line="240" w:lineRule="auto"/>
              <w:jc w:val="left"/>
              <w:rPr>
                <w:rFonts w:ascii="Calibri" w:eastAsia="Times New Roman" w:hAnsi="Calibri" w:cs="Calibri"/>
                <w:b/>
                <w:bCs/>
                <w:color w:val="000000"/>
                <w:szCs w:val="20"/>
                <w:lang w:eastAsia="es-MX"/>
              </w:rPr>
            </w:pPr>
            <w:r w:rsidRPr="008A697B">
              <w:rPr>
                <w:rFonts w:ascii="Calibri" w:eastAsia="Times New Roman" w:hAnsi="Calibri" w:cs="Calibri"/>
                <w:b/>
                <w:bCs/>
                <w:color w:val="000000"/>
                <w:szCs w:val="20"/>
                <w:lang w:eastAsia="es-MX"/>
              </w:rPr>
              <w:t>Cosalá</w:t>
            </w:r>
          </w:p>
        </w:tc>
        <w:tc>
          <w:tcPr>
            <w:tcW w:w="1014" w:type="dxa"/>
            <w:tcBorders>
              <w:top w:val="nil"/>
              <w:left w:val="nil"/>
              <w:bottom w:val="single" w:sz="4" w:space="0" w:color="D9D9D9"/>
              <w:right w:val="single" w:sz="4" w:space="0" w:color="D9D9D9"/>
            </w:tcBorders>
            <w:shd w:val="clear" w:color="auto" w:fill="auto"/>
            <w:noWrap/>
            <w:vAlign w:val="center"/>
            <w:hideMark/>
          </w:tcPr>
          <w:p w14:paraId="69EF8C73"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133</w:t>
            </w:r>
          </w:p>
        </w:tc>
      </w:tr>
      <w:tr w:rsidR="003B7768" w:rsidRPr="008A697B" w14:paraId="7CFF3BFF"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DCDCDC"/>
            <w:vAlign w:val="center"/>
            <w:hideMark/>
          </w:tcPr>
          <w:p w14:paraId="6816E6C4" w14:textId="77777777" w:rsidR="003B7768" w:rsidRPr="008A697B" w:rsidRDefault="003B7768" w:rsidP="003B7768">
            <w:pPr>
              <w:spacing w:after="0" w:line="240" w:lineRule="auto"/>
              <w:jc w:val="left"/>
              <w:rPr>
                <w:rFonts w:ascii="Calibri" w:eastAsia="Times New Roman" w:hAnsi="Calibri" w:cs="Calibri"/>
                <w:b/>
                <w:bCs/>
                <w:color w:val="000000"/>
                <w:szCs w:val="20"/>
                <w:lang w:eastAsia="es-MX"/>
              </w:rPr>
            </w:pPr>
            <w:r w:rsidRPr="008A697B">
              <w:rPr>
                <w:rFonts w:ascii="Calibri" w:eastAsia="Times New Roman" w:hAnsi="Calibri" w:cs="Calibri"/>
                <w:b/>
                <w:bCs/>
                <w:color w:val="000000"/>
                <w:szCs w:val="20"/>
                <w:lang w:eastAsia="es-MX"/>
              </w:rPr>
              <w:t>Badiraguato</w:t>
            </w:r>
          </w:p>
        </w:tc>
        <w:tc>
          <w:tcPr>
            <w:tcW w:w="1014" w:type="dxa"/>
            <w:tcBorders>
              <w:top w:val="nil"/>
              <w:left w:val="nil"/>
              <w:bottom w:val="single" w:sz="4" w:space="0" w:color="D9D9D9"/>
              <w:right w:val="single" w:sz="4" w:space="0" w:color="D9D9D9"/>
            </w:tcBorders>
            <w:shd w:val="clear" w:color="auto" w:fill="auto"/>
            <w:noWrap/>
            <w:vAlign w:val="center"/>
            <w:hideMark/>
          </w:tcPr>
          <w:p w14:paraId="519FDD72"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148</w:t>
            </w:r>
          </w:p>
        </w:tc>
      </w:tr>
      <w:tr w:rsidR="003B7768" w:rsidRPr="008A697B" w14:paraId="3996C702"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9D9D9D"/>
            <w:vAlign w:val="center"/>
            <w:hideMark/>
          </w:tcPr>
          <w:p w14:paraId="66ADA0D1" w14:textId="77777777" w:rsidR="003B7768" w:rsidRPr="008A697B" w:rsidRDefault="003B7768" w:rsidP="003B7768">
            <w:pPr>
              <w:spacing w:after="0" w:line="240" w:lineRule="auto"/>
              <w:jc w:val="left"/>
              <w:rPr>
                <w:rFonts w:ascii="Calibri" w:eastAsia="Times New Roman" w:hAnsi="Calibri" w:cs="Calibri"/>
                <w:b/>
                <w:bCs/>
                <w:color w:val="FFFFFF"/>
                <w:szCs w:val="20"/>
                <w:lang w:eastAsia="es-MX"/>
              </w:rPr>
            </w:pPr>
            <w:r w:rsidRPr="008A697B">
              <w:rPr>
                <w:rFonts w:ascii="Calibri" w:eastAsia="Times New Roman" w:hAnsi="Calibri" w:cs="Calibri"/>
                <w:b/>
                <w:bCs/>
                <w:color w:val="FFFFFF"/>
                <w:szCs w:val="20"/>
                <w:lang w:eastAsia="es-MX"/>
              </w:rPr>
              <w:t>Elota</w:t>
            </w:r>
          </w:p>
        </w:tc>
        <w:tc>
          <w:tcPr>
            <w:tcW w:w="1014" w:type="dxa"/>
            <w:tcBorders>
              <w:top w:val="nil"/>
              <w:left w:val="nil"/>
              <w:bottom w:val="single" w:sz="4" w:space="0" w:color="D9D9D9"/>
              <w:right w:val="single" w:sz="4" w:space="0" w:color="D9D9D9"/>
            </w:tcBorders>
            <w:shd w:val="clear" w:color="auto" w:fill="auto"/>
            <w:noWrap/>
            <w:vAlign w:val="center"/>
            <w:hideMark/>
          </w:tcPr>
          <w:p w14:paraId="2DFF6372"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178</w:t>
            </w:r>
          </w:p>
        </w:tc>
      </w:tr>
      <w:tr w:rsidR="003B7768" w:rsidRPr="008A697B" w14:paraId="4E46DE51"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9D9D9D"/>
            <w:vAlign w:val="center"/>
            <w:hideMark/>
          </w:tcPr>
          <w:p w14:paraId="685D7336" w14:textId="77777777" w:rsidR="003B7768" w:rsidRPr="008A697B" w:rsidRDefault="003B7768" w:rsidP="003B7768">
            <w:pPr>
              <w:spacing w:after="0" w:line="240" w:lineRule="auto"/>
              <w:jc w:val="left"/>
              <w:rPr>
                <w:rFonts w:ascii="Calibri" w:eastAsia="Times New Roman" w:hAnsi="Calibri" w:cs="Calibri"/>
                <w:b/>
                <w:bCs/>
                <w:color w:val="FFFFFF"/>
                <w:szCs w:val="20"/>
                <w:lang w:eastAsia="es-MX"/>
              </w:rPr>
            </w:pPr>
            <w:r w:rsidRPr="008A697B">
              <w:rPr>
                <w:rFonts w:ascii="Calibri" w:eastAsia="Times New Roman" w:hAnsi="Calibri" w:cs="Calibri"/>
                <w:b/>
                <w:bCs/>
                <w:color w:val="FFFFFF"/>
                <w:szCs w:val="20"/>
                <w:lang w:eastAsia="es-MX"/>
              </w:rPr>
              <w:t>Angostura</w:t>
            </w:r>
          </w:p>
        </w:tc>
        <w:tc>
          <w:tcPr>
            <w:tcW w:w="1014" w:type="dxa"/>
            <w:tcBorders>
              <w:top w:val="nil"/>
              <w:left w:val="nil"/>
              <w:bottom w:val="single" w:sz="4" w:space="0" w:color="D9D9D9"/>
              <w:right w:val="single" w:sz="4" w:space="0" w:color="D9D9D9"/>
            </w:tcBorders>
            <w:shd w:val="clear" w:color="auto" w:fill="auto"/>
            <w:noWrap/>
            <w:vAlign w:val="center"/>
            <w:hideMark/>
          </w:tcPr>
          <w:p w14:paraId="6419D680"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182</w:t>
            </w:r>
          </w:p>
        </w:tc>
      </w:tr>
      <w:tr w:rsidR="003B7768" w:rsidRPr="008A697B" w14:paraId="559C542F"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9D9D9D"/>
            <w:vAlign w:val="center"/>
            <w:hideMark/>
          </w:tcPr>
          <w:p w14:paraId="0FCB9FE5" w14:textId="77777777" w:rsidR="003B7768" w:rsidRPr="008A697B" w:rsidRDefault="003B7768" w:rsidP="003B7768">
            <w:pPr>
              <w:spacing w:after="0" w:line="240" w:lineRule="auto"/>
              <w:jc w:val="left"/>
              <w:rPr>
                <w:rFonts w:ascii="Calibri" w:eastAsia="Times New Roman" w:hAnsi="Calibri" w:cs="Calibri"/>
                <w:b/>
                <w:bCs/>
                <w:color w:val="FFFFFF"/>
                <w:szCs w:val="20"/>
                <w:lang w:eastAsia="es-MX"/>
              </w:rPr>
            </w:pPr>
            <w:r w:rsidRPr="008A697B">
              <w:rPr>
                <w:rFonts w:ascii="Calibri" w:eastAsia="Times New Roman" w:hAnsi="Calibri" w:cs="Calibri"/>
                <w:b/>
                <w:bCs/>
                <w:color w:val="FFFFFF"/>
                <w:szCs w:val="20"/>
                <w:lang w:eastAsia="es-MX"/>
              </w:rPr>
              <w:t>Culiacán</w:t>
            </w:r>
          </w:p>
        </w:tc>
        <w:tc>
          <w:tcPr>
            <w:tcW w:w="1014" w:type="dxa"/>
            <w:tcBorders>
              <w:top w:val="nil"/>
              <w:left w:val="nil"/>
              <w:bottom w:val="single" w:sz="4" w:space="0" w:color="D9D9D9"/>
              <w:right w:val="single" w:sz="4" w:space="0" w:color="D9D9D9"/>
            </w:tcBorders>
            <w:shd w:val="clear" w:color="auto" w:fill="auto"/>
            <w:noWrap/>
            <w:vAlign w:val="center"/>
            <w:hideMark/>
          </w:tcPr>
          <w:p w14:paraId="11C1DF33"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431</w:t>
            </w:r>
          </w:p>
        </w:tc>
      </w:tr>
      <w:tr w:rsidR="003B7768" w:rsidRPr="008A697B" w14:paraId="0B06482C"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9D9D9D"/>
            <w:vAlign w:val="center"/>
            <w:hideMark/>
          </w:tcPr>
          <w:p w14:paraId="695672CD" w14:textId="77777777" w:rsidR="003B7768" w:rsidRPr="008A697B" w:rsidRDefault="003B7768" w:rsidP="003B7768">
            <w:pPr>
              <w:spacing w:after="0" w:line="240" w:lineRule="auto"/>
              <w:jc w:val="left"/>
              <w:rPr>
                <w:rFonts w:ascii="Calibri" w:eastAsia="Times New Roman" w:hAnsi="Calibri" w:cs="Calibri"/>
                <w:b/>
                <w:bCs/>
                <w:color w:val="FFFFFF"/>
                <w:szCs w:val="20"/>
                <w:lang w:eastAsia="es-MX"/>
              </w:rPr>
            </w:pPr>
            <w:r w:rsidRPr="008A697B">
              <w:rPr>
                <w:rFonts w:ascii="Calibri" w:eastAsia="Times New Roman" w:hAnsi="Calibri" w:cs="Calibri"/>
                <w:b/>
                <w:bCs/>
                <w:color w:val="FFFFFF"/>
                <w:szCs w:val="20"/>
                <w:lang w:eastAsia="es-MX"/>
              </w:rPr>
              <w:t>El Fuerte</w:t>
            </w:r>
          </w:p>
        </w:tc>
        <w:tc>
          <w:tcPr>
            <w:tcW w:w="1014" w:type="dxa"/>
            <w:tcBorders>
              <w:top w:val="nil"/>
              <w:left w:val="nil"/>
              <w:bottom w:val="single" w:sz="4" w:space="0" w:color="D9D9D9"/>
              <w:right w:val="single" w:sz="4" w:space="0" w:color="D9D9D9"/>
            </w:tcBorders>
            <w:shd w:val="clear" w:color="auto" w:fill="auto"/>
            <w:noWrap/>
            <w:vAlign w:val="center"/>
            <w:hideMark/>
          </w:tcPr>
          <w:p w14:paraId="347F199C"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599</w:t>
            </w:r>
          </w:p>
        </w:tc>
      </w:tr>
      <w:tr w:rsidR="003B7768" w:rsidRPr="008A697B" w14:paraId="652D6D49"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9D9D9D"/>
            <w:vAlign w:val="center"/>
            <w:hideMark/>
          </w:tcPr>
          <w:p w14:paraId="0B0B72F0" w14:textId="77777777" w:rsidR="003B7768" w:rsidRPr="008A697B" w:rsidRDefault="003B7768" w:rsidP="003B7768">
            <w:pPr>
              <w:spacing w:after="0" w:line="240" w:lineRule="auto"/>
              <w:jc w:val="left"/>
              <w:rPr>
                <w:rFonts w:ascii="Calibri" w:eastAsia="Times New Roman" w:hAnsi="Calibri" w:cs="Calibri"/>
                <w:b/>
                <w:bCs/>
                <w:color w:val="FFFFFF"/>
                <w:szCs w:val="20"/>
                <w:lang w:eastAsia="es-MX"/>
              </w:rPr>
            </w:pPr>
            <w:r w:rsidRPr="008A697B">
              <w:rPr>
                <w:rFonts w:ascii="Calibri" w:eastAsia="Times New Roman" w:hAnsi="Calibri" w:cs="Calibri"/>
                <w:b/>
                <w:bCs/>
                <w:color w:val="FFFFFF"/>
                <w:szCs w:val="20"/>
                <w:lang w:eastAsia="es-MX"/>
              </w:rPr>
              <w:t>Choix</w:t>
            </w:r>
          </w:p>
        </w:tc>
        <w:tc>
          <w:tcPr>
            <w:tcW w:w="1014" w:type="dxa"/>
            <w:tcBorders>
              <w:top w:val="nil"/>
              <w:left w:val="nil"/>
              <w:bottom w:val="single" w:sz="4" w:space="0" w:color="D9D9D9"/>
              <w:right w:val="single" w:sz="4" w:space="0" w:color="D9D9D9"/>
            </w:tcBorders>
            <w:shd w:val="clear" w:color="auto" w:fill="auto"/>
            <w:noWrap/>
            <w:vAlign w:val="center"/>
            <w:hideMark/>
          </w:tcPr>
          <w:p w14:paraId="51452872"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738</w:t>
            </w:r>
          </w:p>
        </w:tc>
      </w:tr>
      <w:tr w:rsidR="003B7768" w:rsidRPr="008A697B" w14:paraId="7528ACE6"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9D9D9D"/>
            <w:vAlign w:val="center"/>
            <w:hideMark/>
          </w:tcPr>
          <w:p w14:paraId="1AC67B7D" w14:textId="77777777" w:rsidR="003B7768" w:rsidRPr="008A697B" w:rsidRDefault="003B7768" w:rsidP="003B7768">
            <w:pPr>
              <w:spacing w:after="0" w:line="240" w:lineRule="auto"/>
              <w:jc w:val="left"/>
              <w:rPr>
                <w:rFonts w:ascii="Calibri" w:eastAsia="Times New Roman" w:hAnsi="Calibri" w:cs="Calibri"/>
                <w:b/>
                <w:bCs/>
                <w:color w:val="FFFFFF"/>
                <w:szCs w:val="20"/>
                <w:lang w:eastAsia="es-MX"/>
              </w:rPr>
            </w:pPr>
            <w:r w:rsidRPr="008A697B">
              <w:rPr>
                <w:rFonts w:ascii="Calibri" w:eastAsia="Times New Roman" w:hAnsi="Calibri" w:cs="Calibri"/>
                <w:b/>
                <w:bCs/>
                <w:color w:val="FFFFFF"/>
                <w:szCs w:val="20"/>
                <w:lang w:eastAsia="es-MX"/>
              </w:rPr>
              <w:t>Concordia</w:t>
            </w:r>
          </w:p>
        </w:tc>
        <w:tc>
          <w:tcPr>
            <w:tcW w:w="1014" w:type="dxa"/>
            <w:tcBorders>
              <w:top w:val="nil"/>
              <w:left w:val="nil"/>
              <w:bottom w:val="single" w:sz="4" w:space="0" w:color="D9D9D9"/>
              <w:right w:val="single" w:sz="4" w:space="0" w:color="D9D9D9"/>
            </w:tcBorders>
            <w:shd w:val="clear" w:color="auto" w:fill="auto"/>
            <w:noWrap/>
            <w:vAlign w:val="center"/>
            <w:hideMark/>
          </w:tcPr>
          <w:p w14:paraId="4B7C2873"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960</w:t>
            </w:r>
          </w:p>
        </w:tc>
      </w:tr>
      <w:tr w:rsidR="003B7768" w:rsidRPr="008A697B" w14:paraId="4D2B68CB"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5C5C5C"/>
            <w:vAlign w:val="center"/>
            <w:hideMark/>
          </w:tcPr>
          <w:p w14:paraId="347DEDB0" w14:textId="77777777" w:rsidR="003B7768" w:rsidRPr="008A697B" w:rsidRDefault="003B7768" w:rsidP="003B7768">
            <w:pPr>
              <w:spacing w:after="0" w:line="240" w:lineRule="auto"/>
              <w:jc w:val="left"/>
              <w:rPr>
                <w:rFonts w:ascii="Calibri" w:eastAsia="Times New Roman" w:hAnsi="Calibri" w:cs="Calibri"/>
                <w:b/>
                <w:bCs/>
                <w:color w:val="FFFFFF"/>
                <w:szCs w:val="20"/>
                <w:lang w:eastAsia="es-MX"/>
              </w:rPr>
            </w:pPr>
            <w:r w:rsidRPr="008A697B">
              <w:rPr>
                <w:rFonts w:ascii="Calibri" w:eastAsia="Times New Roman" w:hAnsi="Calibri" w:cs="Calibri"/>
                <w:b/>
                <w:bCs/>
                <w:color w:val="FFFFFF"/>
                <w:szCs w:val="20"/>
                <w:lang w:eastAsia="es-MX"/>
              </w:rPr>
              <w:t>Navolato</w:t>
            </w:r>
          </w:p>
        </w:tc>
        <w:tc>
          <w:tcPr>
            <w:tcW w:w="1014" w:type="dxa"/>
            <w:tcBorders>
              <w:top w:val="nil"/>
              <w:left w:val="nil"/>
              <w:bottom w:val="single" w:sz="4" w:space="0" w:color="D9D9D9"/>
              <w:right w:val="single" w:sz="4" w:space="0" w:color="D9D9D9"/>
            </w:tcBorders>
            <w:shd w:val="clear" w:color="auto" w:fill="auto"/>
            <w:noWrap/>
            <w:vAlign w:val="center"/>
            <w:hideMark/>
          </w:tcPr>
          <w:p w14:paraId="5E1455C6"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1,002</w:t>
            </w:r>
          </w:p>
        </w:tc>
      </w:tr>
      <w:tr w:rsidR="003B7768" w:rsidRPr="008A697B" w14:paraId="09BB9AED"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5C5C5C"/>
            <w:vAlign w:val="center"/>
            <w:hideMark/>
          </w:tcPr>
          <w:p w14:paraId="156001C0" w14:textId="77777777" w:rsidR="003B7768" w:rsidRPr="008A697B" w:rsidRDefault="003B7768" w:rsidP="003B7768">
            <w:pPr>
              <w:spacing w:after="0" w:line="240" w:lineRule="auto"/>
              <w:jc w:val="left"/>
              <w:rPr>
                <w:rFonts w:ascii="Calibri" w:eastAsia="Times New Roman" w:hAnsi="Calibri" w:cs="Calibri"/>
                <w:b/>
                <w:bCs/>
                <w:color w:val="FFFFFF"/>
                <w:szCs w:val="20"/>
                <w:lang w:eastAsia="es-MX"/>
              </w:rPr>
            </w:pPr>
            <w:r w:rsidRPr="008A697B">
              <w:rPr>
                <w:rFonts w:ascii="Calibri" w:eastAsia="Times New Roman" w:hAnsi="Calibri" w:cs="Calibri"/>
                <w:b/>
                <w:bCs/>
                <w:color w:val="FFFFFF"/>
                <w:szCs w:val="20"/>
                <w:lang w:eastAsia="es-MX"/>
              </w:rPr>
              <w:t>Escuinapa</w:t>
            </w:r>
          </w:p>
        </w:tc>
        <w:tc>
          <w:tcPr>
            <w:tcW w:w="1014" w:type="dxa"/>
            <w:tcBorders>
              <w:top w:val="nil"/>
              <w:left w:val="nil"/>
              <w:bottom w:val="single" w:sz="4" w:space="0" w:color="D9D9D9"/>
              <w:right w:val="single" w:sz="4" w:space="0" w:color="D9D9D9"/>
            </w:tcBorders>
            <w:shd w:val="clear" w:color="auto" w:fill="auto"/>
            <w:noWrap/>
            <w:vAlign w:val="center"/>
            <w:hideMark/>
          </w:tcPr>
          <w:p w14:paraId="1F2FD99A"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1,045</w:t>
            </w:r>
          </w:p>
        </w:tc>
      </w:tr>
      <w:tr w:rsidR="003B7768" w:rsidRPr="008A697B" w14:paraId="541965BA"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5C5C5C"/>
            <w:vAlign w:val="center"/>
            <w:hideMark/>
          </w:tcPr>
          <w:p w14:paraId="7D332F7D" w14:textId="77777777" w:rsidR="003B7768" w:rsidRPr="008A697B" w:rsidRDefault="003B7768" w:rsidP="003B7768">
            <w:pPr>
              <w:spacing w:after="0" w:line="240" w:lineRule="auto"/>
              <w:jc w:val="left"/>
              <w:rPr>
                <w:rFonts w:ascii="Calibri" w:eastAsia="Times New Roman" w:hAnsi="Calibri" w:cs="Calibri"/>
                <w:b/>
                <w:bCs/>
                <w:color w:val="FFFFFF"/>
                <w:szCs w:val="20"/>
                <w:lang w:eastAsia="es-MX"/>
              </w:rPr>
            </w:pPr>
            <w:r w:rsidRPr="008A697B">
              <w:rPr>
                <w:rFonts w:ascii="Calibri" w:eastAsia="Times New Roman" w:hAnsi="Calibri" w:cs="Calibri"/>
                <w:b/>
                <w:bCs/>
                <w:color w:val="FFFFFF"/>
                <w:szCs w:val="20"/>
                <w:lang w:eastAsia="es-MX"/>
              </w:rPr>
              <w:t>Mazatlán</w:t>
            </w:r>
          </w:p>
        </w:tc>
        <w:tc>
          <w:tcPr>
            <w:tcW w:w="1014" w:type="dxa"/>
            <w:tcBorders>
              <w:top w:val="nil"/>
              <w:left w:val="nil"/>
              <w:bottom w:val="single" w:sz="4" w:space="0" w:color="D9D9D9"/>
              <w:right w:val="single" w:sz="4" w:space="0" w:color="D9D9D9"/>
            </w:tcBorders>
            <w:shd w:val="clear" w:color="auto" w:fill="auto"/>
            <w:noWrap/>
            <w:vAlign w:val="center"/>
            <w:hideMark/>
          </w:tcPr>
          <w:p w14:paraId="2FB1D3DC"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1,051</w:t>
            </w:r>
          </w:p>
        </w:tc>
      </w:tr>
      <w:tr w:rsidR="003B7768" w:rsidRPr="008A697B" w14:paraId="48065BFB"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5C5C5C"/>
            <w:vAlign w:val="center"/>
            <w:hideMark/>
          </w:tcPr>
          <w:p w14:paraId="6D60835C" w14:textId="77777777" w:rsidR="003B7768" w:rsidRPr="008A697B" w:rsidRDefault="003B7768" w:rsidP="003B7768">
            <w:pPr>
              <w:spacing w:after="0" w:line="240" w:lineRule="auto"/>
              <w:jc w:val="left"/>
              <w:rPr>
                <w:rFonts w:ascii="Calibri" w:eastAsia="Times New Roman" w:hAnsi="Calibri" w:cs="Calibri"/>
                <w:b/>
                <w:bCs/>
                <w:color w:val="FFFFFF"/>
                <w:szCs w:val="20"/>
                <w:lang w:eastAsia="es-MX"/>
              </w:rPr>
            </w:pPr>
            <w:r w:rsidRPr="008A697B">
              <w:rPr>
                <w:rFonts w:ascii="Calibri" w:eastAsia="Times New Roman" w:hAnsi="Calibri" w:cs="Calibri"/>
                <w:b/>
                <w:bCs/>
                <w:color w:val="FFFFFF"/>
                <w:szCs w:val="20"/>
                <w:lang w:eastAsia="es-MX"/>
              </w:rPr>
              <w:t>Rosario</w:t>
            </w:r>
          </w:p>
        </w:tc>
        <w:tc>
          <w:tcPr>
            <w:tcW w:w="1014" w:type="dxa"/>
            <w:tcBorders>
              <w:top w:val="nil"/>
              <w:left w:val="nil"/>
              <w:bottom w:val="single" w:sz="4" w:space="0" w:color="D9D9D9"/>
              <w:right w:val="single" w:sz="4" w:space="0" w:color="D9D9D9"/>
            </w:tcBorders>
            <w:shd w:val="clear" w:color="auto" w:fill="auto"/>
            <w:noWrap/>
            <w:vAlign w:val="center"/>
            <w:hideMark/>
          </w:tcPr>
          <w:p w14:paraId="2A9C44C1"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1,173</w:t>
            </w:r>
          </w:p>
        </w:tc>
      </w:tr>
      <w:tr w:rsidR="003B7768" w:rsidRPr="008A697B" w14:paraId="1A72EC43"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5C5C5C"/>
            <w:vAlign w:val="center"/>
            <w:hideMark/>
          </w:tcPr>
          <w:p w14:paraId="37038B0B" w14:textId="77777777" w:rsidR="003B7768" w:rsidRPr="008A697B" w:rsidRDefault="003B7768" w:rsidP="003B7768">
            <w:pPr>
              <w:spacing w:after="0" w:line="240" w:lineRule="auto"/>
              <w:jc w:val="left"/>
              <w:rPr>
                <w:rFonts w:ascii="Calibri" w:eastAsia="Times New Roman" w:hAnsi="Calibri" w:cs="Calibri"/>
                <w:b/>
                <w:bCs/>
                <w:color w:val="FFFFFF"/>
                <w:szCs w:val="20"/>
                <w:lang w:eastAsia="es-MX"/>
              </w:rPr>
            </w:pPr>
            <w:r w:rsidRPr="008A697B">
              <w:rPr>
                <w:rFonts w:ascii="Calibri" w:eastAsia="Times New Roman" w:hAnsi="Calibri" w:cs="Calibri"/>
                <w:b/>
                <w:bCs/>
                <w:color w:val="FFFFFF"/>
                <w:szCs w:val="20"/>
                <w:lang w:eastAsia="es-MX"/>
              </w:rPr>
              <w:t>Guasave</w:t>
            </w:r>
          </w:p>
        </w:tc>
        <w:tc>
          <w:tcPr>
            <w:tcW w:w="1014" w:type="dxa"/>
            <w:tcBorders>
              <w:top w:val="nil"/>
              <w:left w:val="nil"/>
              <w:bottom w:val="single" w:sz="4" w:space="0" w:color="D9D9D9"/>
              <w:right w:val="single" w:sz="4" w:space="0" w:color="D9D9D9"/>
            </w:tcBorders>
            <w:shd w:val="clear" w:color="auto" w:fill="auto"/>
            <w:noWrap/>
            <w:vAlign w:val="center"/>
            <w:hideMark/>
          </w:tcPr>
          <w:p w14:paraId="1DF9FD30"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1,287</w:t>
            </w:r>
          </w:p>
        </w:tc>
      </w:tr>
      <w:tr w:rsidR="003B7768" w:rsidRPr="008A697B" w14:paraId="72E2F34A" w14:textId="77777777" w:rsidTr="003B7768">
        <w:trPr>
          <w:trHeight w:val="300"/>
        </w:trPr>
        <w:tc>
          <w:tcPr>
            <w:tcW w:w="1679" w:type="dxa"/>
            <w:tcBorders>
              <w:top w:val="nil"/>
              <w:left w:val="single" w:sz="4" w:space="0" w:color="D9D9D9"/>
              <w:bottom w:val="single" w:sz="4" w:space="0" w:color="D9D9D9"/>
              <w:right w:val="single" w:sz="4" w:space="0" w:color="D9D9D9"/>
            </w:tcBorders>
            <w:shd w:val="clear" w:color="000000" w:fill="5C5C5C"/>
            <w:vAlign w:val="center"/>
            <w:hideMark/>
          </w:tcPr>
          <w:p w14:paraId="45DE874D" w14:textId="77777777" w:rsidR="003B7768" w:rsidRPr="008A697B" w:rsidRDefault="003B7768" w:rsidP="003B7768">
            <w:pPr>
              <w:spacing w:after="0" w:line="240" w:lineRule="auto"/>
              <w:jc w:val="left"/>
              <w:rPr>
                <w:rFonts w:ascii="Calibri" w:eastAsia="Times New Roman" w:hAnsi="Calibri" w:cs="Calibri"/>
                <w:b/>
                <w:bCs/>
                <w:color w:val="FFFFFF"/>
                <w:szCs w:val="20"/>
                <w:lang w:eastAsia="es-MX"/>
              </w:rPr>
            </w:pPr>
            <w:r w:rsidRPr="008A697B">
              <w:rPr>
                <w:rFonts w:ascii="Calibri" w:eastAsia="Times New Roman" w:hAnsi="Calibri" w:cs="Calibri"/>
                <w:b/>
                <w:bCs/>
                <w:color w:val="FFFFFF"/>
                <w:szCs w:val="20"/>
                <w:lang w:eastAsia="es-MX"/>
              </w:rPr>
              <w:t>Ahome</w:t>
            </w:r>
          </w:p>
        </w:tc>
        <w:tc>
          <w:tcPr>
            <w:tcW w:w="1014" w:type="dxa"/>
            <w:tcBorders>
              <w:top w:val="nil"/>
              <w:left w:val="nil"/>
              <w:bottom w:val="single" w:sz="4" w:space="0" w:color="D9D9D9"/>
              <w:right w:val="single" w:sz="4" w:space="0" w:color="D9D9D9"/>
            </w:tcBorders>
            <w:shd w:val="clear" w:color="auto" w:fill="auto"/>
            <w:noWrap/>
            <w:vAlign w:val="center"/>
            <w:hideMark/>
          </w:tcPr>
          <w:p w14:paraId="04F98153" w14:textId="77777777" w:rsidR="003B7768" w:rsidRPr="008A697B" w:rsidRDefault="003B7768" w:rsidP="003B7768">
            <w:pPr>
              <w:spacing w:after="0" w:line="240" w:lineRule="auto"/>
              <w:jc w:val="center"/>
              <w:rPr>
                <w:rFonts w:ascii="Calibri" w:eastAsia="Times New Roman" w:hAnsi="Calibri" w:cs="Calibri"/>
                <w:color w:val="000000"/>
                <w:szCs w:val="20"/>
                <w:lang w:eastAsia="es-MX"/>
              </w:rPr>
            </w:pPr>
            <w:r w:rsidRPr="008A697B">
              <w:rPr>
                <w:rFonts w:ascii="Calibri" w:eastAsia="Times New Roman" w:hAnsi="Calibri" w:cs="Calibri"/>
                <w:color w:val="000000"/>
                <w:szCs w:val="20"/>
                <w:lang w:eastAsia="es-MX"/>
              </w:rPr>
              <w:t>1,292</w:t>
            </w:r>
          </w:p>
        </w:tc>
      </w:tr>
      <w:tr w:rsidR="003B7768" w:rsidRPr="008A697B" w14:paraId="32BD42A7" w14:textId="77777777" w:rsidTr="003B7768">
        <w:trPr>
          <w:trHeight w:val="336"/>
        </w:trPr>
        <w:tc>
          <w:tcPr>
            <w:tcW w:w="1679" w:type="dxa"/>
            <w:tcBorders>
              <w:top w:val="nil"/>
              <w:left w:val="single" w:sz="4" w:space="0" w:color="D9D9D9"/>
              <w:bottom w:val="nil"/>
              <w:right w:val="single" w:sz="4" w:space="0" w:color="D9D9D9"/>
            </w:tcBorders>
            <w:shd w:val="clear" w:color="auto" w:fill="auto"/>
            <w:noWrap/>
            <w:vAlign w:val="center"/>
            <w:hideMark/>
          </w:tcPr>
          <w:p w14:paraId="079C492F" w14:textId="77777777" w:rsidR="003B7768" w:rsidRPr="008A697B" w:rsidRDefault="003B7768" w:rsidP="003B7768">
            <w:pPr>
              <w:spacing w:after="0" w:line="240" w:lineRule="auto"/>
              <w:jc w:val="center"/>
              <w:rPr>
                <w:rFonts w:ascii="Calibri" w:eastAsia="Times New Roman" w:hAnsi="Calibri" w:cs="Calibri"/>
                <w:b/>
                <w:bCs/>
                <w:color w:val="000000"/>
                <w:szCs w:val="20"/>
                <w:lang w:eastAsia="es-MX"/>
              </w:rPr>
            </w:pPr>
            <w:r w:rsidRPr="008A697B">
              <w:rPr>
                <w:rFonts w:ascii="Calibri" w:eastAsia="Times New Roman" w:hAnsi="Calibri" w:cs="Calibri"/>
                <w:b/>
                <w:bCs/>
                <w:color w:val="000000"/>
                <w:szCs w:val="20"/>
                <w:lang w:eastAsia="es-MX"/>
              </w:rPr>
              <w:t>Total</w:t>
            </w:r>
          </w:p>
        </w:tc>
        <w:tc>
          <w:tcPr>
            <w:tcW w:w="1014" w:type="dxa"/>
            <w:tcBorders>
              <w:top w:val="nil"/>
              <w:left w:val="nil"/>
              <w:bottom w:val="nil"/>
              <w:right w:val="nil"/>
            </w:tcBorders>
            <w:shd w:val="clear" w:color="auto" w:fill="auto"/>
            <w:noWrap/>
            <w:vAlign w:val="center"/>
            <w:hideMark/>
          </w:tcPr>
          <w:p w14:paraId="11B047C0" w14:textId="77777777" w:rsidR="003B7768" w:rsidRPr="008A697B" w:rsidRDefault="003B7768" w:rsidP="003B7768">
            <w:pPr>
              <w:spacing w:after="0" w:line="240" w:lineRule="auto"/>
              <w:jc w:val="center"/>
              <w:rPr>
                <w:rFonts w:ascii="Calibri" w:eastAsia="Times New Roman" w:hAnsi="Calibri" w:cs="Calibri"/>
                <w:b/>
                <w:bCs/>
                <w:color w:val="000000"/>
                <w:sz w:val="22"/>
                <w:lang w:eastAsia="es-MX"/>
              </w:rPr>
            </w:pPr>
            <w:r w:rsidRPr="008A697B">
              <w:rPr>
                <w:rFonts w:ascii="Calibri" w:eastAsia="Times New Roman" w:hAnsi="Calibri" w:cs="Calibri"/>
                <w:b/>
                <w:bCs/>
                <w:color w:val="000000"/>
                <w:sz w:val="22"/>
                <w:lang w:eastAsia="es-MX"/>
              </w:rPr>
              <w:t>10,616</w:t>
            </w:r>
          </w:p>
        </w:tc>
      </w:tr>
    </w:tbl>
    <w:p w14:paraId="6522FB91" w14:textId="77777777" w:rsidR="003B7768" w:rsidRDefault="003B7768" w:rsidP="006A1534"/>
    <w:p w14:paraId="61603A22" w14:textId="77777777" w:rsidR="003B7768" w:rsidRDefault="003B7768" w:rsidP="006A1534"/>
    <w:tbl>
      <w:tblPr>
        <w:tblStyle w:val="Tablaconcuadrcula"/>
        <w:tblpPr w:leftFromText="141" w:rightFromText="141" w:vertAnchor="text" w:horzAnchor="margin" w:tblpY="40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3B7768" w:rsidRPr="00297255" w14:paraId="6F3D4E93" w14:textId="77777777" w:rsidTr="009007B1">
        <w:trPr>
          <w:trHeight w:val="340"/>
        </w:trPr>
        <w:tc>
          <w:tcPr>
            <w:tcW w:w="3261" w:type="dxa"/>
            <w:gridSpan w:val="2"/>
            <w:shd w:val="clear" w:color="auto" w:fill="auto"/>
          </w:tcPr>
          <w:p w14:paraId="3FF32E20" w14:textId="77777777" w:rsidR="003B7768" w:rsidRPr="00B260D4" w:rsidRDefault="003B7768" w:rsidP="009007B1">
            <w:pPr>
              <w:spacing w:line="240" w:lineRule="auto"/>
              <w:jc w:val="center"/>
              <w:rPr>
                <w:b/>
                <w:bCs/>
                <w:sz w:val="18"/>
                <w:szCs w:val="18"/>
              </w:rPr>
            </w:pPr>
            <w:r w:rsidRPr="00B260D4">
              <w:rPr>
                <w:b/>
                <w:bCs/>
                <w:sz w:val="18"/>
                <w:szCs w:val="18"/>
              </w:rPr>
              <w:t>Simbología</w:t>
            </w:r>
          </w:p>
        </w:tc>
      </w:tr>
      <w:tr w:rsidR="003B7768" w:rsidRPr="00297255" w14:paraId="31A9D9CB" w14:textId="77777777" w:rsidTr="009007B1">
        <w:trPr>
          <w:trHeight w:val="340"/>
        </w:trPr>
        <w:tc>
          <w:tcPr>
            <w:tcW w:w="426" w:type="dxa"/>
            <w:shd w:val="clear" w:color="auto" w:fill="5C5C5C"/>
          </w:tcPr>
          <w:p w14:paraId="1DFC4C26" w14:textId="77777777" w:rsidR="003B7768" w:rsidRPr="00297255" w:rsidRDefault="003B7768" w:rsidP="009007B1">
            <w:pPr>
              <w:spacing w:line="240" w:lineRule="auto"/>
              <w:rPr>
                <w:sz w:val="18"/>
                <w:szCs w:val="18"/>
              </w:rPr>
            </w:pPr>
          </w:p>
        </w:tc>
        <w:tc>
          <w:tcPr>
            <w:tcW w:w="2835" w:type="dxa"/>
            <w:vAlign w:val="center"/>
          </w:tcPr>
          <w:p w14:paraId="73021343" w14:textId="77777777" w:rsidR="003B7768" w:rsidRPr="00297255" w:rsidRDefault="003B7768" w:rsidP="009007B1">
            <w:pPr>
              <w:spacing w:line="240" w:lineRule="auto"/>
              <w:jc w:val="left"/>
              <w:rPr>
                <w:sz w:val="18"/>
                <w:szCs w:val="18"/>
              </w:rPr>
            </w:pPr>
            <w:r w:rsidRPr="00297255">
              <w:rPr>
                <w:sz w:val="18"/>
                <w:szCs w:val="18"/>
              </w:rPr>
              <w:t>Municipios con mayor cobertura</w:t>
            </w:r>
          </w:p>
        </w:tc>
      </w:tr>
      <w:tr w:rsidR="003B7768" w:rsidRPr="00297255" w14:paraId="73D20ED1" w14:textId="77777777" w:rsidTr="009007B1">
        <w:trPr>
          <w:trHeight w:val="340"/>
        </w:trPr>
        <w:tc>
          <w:tcPr>
            <w:tcW w:w="426" w:type="dxa"/>
            <w:shd w:val="clear" w:color="auto" w:fill="9D9D9D"/>
          </w:tcPr>
          <w:p w14:paraId="5C14FC50" w14:textId="77777777" w:rsidR="003B7768" w:rsidRPr="00297255" w:rsidRDefault="003B7768" w:rsidP="009007B1">
            <w:pPr>
              <w:spacing w:line="240" w:lineRule="auto"/>
              <w:rPr>
                <w:sz w:val="18"/>
                <w:szCs w:val="18"/>
              </w:rPr>
            </w:pPr>
          </w:p>
        </w:tc>
        <w:tc>
          <w:tcPr>
            <w:tcW w:w="2835" w:type="dxa"/>
            <w:vAlign w:val="center"/>
          </w:tcPr>
          <w:p w14:paraId="2C20726A" w14:textId="77777777" w:rsidR="003B7768" w:rsidRPr="00297255" w:rsidRDefault="003B7768" w:rsidP="009007B1">
            <w:pPr>
              <w:spacing w:line="240" w:lineRule="auto"/>
              <w:rPr>
                <w:sz w:val="18"/>
                <w:szCs w:val="18"/>
              </w:rPr>
            </w:pPr>
            <w:r>
              <w:rPr>
                <w:sz w:val="18"/>
                <w:szCs w:val="18"/>
              </w:rPr>
              <w:t>Municipios con cobertura media</w:t>
            </w:r>
          </w:p>
        </w:tc>
      </w:tr>
      <w:tr w:rsidR="003B7768" w:rsidRPr="00297255" w14:paraId="02FE23AC" w14:textId="77777777" w:rsidTr="009007B1">
        <w:trPr>
          <w:trHeight w:val="340"/>
        </w:trPr>
        <w:tc>
          <w:tcPr>
            <w:tcW w:w="426" w:type="dxa"/>
            <w:shd w:val="clear" w:color="auto" w:fill="DCDCDC"/>
          </w:tcPr>
          <w:p w14:paraId="5C8F5E9C" w14:textId="77777777" w:rsidR="003B7768" w:rsidRPr="00297255" w:rsidRDefault="003B7768" w:rsidP="009007B1">
            <w:pPr>
              <w:spacing w:line="240" w:lineRule="auto"/>
              <w:rPr>
                <w:sz w:val="18"/>
                <w:szCs w:val="18"/>
              </w:rPr>
            </w:pPr>
          </w:p>
        </w:tc>
        <w:tc>
          <w:tcPr>
            <w:tcW w:w="2835" w:type="dxa"/>
            <w:vAlign w:val="center"/>
          </w:tcPr>
          <w:p w14:paraId="032D7C17" w14:textId="77777777" w:rsidR="003B7768" w:rsidRPr="00297255" w:rsidRDefault="003B7768" w:rsidP="009007B1">
            <w:pPr>
              <w:spacing w:line="240" w:lineRule="auto"/>
              <w:jc w:val="left"/>
              <w:rPr>
                <w:sz w:val="18"/>
                <w:szCs w:val="18"/>
              </w:rPr>
            </w:pPr>
            <w:r w:rsidRPr="00297255">
              <w:rPr>
                <w:sz w:val="18"/>
                <w:szCs w:val="18"/>
              </w:rPr>
              <w:t>Municipios con menor cobertura</w:t>
            </w:r>
          </w:p>
        </w:tc>
      </w:tr>
    </w:tbl>
    <w:p w14:paraId="2E0DF3CB" w14:textId="77777777" w:rsidR="003B7768" w:rsidRDefault="003B7768">
      <w:pPr>
        <w:spacing w:line="276" w:lineRule="auto"/>
        <w:jc w:val="left"/>
      </w:pPr>
    </w:p>
    <w:p w14:paraId="72E0BFCA" w14:textId="77777777" w:rsidR="003B7768" w:rsidRDefault="003B7768">
      <w:pPr>
        <w:spacing w:line="276" w:lineRule="auto"/>
        <w:jc w:val="left"/>
      </w:pPr>
    </w:p>
    <w:p w14:paraId="02095E74" w14:textId="77777777" w:rsidR="003B7768" w:rsidRDefault="003B7768">
      <w:pPr>
        <w:spacing w:line="276" w:lineRule="auto"/>
        <w:jc w:val="left"/>
      </w:pPr>
    </w:p>
    <w:p w14:paraId="1625E4DA" w14:textId="77777777" w:rsidR="003B7768" w:rsidRDefault="003B7768">
      <w:pPr>
        <w:spacing w:line="276" w:lineRule="auto"/>
        <w:jc w:val="left"/>
      </w:pPr>
    </w:p>
    <w:p w14:paraId="669BDE62" w14:textId="77777777" w:rsidR="003B7768" w:rsidRDefault="003B7768">
      <w:pPr>
        <w:spacing w:line="276" w:lineRule="auto"/>
        <w:jc w:val="left"/>
      </w:pPr>
    </w:p>
    <w:p w14:paraId="79C85B48" w14:textId="77777777" w:rsidR="003B7768" w:rsidRDefault="003B7768">
      <w:pPr>
        <w:spacing w:line="276" w:lineRule="auto"/>
        <w:jc w:val="left"/>
      </w:pPr>
    </w:p>
    <w:p w14:paraId="6750C269" w14:textId="77777777" w:rsidR="003B7768" w:rsidRDefault="003B7768">
      <w:pPr>
        <w:spacing w:line="276" w:lineRule="auto"/>
        <w:jc w:val="left"/>
      </w:pPr>
    </w:p>
    <w:p w14:paraId="0885445B" w14:textId="77777777" w:rsidR="003B7768" w:rsidRDefault="003B7768">
      <w:pPr>
        <w:spacing w:line="276" w:lineRule="auto"/>
        <w:jc w:val="left"/>
      </w:pPr>
    </w:p>
    <w:p w14:paraId="4A0B9968" w14:textId="77777777" w:rsidR="003B7768" w:rsidRDefault="003B7768">
      <w:pPr>
        <w:spacing w:line="276" w:lineRule="auto"/>
        <w:jc w:val="left"/>
      </w:pPr>
    </w:p>
    <w:p w14:paraId="6E7EA6B3" w14:textId="77777777" w:rsidR="003B7768" w:rsidRDefault="003B7768">
      <w:pPr>
        <w:spacing w:line="276" w:lineRule="auto"/>
        <w:jc w:val="left"/>
      </w:pPr>
    </w:p>
    <w:p w14:paraId="283B345E" w14:textId="77777777" w:rsidR="003B7768" w:rsidRDefault="003B7768">
      <w:pPr>
        <w:spacing w:line="276" w:lineRule="auto"/>
        <w:jc w:val="left"/>
      </w:pPr>
    </w:p>
    <w:p w14:paraId="775EBC38" w14:textId="77777777" w:rsidR="003B7768" w:rsidRDefault="003B7768">
      <w:pPr>
        <w:spacing w:line="276" w:lineRule="auto"/>
        <w:jc w:val="left"/>
      </w:pPr>
    </w:p>
    <w:p w14:paraId="7B466D82" w14:textId="77777777" w:rsidR="003B7768" w:rsidRDefault="003B7768" w:rsidP="003B7768">
      <w:pPr>
        <w:spacing w:after="0" w:line="240" w:lineRule="auto"/>
        <w:jc w:val="left"/>
      </w:pPr>
    </w:p>
    <w:p w14:paraId="3AF7BDCE" w14:textId="414CC6D4" w:rsidR="003B7768" w:rsidRDefault="003B7768" w:rsidP="003B7768">
      <w:r>
        <w:t xml:space="preserve">Cabe mencionar que en donde se presentó una mayor cobertura fueron en los municipios de Ahome, Guasave, Rosario, Mazatlán, Escuinapa y Navolato, esto debido a que ellos se encuentran instalados los Centros para el Desarrollo de las Mujeres y la Estrategia de </w:t>
      </w:r>
      <w:r w:rsidRPr="003F516E">
        <w:t>territorialización</w:t>
      </w:r>
      <w:r>
        <w:t xml:space="preserve"> de empoderamiento económico acciones que fortalecen el programa; y en contraste con los municipios de Salvador Alvarado, San Ignacio, Mocorito, Sinaloa, Cosalá y Badiraguato, los cuales, fueron los municipios con menor cobertura, sin embargo, la cobertura de dicho programa es para todo el estado de Sinaloa.</w:t>
      </w:r>
    </w:p>
    <w:p w14:paraId="2DAB0413" w14:textId="77777777" w:rsidR="00273080" w:rsidRPr="00025D28" w:rsidRDefault="00273080" w:rsidP="00273080">
      <w:pPr>
        <w:pStyle w:val="Ttulo3"/>
        <w:numPr>
          <w:ilvl w:val="0"/>
          <w:numId w:val="10"/>
        </w:numPr>
        <w:rPr>
          <w:color w:val="595959" w:themeColor="text1" w:themeTint="A6"/>
        </w:rPr>
      </w:pPr>
      <w:bookmarkStart w:id="136" w:name="_Toc85718866"/>
      <w:bookmarkStart w:id="137" w:name="_Toc85719161"/>
      <w:bookmarkStart w:id="138" w:name="_Toc85798243"/>
      <w:bookmarkStart w:id="139" w:name="_Toc85798292"/>
      <w:bookmarkStart w:id="140" w:name="_Toc85799206"/>
      <w:bookmarkStart w:id="141" w:name="_Toc85801043"/>
      <w:bookmarkStart w:id="142" w:name="_Toc86164309"/>
      <w:bookmarkStart w:id="143" w:name="_Toc86164929"/>
      <w:bookmarkStart w:id="144" w:name="_Toc86169315"/>
      <w:bookmarkStart w:id="145" w:name="_Toc86311678"/>
      <w:bookmarkStart w:id="146" w:name="_Toc94870542"/>
      <w:r w:rsidRPr="00025D28">
        <w:rPr>
          <w:color w:val="595959" w:themeColor="text1" w:themeTint="A6"/>
        </w:rPr>
        <w:t>Análisis del FODA</w:t>
      </w:r>
      <w:bookmarkEnd w:id="136"/>
      <w:bookmarkEnd w:id="137"/>
      <w:bookmarkEnd w:id="138"/>
      <w:bookmarkEnd w:id="139"/>
      <w:bookmarkEnd w:id="140"/>
      <w:bookmarkEnd w:id="141"/>
      <w:bookmarkEnd w:id="142"/>
      <w:bookmarkEnd w:id="143"/>
      <w:bookmarkEnd w:id="144"/>
      <w:bookmarkEnd w:id="145"/>
      <w:bookmarkEnd w:id="146"/>
    </w:p>
    <w:p w14:paraId="14C812F7" w14:textId="77777777" w:rsidR="00273080" w:rsidRPr="00025D28" w:rsidRDefault="00273080" w:rsidP="00273080">
      <w:pPr>
        <w:pStyle w:val="Ttulo3"/>
        <w:numPr>
          <w:ilvl w:val="1"/>
          <w:numId w:val="10"/>
        </w:numPr>
        <w:ind w:left="709"/>
        <w:rPr>
          <w:color w:val="595959" w:themeColor="text1" w:themeTint="A6"/>
        </w:rPr>
      </w:pPr>
      <w:r w:rsidRPr="00025D28">
        <w:rPr>
          <w:color w:val="595959" w:themeColor="text1" w:themeTint="A6"/>
        </w:rPr>
        <w:t>Fortalezas</w:t>
      </w:r>
    </w:p>
    <w:p w14:paraId="12888B4C" w14:textId="77777777" w:rsidR="00541E95" w:rsidRPr="00541E95" w:rsidRDefault="003D61C2" w:rsidP="00541E95">
      <w:pPr>
        <w:pStyle w:val="Prrafodelista"/>
        <w:numPr>
          <w:ilvl w:val="0"/>
          <w:numId w:val="37"/>
        </w:numPr>
        <w:spacing w:after="200" w:line="360" w:lineRule="auto"/>
        <w:ind w:left="714" w:hanging="357"/>
      </w:pPr>
      <w:r w:rsidRPr="00541E95">
        <w:t>El Pp tiene complementariedad con el Fondo para el Bienestar y el Adelanto de las Mujeres (</w:t>
      </w:r>
      <w:r w:rsidR="00081726" w:rsidRPr="00541E95">
        <w:t>FOBAM) y</w:t>
      </w:r>
      <w:r w:rsidRPr="00541E95">
        <w:t xml:space="preserve"> el Programa de Fortalecimiento de la Igualdad Sustantiva entre Mujeres y Hombres, ambos operados por el INMUJERES, también con el Programa de Apoyo a las </w:t>
      </w:r>
      <w:r w:rsidRPr="00541E95">
        <w:lastRenderedPageBreak/>
        <w:t>Instancias de Mujeres en las Entidades Federativas (PAIMEF), esto contribuye a cumplir con la planeación nacional establecida en el</w:t>
      </w:r>
      <w:r w:rsidR="00541E95" w:rsidRPr="00541E95">
        <w:t xml:space="preserve"> PND y sus programas derivados.</w:t>
      </w:r>
    </w:p>
    <w:p w14:paraId="295A8D59" w14:textId="77777777" w:rsidR="00541E95" w:rsidRPr="00541E95" w:rsidRDefault="003D61C2" w:rsidP="00541E95">
      <w:pPr>
        <w:pStyle w:val="Prrafodelista"/>
        <w:numPr>
          <w:ilvl w:val="0"/>
          <w:numId w:val="37"/>
        </w:numPr>
        <w:spacing w:after="200" w:line="360" w:lineRule="auto"/>
        <w:ind w:left="714" w:hanging="357"/>
      </w:pPr>
      <w:r w:rsidRPr="00541E95">
        <w:t>Se actualizó la MIR y se analizó su vinculación con las ROP, favoreciendo la coherencia entre el diseño, operac</w:t>
      </w:r>
      <w:r w:rsidR="00541E95" w:rsidRPr="00541E95">
        <w:t>ión y seguimiento del Programa.</w:t>
      </w:r>
    </w:p>
    <w:p w14:paraId="428B1059" w14:textId="29FB50E1" w:rsidR="00242ED4" w:rsidRPr="00541E95" w:rsidRDefault="003D61C2" w:rsidP="00541E95">
      <w:pPr>
        <w:pStyle w:val="Prrafodelista"/>
        <w:numPr>
          <w:ilvl w:val="0"/>
          <w:numId w:val="37"/>
        </w:numPr>
        <w:spacing w:after="200" w:line="360" w:lineRule="auto"/>
        <w:ind w:left="714" w:hanging="357"/>
        <w:rPr>
          <w:lang w:val="es-ES"/>
        </w:rPr>
      </w:pPr>
      <w:r w:rsidRPr="00541E95">
        <w:t xml:space="preserve">Se simplificó la presentación de los informes de avance físico financiero y cierre, lo cual facilitó a los MAM concluir dentro de los plazos establecidos en las ROP. </w:t>
      </w:r>
    </w:p>
    <w:p w14:paraId="3FC39589" w14:textId="5EF59FED" w:rsidR="00273080" w:rsidRPr="00025D28" w:rsidRDefault="00273080" w:rsidP="00273080">
      <w:pPr>
        <w:pStyle w:val="Ttulo3"/>
        <w:numPr>
          <w:ilvl w:val="1"/>
          <w:numId w:val="10"/>
        </w:numPr>
        <w:ind w:left="709"/>
        <w:rPr>
          <w:color w:val="595959" w:themeColor="text1" w:themeTint="A6"/>
        </w:rPr>
      </w:pPr>
      <w:r w:rsidRPr="00025D28">
        <w:rPr>
          <w:color w:val="595959" w:themeColor="text1" w:themeTint="A6"/>
        </w:rPr>
        <w:t>Oportunidades</w:t>
      </w:r>
    </w:p>
    <w:p w14:paraId="3ECF5E64" w14:textId="66677435" w:rsidR="00613F94" w:rsidRDefault="003D61C2" w:rsidP="00541E95">
      <w:pPr>
        <w:pStyle w:val="Prrafodelista"/>
        <w:numPr>
          <w:ilvl w:val="0"/>
          <w:numId w:val="38"/>
        </w:numPr>
        <w:spacing w:after="200" w:line="360" w:lineRule="auto"/>
      </w:pPr>
      <w:r>
        <w:t>Exis</w:t>
      </w:r>
      <w:r w:rsidR="00224E55">
        <w:t xml:space="preserve">te coordinación entre la </w:t>
      </w:r>
      <w:r w:rsidR="003F516E">
        <w:t>IMEF, las</w:t>
      </w:r>
      <w:r>
        <w:t xml:space="preserve"> IMM, </w:t>
      </w:r>
      <w:r w:rsidR="00224E55">
        <w:t xml:space="preserve">y actores estratégicos </w:t>
      </w:r>
      <w:r>
        <w:t xml:space="preserve">lo que posibilita la </w:t>
      </w:r>
      <w:r w:rsidR="00613F94">
        <w:t xml:space="preserve">correcta ejecución de las actividades en todo el Estado. </w:t>
      </w:r>
    </w:p>
    <w:p w14:paraId="4D03F3A2" w14:textId="3464F3B4" w:rsidR="00273080" w:rsidRPr="00025D28" w:rsidRDefault="00273080" w:rsidP="00541E95">
      <w:pPr>
        <w:pStyle w:val="Ttulo3"/>
        <w:numPr>
          <w:ilvl w:val="1"/>
          <w:numId w:val="10"/>
        </w:numPr>
        <w:ind w:left="709"/>
        <w:rPr>
          <w:color w:val="595959" w:themeColor="text1" w:themeTint="A6"/>
        </w:rPr>
      </w:pPr>
      <w:r w:rsidRPr="00025D28">
        <w:rPr>
          <w:color w:val="595959" w:themeColor="text1" w:themeTint="A6"/>
        </w:rPr>
        <w:t>Debilidades</w:t>
      </w:r>
    </w:p>
    <w:p w14:paraId="3F6D6FD9" w14:textId="64500B4E" w:rsidR="00613F94" w:rsidRDefault="00613F94" w:rsidP="00541E95">
      <w:pPr>
        <w:pStyle w:val="Prrafodelista"/>
        <w:numPr>
          <w:ilvl w:val="0"/>
          <w:numId w:val="39"/>
        </w:numPr>
        <w:spacing w:after="200" w:line="360" w:lineRule="auto"/>
      </w:pPr>
      <w:r>
        <w:t xml:space="preserve">Las debilidades que tiene el </w:t>
      </w:r>
      <w:r w:rsidR="00074EDC">
        <w:t>PROABIN</w:t>
      </w:r>
      <w:r>
        <w:t xml:space="preserve"> en Sinaloa es que todas sus actividades son temporales, no hay acciones consecutivas en los 18 </w:t>
      </w:r>
      <w:r w:rsidR="009007B1">
        <w:t>m</w:t>
      </w:r>
      <w:r>
        <w:t>unicipios que permita tener más avances en el tema de la</w:t>
      </w:r>
      <w:r w:rsidRPr="00613F94">
        <w:t xml:space="preserve"> igualdad sustantiva</w:t>
      </w:r>
      <w:r>
        <w:t xml:space="preserve"> lo cual</w:t>
      </w:r>
      <w:r w:rsidRPr="00613F94">
        <w:t xml:space="preserve"> alude al ejercicio pleno de los derechos universales y a la capacidad de hacerlos efectivos en la vida cotidiana</w:t>
      </w:r>
      <w:r>
        <w:t>.</w:t>
      </w:r>
    </w:p>
    <w:p w14:paraId="1A799DD4" w14:textId="1E411FB8" w:rsidR="00273080" w:rsidRPr="00025D28" w:rsidRDefault="00273080" w:rsidP="00273080">
      <w:pPr>
        <w:pStyle w:val="Ttulo3"/>
        <w:numPr>
          <w:ilvl w:val="1"/>
          <w:numId w:val="10"/>
        </w:numPr>
        <w:ind w:left="709"/>
        <w:rPr>
          <w:color w:val="595959" w:themeColor="text1" w:themeTint="A6"/>
        </w:rPr>
      </w:pPr>
      <w:r w:rsidRPr="00025D28">
        <w:rPr>
          <w:color w:val="595959" w:themeColor="text1" w:themeTint="A6"/>
        </w:rPr>
        <w:t>Amenazas</w:t>
      </w:r>
    </w:p>
    <w:p w14:paraId="66DEA075" w14:textId="77777777" w:rsidR="009007B1" w:rsidRDefault="003D61C2" w:rsidP="009007B1">
      <w:pPr>
        <w:pStyle w:val="Prrafodelista"/>
        <w:numPr>
          <w:ilvl w:val="0"/>
          <w:numId w:val="40"/>
        </w:numPr>
        <w:spacing w:after="200" w:line="360" w:lineRule="auto"/>
      </w:pPr>
      <w:r>
        <w:t>Derivado de los cambios de administración en el ámbito municipal, existe la posibilidad de que el periodo de ejecución de los proyectos se reduzc</w:t>
      </w:r>
      <w:r w:rsidR="009007B1">
        <w:t>a y se dificulte su conclusión.</w:t>
      </w:r>
    </w:p>
    <w:p w14:paraId="3AC1E4D6" w14:textId="298177D3" w:rsidR="00A55115" w:rsidRPr="009007B1" w:rsidRDefault="003D61C2" w:rsidP="009007B1">
      <w:pPr>
        <w:pStyle w:val="Prrafodelista"/>
        <w:numPr>
          <w:ilvl w:val="0"/>
          <w:numId w:val="40"/>
        </w:numPr>
        <w:spacing w:after="200" w:line="360" w:lineRule="auto"/>
      </w:pPr>
      <w:r>
        <w:t>El presupuesto asignado al Programa limita la cobertura y el apoyo económico a la población objetivo.</w:t>
      </w:r>
    </w:p>
    <w:p w14:paraId="50BA0AEB" w14:textId="77777777" w:rsidR="00273080" w:rsidRPr="00273080" w:rsidRDefault="00273080" w:rsidP="00273080">
      <w:pPr>
        <w:pStyle w:val="Ttulo3"/>
        <w:numPr>
          <w:ilvl w:val="1"/>
          <w:numId w:val="10"/>
        </w:numPr>
        <w:ind w:left="709"/>
      </w:pPr>
      <w:bookmarkStart w:id="147" w:name="_Toc85630321"/>
      <w:bookmarkStart w:id="148" w:name="_Toc85708011"/>
      <w:bookmarkStart w:id="149" w:name="_Toc85708386"/>
      <w:bookmarkStart w:id="150" w:name="_Toc85711260"/>
      <w:r w:rsidRPr="00273080">
        <w:t>Retos y Recomendaciones</w:t>
      </w:r>
    </w:p>
    <w:p w14:paraId="6F1904DF" w14:textId="58338D89" w:rsidR="009007B1" w:rsidRDefault="00B22B19" w:rsidP="00273080">
      <w:r>
        <w:t xml:space="preserve">El reto del </w:t>
      </w:r>
      <w:r w:rsidR="00074EDC">
        <w:t>PROABIN</w:t>
      </w:r>
      <w:r>
        <w:t xml:space="preserve"> es que durante los meses de ejecución tenga la mayor cobertura posible para así poder ir garantizando y </w:t>
      </w:r>
      <w:r w:rsidRPr="00B22B19">
        <w:t>prom</w:t>
      </w:r>
      <w:r>
        <w:t>over</w:t>
      </w:r>
      <w:r w:rsidRPr="00B22B19">
        <w:t xml:space="preserve"> la incorporación de la perspectiva de género</w:t>
      </w:r>
      <w:r w:rsidR="009007B1">
        <w:t xml:space="preserve"> en Sinaloa.</w:t>
      </w:r>
    </w:p>
    <w:p w14:paraId="5803FA83" w14:textId="6B6C7FA2" w:rsidR="003D61C2" w:rsidRDefault="00B22B19" w:rsidP="00273080">
      <w:pPr>
        <w:rPr>
          <w:rFonts w:eastAsia="Times New Roman" w:cs="Arial"/>
          <w:szCs w:val="20"/>
          <w:highlight w:val="yellow"/>
          <w:lang w:eastAsia="es-MX"/>
        </w:rPr>
      </w:pPr>
      <w:r>
        <w:t>Como recomendaciones es que las acciones que ya están instala</w:t>
      </w:r>
      <w:r w:rsidR="009007B1">
        <w:t>das</w:t>
      </w:r>
      <w:r>
        <w:t xml:space="preserve"> en los Municipios como es el caso de los CDM y Nodos de empoderamiento económico sean fijos.</w:t>
      </w:r>
    </w:p>
    <w:p w14:paraId="50344866" w14:textId="77777777" w:rsidR="00273080" w:rsidRPr="004D7BBC" w:rsidRDefault="00273080" w:rsidP="00273080">
      <w:pPr>
        <w:pStyle w:val="Ttulo3"/>
        <w:numPr>
          <w:ilvl w:val="1"/>
          <w:numId w:val="10"/>
        </w:numPr>
        <w:ind w:left="709"/>
      </w:pPr>
      <w:r w:rsidRPr="004D7BBC">
        <w:t>Avances del Programa en el Ejercicio Fiscal Actual</w:t>
      </w:r>
    </w:p>
    <w:bookmarkEnd w:id="147"/>
    <w:bookmarkEnd w:id="148"/>
    <w:bookmarkEnd w:id="149"/>
    <w:bookmarkEnd w:id="150"/>
    <w:p w14:paraId="17E58A34" w14:textId="77777777" w:rsidR="001F2814" w:rsidRDefault="001F2814" w:rsidP="00794F1F">
      <w:r>
        <w:t>Actualizar la Matriz de Indicadores para Resultados para el ejercicio fiscal 2024. Revisión y publicación del diagnóstico del Programa para el Adelanto, Bienestar e Igualdad de las Mujeres.  Con el cumplimiento de los ASM comprometidos, se fortalecerá el diseño y la medición de los resultados del Programa, considerando el cambio de denominación del mismo y la modificación de su objetivo general y objetivos específicos.</w:t>
      </w:r>
    </w:p>
    <w:p w14:paraId="09542AD8" w14:textId="287DC129" w:rsidR="009007B1" w:rsidRDefault="001F2814" w:rsidP="00794F1F">
      <w:r>
        <w:lastRenderedPageBreak/>
        <w:t>De acuerdo con lo dispuesto en el numeral 12 de las ROP, la contraloría social implica actividades de monitoreo y vigilancia sobre el cumplimiento de los objetivos y metas del Programa, así como de la correcta aplicación de los recursos públicos asignados; por ello, las personas beneficiarias de programas federales de manera libre y voluntaria podrán llevar a cabo actividades de contraloría social de manera individual o colectiva</w:t>
      </w:r>
      <w:r w:rsidR="00516033">
        <w:t>.</w:t>
      </w:r>
    </w:p>
    <w:p w14:paraId="567F4E6C" w14:textId="63786293" w:rsidR="00516033" w:rsidRDefault="00516033" w:rsidP="00794F1F">
      <w:r>
        <w:t>En los últimos cuatro años no se han realizado evaluaciones externas, ni de impacto al programa. La evaluación de Consistencia y Resultados y la de Procesos de 2018, destacaron que el programa cuenta con mecanismos operativos claros y sistematizados, un sistema de monitoreo que puede robustecerse referente a la orientación a resultados para el seguimiento a la gestión de proyectos y recabar información de los avances en la implementación y resultado.</w:t>
      </w:r>
    </w:p>
    <w:p w14:paraId="11D19383" w14:textId="71A15310" w:rsidR="00465B3A" w:rsidRPr="00CA04EA" w:rsidRDefault="00465B3A" w:rsidP="00D85F90">
      <w:pPr>
        <w:pStyle w:val="Ttulo3"/>
        <w:numPr>
          <w:ilvl w:val="0"/>
          <w:numId w:val="10"/>
        </w:numPr>
      </w:pPr>
      <w:bookmarkStart w:id="151" w:name="_Toc85708005"/>
      <w:bookmarkStart w:id="152" w:name="_Toc85708380"/>
      <w:bookmarkStart w:id="153" w:name="_Toc85711254"/>
      <w:bookmarkStart w:id="154" w:name="_Toc85718818"/>
      <w:bookmarkStart w:id="155" w:name="_Toc85718861"/>
      <w:bookmarkStart w:id="156" w:name="_Toc85719156"/>
      <w:bookmarkStart w:id="157" w:name="_Toc85798238"/>
      <w:bookmarkStart w:id="158" w:name="_Toc85798287"/>
      <w:bookmarkStart w:id="159" w:name="_Toc85799201"/>
      <w:bookmarkStart w:id="160" w:name="_Toc85801038"/>
      <w:bookmarkStart w:id="161" w:name="_Toc86164304"/>
      <w:bookmarkStart w:id="162" w:name="_Toc86164924"/>
      <w:bookmarkStart w:id="163" w:name="_Toc86169310"/>
      <w:bookmarkStart w:id="164" w:name="_Toc86311673"/>
      <w:bookmarkStart w:id="165" w:name="_Toc94870537"/>
      <w:r w:rsidRPr="00CA04EA">
        <w:t>Seguimiento a Aspectos Susceptibles de Mejora</w:t>
      </w:r>
      <w:bookmarkEnd w:id="134"/>
      <w:bookmarkEnd w:id="13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8C6E78">
        <w:t xml:space="preserve"> (ASM)</w:t>
      </w:r>
    </w:p>
    <w:p w14:paraId="392613F0" w14:textId="75CC6BD6" w:rsidR="006A1534" w:rsidRDefault="006A1534" w:rsidP="00451DE0">
      <w:pPr>
        <w:pStyle w:val="Ttulo3"/>
        <w:numPr>
          <w:ilvl w:val="1"/>
          <w:numId w:val="10"/>
        </w:numPr>
        <w:ind w:left="709"/>
      </w:pPr>
      <w:r>
        <w:t>Aspectos comprometidos</w:t>
      </w:r>
    </w:p>
    <w:p w14:paraId="5944A4CF" w14:textId="77777777" w:rsidR="001F2814" w:rsidRDefault="001F2814" w:rsidP="001F2814">
      <w:pPr>
        <w:pStyle w:val="Prrafodelista"/>
        <w:numPr>
          <w:ilvl w:val="0"/>
          <w:numId w:val="29"/>
        </w:numPr>
        <w:spacing w:after="200" w:line="360" w:lineRule="auto"/>
        <w:ind w:left="714" w:hanging="357"/>
      </w:pPr>
      <w:r w:rsidRPr="00B22B19">
        <w:t>Redefinir</w:t>
      </w:r>
      <w:r>
        <w:t xml:space="preserve"> y cuantificar</w:t>
      </w:r>
      <w:r w:rsidRPr="00B22B19">
        <w:t xml:space="preserve"> la población potencial, la objetivo y </w:t>
      </w:r>
      <w:r>
        <w:t>la atendida.</w:t>
      </w:r>
    </w:p>
    <w:p w14:paraId="397391E9" w14:textId="77777777" w:rsidR="001F2814" w:rsidRDefault="001F2814" w:rsidP="001F2814">
      <w:pPr>
        <w:pStyle w:val="Prrafodelista"/>
        <w:numPr>
          <w:ilvl w:val="0"/>
          <w:numId w:val="29"/>
        </w:numPr>
        <w:spacing w:after="200" w:line="360" w:lineRule="auto"/>
        <w:ind w:left="714" w:hanging="357"/>
      </w:pPr>
      <w:r w:rsidRPr="00B22B19">
        <w:t>Rediseñar la MIR, sus indicadores y fichas técnicas, así como las metas.</w:t>
      </w:r>
    </w:p>
    <w:p w14:paraId="21B16306" w14:textId="77777777" w:rsidR="001F2814" w:rsidRDefault="001F2814" w:rsidP="001F2814">
      <w:pPr>
        <w:pStyle w:val="Prrafodelista"/>
        <w:numPr>
          <w:ilvl w:val="0"/>
          <w:numId w:val="29"/>
        </w:numPr>
        <w:spacing w:after="200" w:line="360" w:lineRule="auto"/>
        <w:ind w:left="714" w:hanging="357"/>
      </w:pPr>
      <w:r>
        <w:t>Promover actividades y/o acciones de manera fija en los 18 municipios de Sinaloa, que permitan tener avances respecto al tema de la igualdad sustantiva.</w:t>
      </w:r>
    </w:p>
    <w:p w14:paraId="64510CE3" w14:textId="77777777" w:rsidR="001F2814" w:rsidRDefault="001F2814" w:rsidP="001F2814">
      <w:pPr>
        <w:pStyle w:val="Prrafodelista"/>
        <w:numPr>
          <w:ilvl w:val="0"/>
          <w:numId w:val="29"/>
        </w:numPr>
        <w:spacing w:after="200" w:line="360" w:lineRule="auto"/>
        <w:ind w:left="714" w:hanging="357"/>
      </w:pPr>
      <w:r>
        <w:t>Llevar a cabo talleres y/o capacitaciones constantes respecto a temas que ejecuta el programa.</w:t>
      </w:r>
    </w:p>
    <w:p w14:paraId="0833C81E" w14:textId="2EB2245F" w:rsidR="001F2814" w:rsidRDefault="001F2814" w:rsidP="001F2814">
      <w:pPr>
        <w:pStyle w:val="Prrafodelista"/>
        <w:numPr>
          <w:ilvl w:val="0"/>
          <w:numId w:val="29"/>
        </w:numPr>
        <w:spacing w:after="200" w:line="360" w:lineRule="auto"/>
        <w:ind w:left="714" w:hanging="357"/>
      </w:pPr>
      <w:r w:rsidRPr="001F2814">
        <w:t>Analizar la vinculación de la Matriz de Indicadores para Resultados (MIR) para que sea coherente con las Reglas de Operación del Programa de Fortalecimiento a la Transversalidad de la Perspectiva de Género.</w:t>
      </w:r>
    </w:p>
    <w:p w14:paraId="4F3289A0" w14:textId="21162371" w:rsidR="00E90D96" w:rsidRPr="00B22B19" w:rsidRDefault="002C7F79" w:rsidP="002C7F79">
      <w:pPr>
        <w:pStyle w:val="Ttulo3"/>
        <w:numPr>
          <w:ilvl w:val="1"/>
          <w:numId w:val="10"/>
        </w:numPr>
        <w:ind w:left="709"/>
      </w:pPr>
      <w:r w:rsidRPr="00B22B19">
        <w:t>Avance en las acciones de mejora comprometidas en años anteriores</w:t>
      </w:r>
      <w:bookmarkStart w:id="166" w:name="_Toc85630276"/>
      <w:bookmarkStart w:id="167" w:name="_Toc85630318"/>
      <w:bookmarkStart w:id="168" w:name="_Toc85708008"/>
      <w:bookmarkStart w:id="169" w:name="_Toc85708383"/>
      <w:bookmarkStart w:id="170" w:name="_Toc85711257"/>
    </w:p>
    <w:p w14:paraId="3FE71E6F" w14:textId="0020401E" w:rsidR="001F2814" w:rsidRDefault="001F2814" w:rsidP="002C7F79">
      <w:r>
        <w:t xml:space="preserve">Actualmente, el programa cumplió con un porcentaje del </w:t>
      </w:r>
      <w:r w:rsidRPr="001F2814">
        <w:rPr>
          <w:b/>
        </w:rPr>
        <w:t>100%</w:t>
      </w:r>
      <w:r>
        <w:t>, en los avances de los ASM propuestos para el ejercicio fiscal 2022, los cuales consisten en lo siguiente:</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6"/>
        <w:gridCol w:w="3278"/>
        <w:gridCol w:w="627"/>
        <w:gridCol w:w="609"/>
        <w:gridCol w:w="3182"/>
        <w:gridCol w:w="626"/>
      </w:tblGrid>
      <w:tr w:rsidR="001F2814" w:rsidRPr="00E0576D" w14:paraId="372CDC2D" w14:textId="77777777" w:rsidTr="001F2814">
        <w:trPr>
          <w:trHeight w:val="340"/>
          <w:tblHeader/>
        </w:trPr>
        <w:tc>
          <w:tcPr>
            <w:tcW w:w="2498" w:type="pct"/>
            <w:gridSpan w:val="3"/>
            <w:shd w:val="clear" w:color="auto" w:fill="404040" w:themeFill="text1" w:themeFillTint="BF"/>
            <w:vAlign w:val="center"/>
            <w:hideMark/>
          </w:tcPr>
          <w:p w14:paraId="10B90635" w14:textId="77777777" w:rsidR="001F2814" w:rsidRPr="00E0576D" w:rsidRDefault="001F2814" w:rsidP="00041DD5">
            <w:pPr>
              <w:spacing w:line="240" w:lineRule="auto"/>
              <w:jc w:val="center"/>
              <w:rPr>
                <w:rFonts w:cs="Arial"/>
                <w:b/>
                <w:color w:val="FFFFFF" w:themeColor="background1"/>
                <w:sz w:val="18"/>
                <w:szCs w:val="18"/>
              </w:rPr>
            </w:pPr>
            <w:r w:rsidRPr="00E0576D">
              <w:rPr>
                <w:rFonts w:cs="Arial"/>
                <w:b/>
                <w:color w:val="FFFFFF" w:themeColor="background1"/>
                <w:sz w:val="18"/>
                <w:szCs w:val="18"/>
              </w:rPr>
              <w:t>ASM</w:t>
            </w:r>
          </w:p>
        </w:tc>
        <w:tc>
          <w:tcPr>
            <w:tcW w:w="2502" w:type="pct"/>
            <w:gridSpan w:val="3"/>
            <w:shd w:val="clear" w:color="auto" w:fill="404040" w:themeFill="text1" w:themeFillTint="BF"/>
            <w:vAlign w:val="center"/>
            <w:hideMark/>
          </w:tcPr>
          <w:p w14:paraId="252FD5E1" w14:textId="77777777" w:rsidR="001F2814" w:rsidRPr="00E0576D" w:rsidRDefault="001F2814" w:rsidP="00041DD5">
            <w:pPr>
              <w:spacing w:line="240" w:lineRule="auto"/>
              <w:jc w:val="center"/>
              <w:rPr>
                <w:rFonts w:cs="Arial"/>
                <w:b/>
                <w:caps/>
                <w:color w:val="FFFFFF" w:themeColor="background1"/>
                <w:sz w:val="18"/>
                <w:szCs w:val="18"/>
              </w:rPr>
            </w:pPr>
            <w:r w:rsidRPr="00E0576D">
              <w:rPr>
                <w:rFonts w:cs="Arial"/>
                <w:b/>
                <w:color w:val="FFFFFF" w:themeColor="background1"/>
                <w:sz w:val="18"/>
                <w:szCs w:val="18"/>
              </w:rPr>
              <w:t>Actividades a emprender</w:t>
            </w:r>
          </w:p>
        </w:tc>
      </w:tr>
      <w:tr w:rsidR="001F2814" w:rsidRPr="00E0576D" w14:paraId="15792621" w14:textId="77777777" w:rsidTr="001F2814">
        <w:trPr>
          <w:trHeight w:val="283"/>
          <w:tblHeader/>
        </w:trPr>
        <w:tc>
          <w:tcPr>
            <w:tcW w:w="287" w:type="pct"/>
            <w:shd w:val="clear" w:color="auto" w:fill="7F7F7F" w:themeFill="text1" w:themeFillTint="80"/>
            <w:vAlign w:val="center"/>
          </w:tcPr>
          <w:p w14:paraId="4F07701B" w14:textId="77777777" w:rsidR="001F2814" w:rsidRPr="00E0576D" w:rsidRDefault="001F2814" w:rsidP="00041DD5">
            <w:pPr>
              <w:spacing w:line="240" w:lineRule="auto"/>
              <w:jc w:val="center"/>
              <w:rPr>
                <w:rFonts w:cs="Arial"/>
                <w:b/>
                <w:caps/>
                <w:color w:val="FFFFFF" w:themeColor="background1"/>
                <w:sz w:val="18"/>
                <w:szCs w:val="18"/>
              </w:rPr>
            </w:pPr>
            <w:r w:rsidRPr="00E0576D">
              <w:rPr>
                <w:rFonts w:cs="Arial"/>
                <w:b/>
                <w:bCs/>
                <w:color w:val="FFFFFF" w:themeColor="background1"/>
                <w:sz w:val="18"/>
                <w:szCs w:val="18"/>
              </w:rPr>
              <w:t>No.</w:t>
            </w:r>
          </w:p>
        </w:tc>
        <w:tc>
          <w:tcPr>
            <w:tcW w:w="1857" w:type="pct"/>
            <w:shd w:val="clear" w:color="auto" w:fill="7F7F7F" w:themeFill="text1" w:themeFillTint="80"/>
            <w:vAlign w:val="center"/>
          </w:tcPr>
          <w:p w14:paraId="6B6499C4" w14:textId="77777777" w:rsidR="001F2814" w:rsidRPr="00E0576D" w:rsidRDefault="001F2814" w:rsidP="00041DD5">
            <w:pPr>
              <w:spacing w:line="240" w:lineRule="auto"/>
              <w:jc w:val="center"/>
              <w:rPr>
                <w:rFonts w:cs="Arial"/>
                <w:b/>
                <w:color w:val="FFFFFF" w:themeColor="background1"/>
                <w:sz w:val="18"/>
                <w:szCs w:val="18"/>
              </w:rPr>
            </w:pPr>
            <w:r w:rsidRPr="00E0576D">
              <w:rPr>
                <w:rFonts w:cs="Arial"/>
                <w:b/>
                <w:color w:val="FFFFFF" w:themeColor="background1"/>
                <w:sz w:val="18"/>
                <w:szCs w:val="18"/>
              </w:rPr>
              <w:t>Nombre</w:t>
            </w:r>
          </w:p>
        </w:tc>
        <w:tc>
          <w:tcPr>
            <w:tcW w:w="355" w:type="pct"/>
            <w:shd w:val="clear" w:color="auto" w:fill="7F7F7F" w:themeFill="text1" w:themeFillTint="80"/>
            <w:vAlign w:val="center"/>
          </w:tcPr>
          <w:p w14:paraId="0D6BEBDE" w14:textId="77777777" w:rsidR="001F2814" w:rsidRPr="00E0576D" w:rsidRDefault="001F2814" w:rsidP="00041DD5">
            <w:pPr>
              <w:spacing w:line="240" w:lineRule="auto"/>
              <w:jc w:val="center"/>
              <w:rPr>
                <w:rFonts w:cs="Arial"/>
                <w:b/>
                <w:bCs/>
                <w:color w:val="FFFFFF" w:themeColor="background1"/>
                <w:sz w:val="18"/>
                <w:szCs w:val="18"/>
              </w:rPr>
            </w:pPr>
            <w:r w:rsidRPr="00E0576D">
              <w:rPr>
                <w:rFonts w:cs="Arial"/>
                <w:b/>
                <w:bCs/>
                <w:color w:val="FFFFFF" w:themeColor="background1"/>
                <w:sz w:val="18"/>
                <w:szCs w:val="18"/>
              </w:rPr>
              <w:t>%</w:t>
            </w:r>
          </w:p>
        </w:tc>
        <w:tc>
          <w:tcPr>
            <w:tcW w:w="345" w:type="pct"/>
            <w:shd w:val="clear" w:color="auto" w:fill="7F7F7F" w:themeFill="text1" w:themeFillTint="80"/>
            <w:vAlign w:val="center"/>
          </w:tcPr>
          <w:p w14:paraId="00445A46" w14:textId="77777777" w:rsidR="001F2814" w:rsidRPr="00E0576D" w:rsidRDefault="001F2814" w:rsidP="00041DD5">
            <w:pPr>
              <w:spacing w:line="240" w:lineRule="auto"/>
              <w:jc w:val="center"/>
              <w:rPr>
                <w:rFonts w:cs="Arial"/>
                <w:b/>
                <w:bCs/>
                <w:color w:val="FFFFFF" w:themeColor="background1"/>
                <w:sz w:val="18"/>
                <w:szCs w:val="18"/>
              </w:rPr>
            </w:pPr>
            <w:r w:rsidRPr="00E0576D">
              <w:rPr>
                <w:rFonts w:cs="Arial"/>
                <w:b/>
                <w:bCs/>
                <w:color w:val="FFFFFF" w:themeColor="background1"/>
                <w:sz w:val="18"/>
                <w:szCs w:val="18"/>
              </w:rPr>
              <w:t>No.</w:t>
            </w:r>
          </w:p>
        </w:tc>
        <w:tc>
          <w:tcPr>
            <w:tcW w:w="1802" w:type="pct"/>
            <w:shd w:val="clear" w:color="auto" w:fill="7F7F7F" w:themeFill="text1" w:themeFillTint="80"/>
            <w:vAlign w:val="center"/>
          </w:tcPr>
          <w:p w14:paraId="5947F2DD" w14:textId="77777777" w:rsidR="001F2814" w:rsidRPr="00E0576D" w:rsidRDefault="001F2814" w:rsidP="00041DD5">
            <w:pPr>
              <w:spacing w:line="240" w:lineRule="auto"/>
              <w:jc w:val="center"/>
              <w:rPr>
                <w:rFonts w:cs="Arial"/>
                <w:b/>
                <w:color w:val="FFFFFF" w:themeColor="background1"/>
                <w:sz w:val="18"/>
                <w:szCs w:val="18"/>
              </w:rPr>
            </w:pPr>
            <w:r w:rsidRPr="00E0576D">
              <w:rPr>
                <w:rFonts w:cs="Arial"/>
                <w:b/>
                <w:color w:val="FFFFFF" w:themeColor="background1"/>
                <w:sz w:val="18"/>
                <w:szCs w:val="18"/>
              </w:rPr>
              <w:t>Nombre</w:t>
            </w:r>
          </w:p>
        </w:tc>
        <w:tc>
          <w:tcPr>
            <w:tcW w:w="355" w:type="pct"/>
            <w:shd w:val="clear" w:color="auto" w:fill="7F7F7F" w:themeFill="text1" w:themeFillTint="80"/>
            <w:vAlign w:val="center"/>
          </w:tcPr>
          <w:p w14:paraId="383CF469" w14:textId="77777777" w:rsidR="001F2814" w:rsidRPr="00E0576D" w:rsidRDefault="001F2814" w:rsidP="00041DD5">
            <w:pPr>
              <w:spacing w:line="240" w:lineRule="auto"/>
              <w:jc w:val="center"/>
              <w:rPr>
                <w:rFonts w:cs="Arial"/>
                <w:b/>
                <w:color w:val="FFFFFF" w:themeColor="background1"/>
                <w:sz w:val="18"/>
                <w:szCs w:val="18"/>
              </w:rPr>
            </w:pPr>
            <w:r w:rsidRPr="00E0576D">
              <w:rPr>
                <w:rFonts w:cs="Arial"/>
                <w:b/>
                <w:color w:val="FFFFFF" w:themeColor="background1"/>
                <w:sz w:val="18"/>
                <w:szCs w:val="18"/>
              </w:rPr>
              <w:t xml:space="preserve">% </w:t>
            </w:r>
          </w:p>
        </w:tc>
      </w:tr>
      <w:tr w:rsidR="001F2814" w:rsidRPr="00E0576D" w14:paraId="2C8F9254" w14:textId="77777777" w:rsidTr="00272A1D">
        <w:trPr>
          <w:trHeight w:val="1462"/>
        </w:trPr>
        <w:tc>
          <w:tcPr>
            <w:tcW w:w="287" w:type="pct"/>
            <w:vAlign w:val="center"/>
          </w:tcPr>
          <w:p w14:paraId="63B88C7D" w14:textId="4255DEF3" w:rsidR="001F2814" w:rsidRPr="00B4114A" w:rsidRDefault="001F2814" w:rsidP="001F2814">
            <w:pPr>
              <w:spacing w:line="240" w:lineRule="auto"/>
              <w:jc w:val="center"/>
              <w:rPr>
                <w:rFonts w:cs="Arial"/>
                <w:b/>
                <w:caps/>
                <w:sz w:val="16"/>
                <w:szCs w:val="16"/>
              </w:rPr>
            </w:pPr>
            <w:r>
              <w:rPr>
                <w:rFonts w:cs="Arial"/>
                <w:b/>
                <w:caps/>
                <w:sz w:val="16"/>
                <w:szCs w:val="16"/>
              </w:rPr>
              <w:t>1</w:t>
            </w:r>
          </w:p>
        </w:tc>
        <w:tc>
          <w:tcPr>
            <w:tcW w:w="1857" w:type="pct"/>
            <w:vAlign w:val="center"/>
          </w:tcPr>
          <w:p w14:paraId="39F282B5" w14:textId="686946A1" w:rsidR="001F2814" w:rsidRPr="00B4114A" w:rsidRDefault="001F2814" w:rsidP="001F2814">
            <w:pPr>
              <w:spacing w:line="240" w:lineRule="auto"/>
              <w:rPr>
                <w:rFonts w:cs="Arial"/>
                <w:sz w:val="16"/>
                <w:szCs w:val="16"/>
              </w:rPr>
            </w:pPr>
            <w:r w:rsidRPr="001F2814">
              <w:rPr>
                <w:rFonts w:cs="Arial"/>
                <w:sz w:val="16"/>
                <w:szCs w:val="16"/>
              </w:rPr>
              <w:t>Elaborar un documento donde se cuantifiquen las poblaciones (atendida, objetivo, potencial) del Estado de Sinaloa, donde se mencione la metodología para su cuantificación y fuentes de información, además de define un plazo para su revisión y actualización.</w:t>
            </w:r>
          </w:p>
        </w:tc>
        <w:tc>
          <w:tcPr>
            <w:tcW w:w="355" w:type="pct"/>
            <w:vAlign w:val="center"/>
          </w:tcPr>
          <w:p w14:paraId="278D37CA" w14:textId="71237DFF" w:rsidR="001F2814" w:rsidRPr="00B4114A" w:rsidRDefault="001F2814" w:rsidP="001F2814">
            <w:pPr>
              <w:spacing w:line="240" w:lineRule="auto"/>
              <w:jc w:val="center"/>
              <w:rPr>
                <w:rFonts w:cs="Arial"/>
                <w:b/>
                <w:bCs/>
                <w:sz w:val="16"/>
                <w:szCs w:val="16"/>
              </w:rPr>
            </w:pPr>
            <w:r>
              <w:rPr>
                <w:rFonts w:cs="Arial"/>
                <w:b/>
                <w:bCs/>
                <w:sz w:val="16"/>
                <w:szCs w:val="16"/>
              </w:rPr>
              <w:t>100%</w:t>
            </w:r>
          </w:p>
        </w:tc>
        <w:tc>
          <w:tcPr>
            <w:tcW w:w="345" w:type="pct"/>
            <w:vAlign w:val="center"/>
          </w:tcPr>
          <w:p w14:paraId="6FA218A5" w14:textId="088D2DA1" w:rsidR="001F2814" w:rsidRPr="00B4114A" w:rsidRDefault="001F2814" w:rsidP="001F2814">
            <w:pPr>
              <w:spacing w:line="240" w:lineRule="auto"/>
              <w:jc w:val="center"/>
              <w:rPr>
                <w:rFonts w:cs="Arial"/>
                <w:b/>
                <w:bCs/>
                <w:sz w:val="16"/>
                <w:szCs w:val="16"/>
              </w:rPr>
            </w:pPr>
            <w:r>
              <w:rPr>
                <w:rFonts w:cs="Arial"/>
                <w:b/>
                <w:bCs/>
                <w:sz w:val="16"/>
                <w:szCs w:val="16"/>
              </w:rPr>
              <w:t>1.1</w:t>
            </w:r>
          </w:p>
        </w:tc>
        <w:tc>
          <w:tcPr>
            <w:tcW w:w="1802" w:type="pct"/>
            <w:vAlign w:val="center"/>
          </w:tcPr>
          <w:p w14:paraId="38987118" w14:textId="762648A0" w:rsidR="001F2814" w:rsidRPr="00B4114A" w:rsidRDefault="001F2814" w:rsidP="001F2814">
            <w:pPr>
              <w:spacing w:line="240" w:lineRule="auto"/>
              <w:rPr>
                <w:rFonts w:cs="Arial"/>
                <w:sz w:val="16"/>
                <w:szCs w:val="16"/>
              </w:rPr>
            </w:pPr>
            <w:r w:rsidRPr="001F2814">
              <w:rPr>
                <w:rFonts w:cs="Arial"/>
                <w:sz w:val="16"/>
                <w:szCs w:val="16"/>
              </w:rPr>
              <w:t>Elaborar Diagnóstico</w:t>
            </w:r>
          </w:p>
        </w:tc>
        <w:tc>
          <w:tcPr>
            <w:tcW w:w="355" w:type="pct"/>
            <w:vAlign w:val="center"/>
          </w:tcPr>
          <w:p w14:paraId="4B378900" w14:textId="72B29C2E" w:rsidR="001F2814" w:rsidRPr="00B4114A" w:rsidRDefault="001F2814" w:rsidP="001F2814">
            <w:pPr>
              <w:spacing w:line="240" w:lineRule="auto"/>
              <w:jc w:val="center"/>
              <w:rPr>
                <w:rFonts w:cs="Arial"/>
                <w:b/>
                <w:sz w:val="16"/>
                <w:szCs w:val="16"/>
              </w:rPr>
            </w:pPr>
            <w:r>
              <w:rPr>
                <w:rFonts w:cs="Arial"/>
                <w:b/>
                <w:bCs/>
                <w:sz w:val="16"/>
                <w:szCs w:val="16"/>
              </w:rPr>
              <w:t>100%</w:t>
            </w:r>
          </w:p>
        </w:tc>
      </w:tr>
      <w:tr w:rsidR="001F2814" w:rsidRPr="00E0576D" w14:paraId="6F006BFB" w14:textId="77777777" w:rsidTr="00272A1D">
        <w:trPr>
          <w:trHeight w:val="1721"/>
        </w:trPr>
        <w:tc>
          <w:tcPr>
            <w:tcW w:w="287" w:type="pct"/>
            <w:vAlign w:val="center"/>
          </w:tcPr>
          <w:p w14:paraId="5324B33C" w14:textId="4BB1C939" w:rsidR="001F2814" w:rsidRPr="00B4114A" w:rsidRDefault="001F2814" w:rsidP="001F2814">
            <w:pPr>
              <w:spacing w:line="240" w:lineRule="auto"/>
              <w:jc w:val="center"/>
              <w:rPr>
                <w:rFonts w:cs="Arial"/>
                <w:b/>
                <w:caps/>
                <w:sz w:val="16"/>
                <w:szCs w:val="16"/>
              </w:rPr>
            </w:pPr>
            <w:r>
              <w:rPr>
                <w:rFonts w:cs="Arial"/>
                <w:b/>
                <w:caps/>
                <w:sz w:val="16"/>
                <w:szCs w:val="16"/>
              </w:rPr>
              <w:lastRenderedPageBreak/>
              <w:t>2</w:t>
            </w:r>
          </w:p>
        </w:tc>
        <w:tc>
          <w:tcPr>
            <w:tcW w:w="1857" w:type="pct"/>
            <w:vAlign w:val="center"/>
          </w:tcPr>
          <w:p w14:paraId="41FCD75E" w14:textId="133C9209" w:rsidR="001F2814" w:rsidRPr="00B4114A" w:rsidRDefault="001F2814" w:rsidP="001F2814">
            <w:pPr>
              <w:spacing w:line="240" w:lineRule="auto"/>
              <w:rPr>
                <w:rFonts w:cs="Arial"/>
                <w:sz w:val="16"/>
                <w:szCs w:val="16"/>
              </w:rPr>
            </w:pPr>
            <w:r w:rsidRPr="001F2814">
              <w:rPr>
                <w:rFonts w:cs="Arial"/>
                <w:sz w:val="16"/>
                <w:szCs w:val="16"/>
              </w:rPr>
              <w:t>Crear el Árbol del Problema, Objetivos, Selección de Alternativas, Matriz de Indicadores de Resultados (MIR), Fichas Técnicas de Indicadores, lo anterior de acuerdo con las Metodologías sobre formulación de programas con Metodología del Marco Lógico (MML) y la Guía para el Diseño de Matriz de Indicadores para Resultados (MIR)</w:t>
            </w:r>
          </w:p>
        </w:tc>
        <w:tc>
          <w:tcPr>
            <w:tcW w:w="355" w:type="pct"/>
            <w:vAlign w:val="center"/>
          </w:tcPr>
          <w:p w14:paraId="1BDF116F" w14:textId="72878FD8" w:rsidR="001F2814" w:rsidRPr="00B4114A" w:rsidRDefault="001F2814" w:rsidP="001F2814">
            <w:pPr>
              <w:spacing w:line="240" w:lineRule="auto"/>
              <w:jc w:val="center"/>
              <w:rPr>
                <w:rFonts w:cs="Arial"/>
                <w:b/>
                <w:bCs/>
                <w:sz w:val="16"/>
                <w:szCs w:val="16"/>
              </w:rPr>
            </w:pPr>
            <w:r>
              <w:rPr>
                <w:rFonts w:cs="Arial"/>
                <w:b/>
                <w:bCs/>
                <w:sz w:val="16"/>
                <w:szCs w:val="16"/>
              </w:rPr>
              <w:t>100%</w:t>
            </w:r>
          </w:p>
        </w:tc>
        <w:tc>
          <w:tcPr>
            <w:tcW w:w="345" w:type="pct"/>
            <w:vAlign w:val="center"/>
          </w:tcPr>
          <w:p w14:paraId="57AC9275" w14:textId="092A3BBC" w:rsidR="001F2814" w:rsidRPr="00B4114A" w:rsidRDefault="001F2814" w:rsidP="001F2814">
            <w:pPr>
              <w:spacing w:line="240" w:lineRule="auto"/>
              <w:jc w:val="center"/>
              <w:rPr>
                <w:rFonts w:cs="Arial"/>
                <w:b/>
                <w:bCs/>
                <w:sz w:val="16"/>
                <w:szCs w:val="16"/>
              </w:rPr>
            </w:pPr>
            <w:r>
              <w:rPr>
                <w:rFonts w:cs="Arial"/>
                <w:b/>
                <w:bCs/>
                <w:sz w:val="16"/>
                <w:szCs w:val="16"/>
              </w:rPr>
              <w:t>2.1</w:t>
            </w:r>
          </w:p>
        </w:tc>
        <w:tc>
          <w:tcPr>
            <w:tcW w:w="1802" w:type="pct"/>
            <w:vAlign w:val="center"/>
          </w:tcPr>
          <w:p w14:paraId="127B891E" w14:textId="01FC1A14" w:rsidR="001F2814" w:rsidRPr="00B4114A" w:rsidRDefault="001F2814" w:rsidP="001F2814">
            <w:pPr>
              <w:spacing w:line="240" w:lineRule="auto"/>
              <w:rPr>
                <w:rFonts w:cs="Arial"/>
                <w:sz w:val="16"/>
                <w:szCs w:val="16"/>
              </w:rPr>
            </w:pPr>
            <w:r w:rsidRPr="001F2814">
              <w:rPr>
                <w:rFonts w:cs="Arial"/>
                <w:sz w:val="16"/>
                <w:szCs w:val="16"/>
              </w:rPr>
              <w:t>Realizar eficientemente la  Matriz de Indicadores de Resultados (MIR)</w:t>
            </w:r>
          </w:p>
        </w:tc>
        <w:tc>
          <w:tcPr>
            <w:tcW w:w="355" w:type="pct"/>
            <w:vAlign w:val="center"/>
          </w:tcPr>
          <w:p w14:paraId="28480BFB" w14:textId="118651A8" w:rsidR="001F2814" w:rsidRPr="00B4114A" w:rsidRDefault="001F2814" w:rsidP="001F2814">
            <w:pPr>
              <w:spacing w:line="240" w:lineRule="auto"/>
              <w:jc w:val="center"/>
              <w:rPr>
                <w:rFonts w:cs="Arial"/>
                <w:b/>
                <w:sz w:val="16"/>
                <w:szCs w:val="16"/>
              </w:rPr>
            </w:pPr>
            <w:r>
              <w:rPr>
                <w:rFonts w:cs="Arial"/>
                <w:b/>
                <w:bCs/>
                <w:sz w:val="16"/>
                <w:szCs w:val="16"/>
              </w:rPr>
              <w:t>100%</w:t>
            </w:r>
          </w:p>
        </w:tc>
      </w:tr>
      <w:tr w:rsidR="001F2814" w:rsidRPr="00E0576D" w14:paraId="6A68B538" w14:textId="77777777" w:rsidTr="00272A1D">
        <w:trPr>
          <w:trHeight w:val="909"/>
        </w:trPr>
        <w:tc>
          <w:tcPr>
            <w:tcW w:w="287" w:type="pct"/>
            <w:vAlign w:val="center"/>
          </w:tcPr>
          <w:p w14:paraId="01CE20EB" w14:textId="2FA5C13E" w:rsidR="001F2814" w:rsidRPr="00B4114A" w:rsidRDefault="001F2814" w:rsidP="001F2814">
            <w:pPr>
              <w:spacing w:line="240" w:lineRule="auto"/>
              <w:jc w:val="center"/>
              <w:rPr>
                <w:rFonts w:cs="Arial"/>
                <w:b/>
                <w:caps/>
                <w:sz w:val="16"/>
                <w:szCs w:val="16"/>
              </w:rPr>
            </w:pPr>
            <w:r>
              <w:rPr>
                <w:rFonts w:cs="Arial"/>
                <w:b/>
                <w:caps/>
                <w:sz w:val="16"/>
                <w:szCs w:val="16"/>
              </w:rPr>
              <w:t>3</w:t>
            </w:r>
          </w:p>
        </w:tc>
        <w:tc>
          <w:tcPr>
            <w:tcW w:w="1857" w:type="pct"/>
            <w:vAlign w:val="center"/>
          </w:tcPr>
          <w:p w14:paraId="5BD19ACE" w14:textId="3BF9F1C2" w:rsidR="001F2814" w:rsidRPr="00B4114A" w:rsidRDefault="001F2814" w:rsidP="001F2814">
            <w:pPr>
              <w:spacing w:line="240" w:lineRule="auto"/>
              <w:rPr>
                <w:rFonts w:cs="Arial"/>
                <w:sz w:val="16"/>
                <w:szCs w:val="16"/>
              </w:rPr>
            </w:pPr>
            <w:r w:rsidRPr="001F2814">
              <w:rPr>
                <w:rFonts w:cs="Arial"/>
                <w:sz w:val="16"/>
                <w:szCs w:val="16"/>
              </w:rPr>
              <w:t>Difundir los resultados principales del programa, así como la información para monitorear su desempeño del programa/proyecto en el sitio web</w:t>
            </w:r>
          </w:p>
        </w:tc>
        <w:tc>
          <w:tcPr>
            <w:tcW w:w="355" w:type="pct"/>
            <w:vAlign w:val="center"/>
          </w:tcPr>
          <w:p w14:paraId="132CBCF6" w14:textId="3CCF1B4A" w:rsidR="001F2814" w:rsidRPr="00B4114A" w:rsidRDefault="001F2814" w:rsidP="001F2814">
            <w:pPr>
              <w:spacing w:line="240" w:lineRule="auto"/>
              <w:jc w:val="center"/>
              <w:rPr>
                <w:rFonts w:cs="Arial"/>
                <w:b/>
                <w:bCs/>
                <w:sz w:val="16"/>
                <w:szCs w:val="16"/>
              </w:rPr>
            </w:pPr>
            <w:r>
              <w:rPr>
                <w:rFonts w:cs="Arial"/>
                <w:b/>
                <w:bCs/>
                <w:sz w:val="16"/>
                <w:szCs w:val="16"/>
              </w:rPr>
              <w:t>100%</w:t>
            </w:r>
          </w:p>
        </w:tc>
        <w:tc>
          <w:tcPr>
            <w:tcW w:w="345" w:type="pct"/>
            <w:vAlign w:val="center"/>
          </w:tcPr>
          <w:p w14:paraId="3659F7F8" w14:textId="7E18C00E" w:rsidR="001F2814" w:rsidRPr="00B4114A" w:rsidRDefault="001F2814" w:rsidP="001F2814">
            <w:pPr>
              <w:spacing w:line="240" w:lineRule="auto"/>
              <w:jc w:val="center"/>
              <w:rPr>
                <w:rFonts w:cs="Arial"/>
                <w:b/>
                <w:bCs/>
                <w:sz w:val="16"/>
                <w:szCs w:val="16"/>
              </w:rPr>
            </w:pPr>
            <w:r>
              <w:rPr>
                <w:rFonts w:cs="Arial"/>
                <w:b/>
                <w:bCs/>
                <w:sz w:val="16"/>
                <w:szCs w:val="16"/>
              </w:rPr>
              <w:t>3.1</w:t>
            </w:r>
          </w:p>
        </w:tc>
        <w:tc>
          <w:tcPr>
            <w:tcW w:w="1802" w:type="pct"/>
            <w:vAlign w:val="center"/>
          </w:tcPr>
          <w:p w14:paraId="348AAD53" w14:textId="740CAF72" w:rsidR="001F2814" w:rsidRPr="00B4114A" w:rsidRDefault="001F2814" w:rsidP="001F2814">
            <w:pPr>
              <w:spacing w:line="240" w:lineRule="auto"/>
              <w:rPr>
                <w:rFonts w:cs="Arial"/>
                <w:sz w:val="16"/>
                <w:szCs w:val="16"/>
              </w:rPr>
            </w:pPr>
            <w:r w:rsidRPr="001F2814">
              <w:rPr>
                <w:rFonts w:cs="Arial"/>
                <w:sz w:val="16"/>
                <w:szCs w:val="16"/>
              </w:rPr>
              <w:t>Elaborar Informe Final y publicar en sitio web</w:t>
            </w:r>
          </w:p>
        </w:tc>
        <w:tc>
          <w:tcPr>
            <w:tcW w:w="355" w:type="pct"/>
            <w:vAlign w:val="center"/>
          </w:tcPr>
          <w:p w14:paraId="472826E3" w14:textId="292818BF" w:rsidR="001F2814" w:rsidRPr="00B4114A" w:rsidRDefault="001F2814" w:rsidP="001F2814">
            <w:pPr>
              <w:spacing w:line="240" w:lineRule="auto"/>
              <w:jc w:val="center"/>
              <w:rPr>
                <w:rFonts w:cs="Arial"/>
                <w:b/>
                <w:sz w:val="16"/>
                <w:szCs w:val="16"/>
              </w:rPr>
            </w:pPr>
            <w:r>
              <w:rPr>
                <w:rFonts w:cs="Arial"/>
                <w:b/>
                <w:bCs/>
                <w:sz w:val="16"/>
                <w:szCs w:val="16"/>
              </w:rPr>
              <w:t>100%</w:t>
            </w:r>
          </w:p>
        </w:tc>
      </w:tr>
    </w:tbl>
    <w:p w14:paraId="4DADEDCB" w14:textId="77777777" w:rsidR="00516033" w:rsidRDefault="00516033" w:rsidP="00516033">
      <w:pPr>
        <w:spacing w:after="0" w:line="240" w:lineRule="auto"/>
      </w:pPr>
      <w:bookmarkStart w:id="171" w:name="_Toc85718819"/>
      <w:bookmarkStart w:id="172" w:name="_Toc85718864"/>
      <w:bookmarkStart w:id="173" w:name="_Toc85719159"/>
      <w:bookmarkStart w:id="174" w:name="_Toc85798241"/>
      <w:bookmarkStart w:id="175" w:name="_Toc85798290"/>
      <w:bookmarkStart w:id="176" w:name="_Toc85799204"/>
      <w:bookmarkStart w:id="177" w:name="_Toc85801041"/>
      <w:bookmarkStart w:id="178" w:name="_Toc86164307"/>
      <w:bookmarkStart w:id="179" w:name="_Toc86164927"/>
      <w:bookmarkStart w:id="180" w:name="_Toc86169313"/>
      <w:bookmarkStart w:id="181" w:name="_Toc86311676"/>
      <w:bookmarkStart w:id="182" w:name="_Toc94870540"/>
    </w:p>
    <w:p w14:paraId="0D6A4373" w14:textId="2EB4159D" w:rsidR="00C5269D" w:rsidRDefault="00465B3A" w:rsidP="00B22B19">
      <w:pPr>
        <w:pStyle w:val="Ttulo3"/>
        <w:numPr>
          <w:ilvl w:val="0"/>
          <w:numId w:val="10"/>
        </w:numPr>
      </w:pPr>
      <w:r w:rsidRPr="002C7F79">
        <w:t>Conclusiones</w:t>
      </w:r>
      <w:bookmarkStart w:id="183" w:name="_Toc85630320"/>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4738F066" w14:textId="6D1D6D30" w:rsidR="00B22B19" w:rsidRPr="00B22B19" w:rsidRDefault="00B22B19" w:rsidP="00B22B19">
      <w:r>
        <w:t xml:space="preserve">El </w:t>
      </w:r>
      <w:r w:rsidR="00074EDC">
        <w:t>PROABIN</w:t>
      </w:r>
      <w:r>
        <w:t xml:space="preserve"> en este ejercicio fiscal ha cumplido con cada una de sus </w:t>
      </w:r>
      <w:r w:rsidR="003D5120">
        <w:t>metas,</w:t>
      </w:r>
      <w:r>
        <w:t xml:space="preserve"> así como con </w:t>
      </w:r>
      <w:r w:rsidR="003D5120">
        <w:t>su</w:t>
      </w:r>
      <w:r>
        <w:t xml:space="preserve"> objetivo de </w:t>
      </w:r>
      <w:r w:rsidR="003D5120">
        <w:t>i</w:t>
      </w:r>
      <w:r w:rsidR="003D5120" w:rsidRPr="00B22B19">
        <w:t>ncorporaci</w:t>
      </w:r>
      <w:r w:rsidR="003D5120">
        <w:t>ón</w:t>
      </w:r>
      <w:r w:rsidRPr="00B22B19">
        <w:t xml:space="preserve"> de la perspectiva de género en las acciones de la administración pública </w:t>
      </w:r>
      <w:r w:rsidR="003D5120">
        <w:t>Estatal y M</w:t>
      </w:r>
      <w:r w:rsidRPr="00B22B19">
        <w:t>unicipal</w:t>
      </w:r>
      <w:r w:rsidR="003D5120">
        <w:t xml:space="preserve">, desde luego faltan más acciones por hacer. Es importante reconocer que en el Estado de Sinaloa hay avances significativos de </w:t>
      </w:r>
      <w:r w:rsidR="003D5120" w:rsidRPr="003D5120">
        <w:t>la incorporación de la perspectiva de Género en el marco</w:t>
      </w:r>
      <w:r w:rsidR="001F2814">
        <w:t xml:space="preserve"> normativo, en los instrumentos</w:t>
      </w:r>
      <w:r w:rsidR="003D5120" w:rsidRPr="003D5120">
        <w:t xml:space="preserve"> de planeación, programas y acciones gubernamentales, para implementar la política </w:t>
      </w:r>
      <w:r w:rsidR="00272A1D" w:rsidRPr="003D5120">
        <w:t>nacional en</w:t>
      </w:r>
      <w:r w:rsidR="003D5120" w:rsidRPr="003D5120">
        <w:t xml:space="preserve"> materia de igualdad entre mujeres y hombres</w:t>
      </w:r>
      <w:r w:rsidR="003D5120">
        <w:t>.</w:t>
      </w:r>
    </w:p>
    <w:p w14:paraId="01F8E1F5" w14:textId="74A119C5" w:rsidR="00BC638C" w:rsidRPr="006961CC" w:rsidRDefault="00BC638C" w:rsidP="00451DE0">
      <w:pPr>
        <w:pStyle w:val="Ttulo3"/>
        <w:numPr>
          <w:ilvl w:val="1"/>
          <w:numId w:val="10"/>
        </w:numPr>
        <w:ind w:left="709"/>
      </w:pPr>
      <w:bookmarkStart w:id="184" w:name="_Toc85630323"/>
      <w:bookmarkStart w:id="185" w:name="_Toc85708013"/>
      <w:bookmarkStart w:id="186" w:name="_Toc85708388"/>
      <w:bookmarkStart w:id="187" w:name="_Toc85711262"/>
      <w:bookmarkEnd w:id="183"/>
      <w:r w:rsidRPr="006961CC">
        <w:t>Consideraciones sobre la evolución del presupuesto</w:t>
      </w:r>
    </w:p>
    <w:p w14:paraId="77BB2E2A" w14:textId="10BF9278" w:rsidR="00652671" w:rsidRDefault="00041DD5" w:rsidP="00BC638C">
      <w:bookmarkStart w:id="188" w:name="_Toc85630324"/>
      <w:bookmarkStart w:id="189" w:name="_Toc85708014"/>
      <w:bookmarkStart w:id="190" w:name="_Toc85708389"/>
      <w:bookmarkStart w:id="191" w:name="_Toc85711263"/>
      <w:bookmarkEnd w:id="184"/>
      <w:bookmarkEnd w:id="185"/>
      <w:bookmarkEnd w:id="186"/>
      <w:bookmarkEnd w:id="187"/>
      <w:r>
        <w:t xml:space="preserve">En lo que corresponde al </w:t>
      </w:r>
      <w:r w:rsidR="00B25B08">
        <w:t xml:space="preserve">presupuesto del programa </w:t>
      </w:r>
      <w:r>
        <w:t>se ejercieron $ 8,629,132.09 (o</w:t>
      </w:r>
      <w:r w:rsidRPr="00041DD5">
        <w:t xml:space="preserve">cho millones seiscientos </w:t>
      </w:r>
      <w:r w:rsidR="006961CC" w:rsidRPr="00041DD5">
        <w:t xml:space="preserve">veintinueve mil </w:t>
      </w:r>
      <w:r w:rsidR="006961CC">
        <w:t>cientos</w:t>
      </w:r>
      <w:r>
        <w:t xml:space="preserve"> treinta y dos con nueve </w:t>
      </w:r>
      <w:r w:rsidRPr="00041DD5">
        <w:t>centavos</w:t>
      </w:r>
      <w:r>
        <w:t>) respecto al presupuesto que fue aprobado por una cantidad de $ 8,671,004.00 (o</w:t>
      </w:r>
      <w:r w:rsidRPr="00041DD5">
        <w:t>cho millones seiscientos setenta y un mil cuatro con cero centavos</w:t>
      </w:r>
      <w:r>
        <w:t xml:space="preserve">), ejecutándose un </w:t>
      </w:r>
      <w:r w:rsidR="006961CC" w:rsidRPr="006961CC">
        <w:rPr>
          <w:b/>
        </w:rPr>
        <w:t>99.52</w:t>
      </w:r>
      <w:r w:rsidRPr="006961CC">
        <w:rPr>
          <w:b/>
        </w:rPr>
        <w:t>%</w:t>
      </w:r>
      <w:r>
        <w:t>.</w:t>
      </w:r>
    </w:p>
    <w:tbl>
      <w:tblPr>
        <w:tblW w:w="3295"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6"/>
        <w:gridCol w:w="1559"/>
        <w:gridCol w:w="1434"/>
        <w:gridCol w:w="1549"/>
      </w:tblGrid>
      <w:tr w:rsidR="00263FB3" w:rsidRPr="00290D70" w14:paraId="28D3B7A8" w14:textId="77777777" w:rsidTr="00C7091D">
        <w:trPr>
          <w:trHeight w:val="510"/>
          <w:tblHeader/>
          <w:jc w:val="center"/>
        </w:trPr>
        <w:tc>
          <w:tcPr>
            <w:tcW w:w="1097" w:type="pct"/>
            <w:shd w:val="clear" w:color="auto" w:fill="7F7F7F" w:themeFill="text1" w:themeFillTint="80"/>
            <w:vAlign w:val="center"/>
          </w:tcPr>
          <w:p w14:paraId="3CCF4EC4"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t>Ejercicio</w:t>
            </w:r>
          </w:p>
        </w:tc>
        <w:tc>
          <w:tcPr>
            <w:tcW w:w="1340" w:type="pct"/>
            <w:shd w:val="clear" w:color="auto" w:fill="7F7F7F" w:themeFill="text1" w:themeFillTint="80"/>
            <w:vAlign w:val="center"/>
          </w:tcPr>
          <w:p w14:paraId="3A695F51"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t>Aprobado</w:t>
            </w:r>
          </w:p>
        </w:tc>
        <w:tc>
          <w:tcPr>
            <w:tcW w:w="1232" w:type="pct"/>
            <w:shd w:val="clear" w:color="auto" w:fill="7F7F7F" w:themeFill="text1" w:themeFillTint="80"/>
            <w:vAlign w:val="center"/>
          </w:tcPr>
          <w:p w14:paraId="777A697C"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t>Modificado</w:t>
            </w:r>
          </w:p>
        </w:tc>
        <w:tc>
          <w:tcPr>
            <w:tcW w:w="1331" w:type="pct"/>
            <w:shd w:val="clear" w:color="auto" w:fill="7F7F7F" w:themeFill="text1" w:themeFillTint="80"/>
            <w:vAlign w:val="center"/>
          </w:tcPr>
          <w:p w14:paraId="2E2DA9B1"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t>Ejercido</w:t>
            </w:r>
          </w:p>
        </w:tc>
      </w:tr>
      <w:tr w:rsidR="00263FB3" w:rsidRPr="00F14DA7" w14:paraId="49CE4CD4" w14:textId="77777777" w:rsidTr="00074EDC">
        <w:trPr>
          <w:trHeight w:val="340"/>
          <w:jc w:val="center"/>
        </w:trPr>
        <w:tc>
          <w:tcPr>
            <w:tcW w:w="1097" w:type="pct"/>
            <w:vAlign w:val="center"/>
          </w:tcPr>
          <w:p w14:paraId="5D395F07" w14:textId="77777777" w:rsidR="00263FB3" w:rsidRPr="00F14DA7" w:rsidRDefault="00263FB3" w:rsidP="00714449">
            <w:pPr>
              <w:spacing w:after="0" w:line="240" w:lineRule="auto"/>
              <w:jc w:val="center"/>
              <w:rPr>
                <w:sz w:val="18"/>
                <w:szCs w:val="18"/>
              </w:rPr>
            </w:pPr>
            <w:r w:rsidRPr="00F14DA7">
              <w:rPr>
                <w:sz w:val="18"/>
                <w:szCs w:val="18"/>
              </w:rPr>
              <w:t>2020</w:t>
            </w:r>
          </w:p>
        </w:tc>
        <w:tc>
          <w:tcPr>
            <w:tcW w:w="1340" w:type="pct"/>
            <w:shd w:val="clear" w:color="auto" w:fill="FFFFFF" w:themeFill="background1"/>
            <w:vAlign w:val="center"/>
          </w:tcPr>
          <w:p w14:paraId="6F57D0CE" w14:textId="20AEA5ED" w:rsidR="00263FB3" w:rsidRPr="00F14DA7" w:rsidRDefault="00714449" w:rsidP="00714449">
            <w:pPr>
              <w:spacing w:after="0" w:line="240" w:lineRule="auto"/>
              <w:jc w:val="center"/>
              <w:rPr>
                <w:sz w:val="18"/>
                <w:szCs w:val="18"/>
              </w:rPr>
            </w:pPr>
            <w:r>
              <w:rPr>
                <w:sz w:val="18"/>
                <w:szCs w:val="18"/>
              </w:rPr>
              <w:t xml:space="preserve">$ </w:t>
            </w:r>
            <w:r w:rsidRPr="00387150">
              <w:rPr>
                <w:sz w:val="18"/>
                <w:szCs w:val="18"/>
              </w:rPr>
              <w:t>7,237,453.00</w:t>
            </w:r>
            <w:r w:rsidR="006961CC">
              <w:rPr>
                <w:rStyle w:val="Refdenotaalpie"/>
                <w:sz w:val="18"/>
                <w:szCs w:val="18"/>
              </w:rPr>
              <w:footnoteReference w:id="2"/>
            </w:r>
          </w:p>
        </w:tc>
        <w:tc>
          <w:tcPr>
            <w:tcW w:w="1232" w:type="pct"/>
            <w:shd w:val="clear" w:color="auto" w:fill="FFFFFF" w:themeFill="background1"/>
            <w:vAlign w:val="center"/>
          </w:tcPr>
          <w:p w14:paraId="16F24EAC" w14:textId="35624DA2" w:rsidR="00263FB3" w:rsidRPr="00F14DA7" w:rsidRDefault="00FD436A" w:rsidP="00714449">
            <w:pPr>
              <w:spacing w:after="0" w:line="240" w:lineRule="auto"/>
              <w:jc w:val="center"/>
              <w:rPr>
                <w:sz w:val="18"/>
                <w:szCs w:val="18"/>
              </w:rPr>
            </w:pPr>
            <w:r>
              <w:rPr>
                <w:sz w:val="18"/>
                <w:szCs w:val="18"/>
              </w:rPr>
              <w:t>0</w:t>
            </w:r>
          </w:p>
        </w:tc>
        <w:tc>
          <w:tcPr>
            <w:tcW w:w="1331" w:type="pct"/>
            <w:shd w:val="clear" w:color="auto" w:fill="auto"/>
            <w:vAlign w:val="center"/>
          </w:tcPr>
          <w:p w14:paraId="68C0DC3F" w14:textId="2DD922C1" w:rsidR="00263FB3" w:rsidRPr="004D5F97" w:rsidRDefault="00C34BDE" w:rsidP="00714449">
            <w:pPr>
              <w:spacing w:after="0" w:line="240" w:lineRule="auto"/>
              <w:jc w:val="center"/>
              <w:rPr>
                <w:sz w:val="18"/>
                <w:szCs w:val="18"/>
              </w:rPr>
            </w:pPr>
            <w:r w:rsidRPr="004D5F97">
              <w:rPr>
                <w:sz w:val="18"/>
                <w:szCs w:val="18"/>
              </w:rPr>
              <w:t>$ 7,</w:t>
            </w:r>
            <w:r w:rsidR="00FD436A" w:rsidRPr="004D5F97">
              <w:rPr>
                <w:sz w:val="18"/>
                <w:szCs w:val="18"/>
              </w:rPr>
              <w:t>189,202.49</w:t>
            </w:r>
            <w:r w:rsidR="00041DD5" w:rsidRPr="004D5F97">
              <w:rPr>
                <w:rStyle w:val="Refdenotaalpie"/>
                <w:sz w:val="18"/>
                <w:szCs w:val="18"/>
              </w:rPr>
              <w:footnoteReference w:id="3"/>
            </w:r>
          </w:p>
        </w:tc>
      </w:tr>
      <w:tr w:rsidR="00263FB3" w:rsidRPr="00F14DA7" w14:paraId="0A5E8176" w14:textId="77777777" w:rsidTr="00074EDC">
        <w:trPr>
          <w:trHeight w:val="340"/>
          <w:jc w:val="center"/>
        </w:trPr>
        <w:tc>
          <w:tcPr>
            <w:tcW w:w="1097" w:type="pct"/>
            <w:vAlign w:val="center"/>
          </w:tcPr>
          <w:p w14:paraId="16F8764C" w14:textId="77777777" w:rsidR="00263FB3" w:rsidRPr="00F14DA7" w:rsidRDefault="00263FB3" w:rsidP="00714449">
            <w:pPr>
              <w:spacing w:after="0" w:line="240" w:lineRule="auto"/>
              <w:jc w:val="center"/>
              <w:rPr>
                <w:sz w:val="18"/>
                <w:szCs w:val="18"/>
              </w:rPr>
            </w:pPr>
            <w:r w:rsidRPr="00F14DA7">
              <w:rPr>
                <w:sz w:val="18"/>
                <w:szCs w:val="18"/>
              </w:rPr>
              <w:t>2021</w:t>
            </w:r>
          </w:p>
        </w:tc>
        <w:tc>
          <w:tcPr>
            <w:tcW w:w="1340" w:type="pct"/>
            <w:shd w:val="clear" w:color="auto" w:fill="FFFFFF" w:themeFill="background1"/>
            <w:vAlign w:val="center"/>
          </w:tcPr>
          <w:p w14:paraId="0AAC04CD" w14:textId="10D3C6A8" w:rsidR="00263FB3" w:rsidRPr="006961CC" w:rsidRDefault="00714449" w:rsidP="00714449">
            <w:pPr>
              <w:spacing w:after="0" w:line="240" w:lineRule="auto"/>
              <w:jc w:val="center"/>
              <w:rPr>
                <w:sz w:val="18"/>
                <w:szCs w:val="18"/>
                <w:vertAlign w:val="superscript"/>
              </w:rPr>
            </w:pPr>
            <w:r>
              <w:rPr>
                <w:sz w:val="18"/>
                <w:szCs w:val="18"/>
              </w:rPr>
              <w:t xml:space="preserve">$ </w:t>
            </w:r>
            <w:r w:rsidRPr="00387150">
              <w:rPr>
                <w:sz w:val="18"/>
                <w:szCs w:val="18"/>
              </w:rPr>
              <w:t>7,531,026.00</w:t>
            </w:r>
            <w:r w:rsidR="006961CC">
              <w:rPr>
                <w:sz w:val="18"/>
                <w:szCs w:val="18"/>
                <w:vertAlign w:val="superscript"/>
              </w:rPr>
              <w:t>2</w:t>
            </w:r>
          </w:p>
        </w:tc>
        <w:tc>
          <w:tcPr>
            <w:tcW w:w="1232" w:type="pct"/>
            <w:shd w:val="clear" w:color="auto" w:fill="FFFFFF" w:themeFill="background1"/>
            <w:vAlign w:val="center"/>
          </w:tcPr>
          <w:p w14:paraId="0440F349" w14:textId="636E66C6" w:rsidR="00263FB3" w:rsidRPr="00F14DA7" w:rsidRDefault="00FD436A" w:rsidP="00714449">
            <w:pPr>
              <w:spacing w:after="0" w:line="240" w:lineRule="auto"/>
              <w:jc w:val="center"/>
              <w:rPr>
                <w:sz w:val="18"/>
                <w:szCs w:val="18"/>
              </w:rPr>
            </w:pPr>
            <w:r>
              <w:rPr>
                <w:sz w:val="18"/>
                <w:szCs w:val="18"/>
              </w:rPr>
              <w:t>0</w:t>
            </w:r>
          </w:p>
        </w:tc>
        <w:tc>
          <w:tcPr>
            <w:tcW w:w="1331" w:type="pct"/>
            <w:shd w:val="clear" w:color="auto" w:fill="auto"/>
            <w:vAlign w:val="center"/>
          </w:tcPr>
          <w:p w14:paraId="4AC1DD95" w14:textId="60087609" w:rsidR="00263FB3" w:rsidRPr="004D5F97" w:rsidRDefault="00C34BDE" w:rsidP="00714449">
            <w:pPr>
              <w:spacing w:after="0" w:line="240" w:lineRule="auto"/>
              <w:jc w:val="center"/>
              <w:rPr>
                <w:sz w:val="18"/>
                <w:szCs w:val="18"/>
                <w:vertAlign w:val="superscript"/>
              </w:rPr>
            </w:pPr>
            <w:r w:rsidRPr="004D5F97">
              <w:rPr>
                <w:sz w:val="18"/>
                <w:szCs w:val="18"/>
              </w:rPr>
              <w:t>$ 7,516,</w:t>
            </w:r>
            <w:r w:rsidR="00FD436A" w:rsidRPr="004D5F97">
              <w:rPr>
                <w:sz w:val="18"/>
                <w:szCs w:val="18"/>
              </w:rPr>
              <w:t>037.57</w:t>
            </w:r>
            <w:r w:rsidR="006961CC" w:rsidRPr="004D5F97">
              <w:rPr>
                <w:sz w:val="18"/>
                <w:szCs w:val="18"/>
                <w:vertAlign w:val="superscript"/>
              </w:rPr>
              <w:t>3</w:t>
            </w:r>
          </w:p>
        </w:tc>
      </w:tr>
      <w:tr w:rsidR="00263FB3" w:rsidRPr="00F14DA7" w14:paraId="47D21F38" w14:textId="77777777" w:rsidTr="00074EDC">
        <w:trPr>
          <w:trHeight w:val="340"/>
          <w:jc w:val="center"/>
        </w:trPr>
        <w:tc>
          <w:tcPr>
            <w:tcW w:w="1097" w:type="pct"/>
            <w:vAlign w:val="center"/>
          </w:tcPr>
          <w:p w14:paraId="234D2AF5" w14:textId="77777777" w:rsidR="00263FB3" w:rsidRPr="00F14DA7" w:rsidRDefault="00263FB3" w:rsidP="00714449">
            <w:pPr>
              <w:spacing w:after="0" w:line="240" w:lineRule="auto"/>
              <w:jc w:val="center"/>
              <w:rPr>
                <w:sz w:val="18"/>
                <w:szCs w:val="18"/>
              </w:rPr>
            </w:pPr>
            <w:r w:rsidRPr="00F14DA7">
              <w:rPr>
                <w:sz w:val="18"/>
                <w:szCs w:val="18"/>
              </w:rPr>
              <w:t>2022</w:t>
            </w:r>
          </w:p>
        </w:tc>
        <w:tc>
          <w:tcPr>
            <w:tcW w:w="1340" w:type="pct"/>
            <w:shd w:val="clear" w:color="auto" w:fill="FFFFFF" w:themeFill="background1"/>
            <w:vAlign w:val="center"/>
          </w:tcPr>
          <w:p w14:paraId="5A7A58EB" w14:textId="007EEC98" w:rsidR="00263FB3" w:rsidRPr="006961CC" w:rsidRDefault="00C34BDE" w:rsidP="00714449">
            <w:pPr>
              <w:spacing w:after="0" w:line="240" w:lineRule="auto"/>
              <w:jc w:val="center"/>
              <w:rPr>
                <w:sz w:val="18"/>
                <w:szCs w:val="18"/>
                <w:vertAlign w:val="superscript"/>
              </w:rPr>
            </w:pPr>
            <w:r>
              <w:rPr>
                <w:sz w:val="18"/>
                <w:szCs w:val="18"/>
              </w:rPr>
              <w:t>$</w:t>
            </w:r>
            <w:r w:rsidR="00714449">
              <w:rPr>
                <w:sz w:val="18"/>
                <w:szCs w:val="18"/>
              </w:rPr>
              <w:t xml:space="preserve"> </w:t>
            </w:r>
            <w:r w:rsidR="00714449" w:rsidRPr="00387150">
              <w:rPr>
                <w:sz w:val="18"/>
                <w:szCs w:val="18"/>
              </w:rPr>
              <w:t>8,338,466.00</w:t>
            </w:r>
            <w:r w:rsidR="006961CC">
              <w:rPr>
                <w:sz w:val="18"/>
                <w:szCs w:val="18"/>
                <w:vertAlign w:val="superscript"/>
              </w:rPr>
              <w:t>2</w:t>
            </w:r>
          </w:p>
        </w:tc>
        <w:tc>
          <w:tcPr>
            <w:tcW w:w="1232" w:type="pct"/>
            <w:shd w:val="clear" w:color="auto" w:fill="FFFFFF" w:themeFill="background1"/>
            <w:vAlign w:val="center"/>
          </w:tcPr>
          <w:p w14:paraId="22B21E7E" w14:textId="3EB48B4E" w:rsidR="00263FB3" w:rsidRPr="00F14DA7" w:rsidRDefault="00FD436A" w:rsidP="00714449">
            <w:pPr>
              <w:spacing w:after="0" w:line="240" w:lineRule="auto"/>
              <w:jc w:val="center"/>
              <w:rPr>
                <w:sz w:val="18"/>
                <w:szCs w:val="18"/>
              </w:rPr>
            </w:pPr>
            <w:r>
              <w:rPr>
                <w:sz w:val="18"/>
                <w:szCs w:val="18"/>
              </w:rPr>
              <w:t>0</w:t>
            </w:r>
          </w:p>
        </w:tc>
        <w:tc>
          <w:tcPr>
            <w:tcW w:w="1331" w:type="pct"/>
            <w:shd w:val="clear" w:color="auto" w:fill="auto"/>
            <w:vAlign w:val="center"/>
          </w:tcPr>
          <w:p w14:paraId="26488990" w14:textId="542395CB" w:rsidR="00263FB3" w:rsidRPr="004D5F97" w:rsidRDefault="00C34BDE" w:rsidP="00714449">
            <w:pPr>
              <w:spacing w:after="0" w:line="240" w:lineRule="auto"/>
              <w:jc w:val="center"/>
              <w:rPr>
                <w:sz w:val="18"/>
                <w:szCs w:val="18"/>
                <w:vertAlign w:val="superscript"/>
              </w:rPr>
            </w:pPr>
            <w:r w:rsidRPr="004D5F97">
              <w:rPr>
                <w:sz w:val="18"/>
                <w:szCs w:val="18"/>
              </w:rPr>
              <w:t>$ 8,320,</w:t>
            </w:r>
            <w:r w:rsidR="00FD436A" w:rsidRPr="004D5F97">
              <w:rPr>
                <w:sz w:val="18"/>
                <w:szCs w:val="18"/>
              </w:rPr>
              <w:t>696.65</w:t>
            </w:r>
            <w:r w:rsidR="006961CC" w:rsidRPr="004D5F97">
              <w:rPr>
                <w:sz w:val="18"/>
                <w:szCs w:val="18"/>
                <w:vertAlign w:val="superscript"/>
              </w:rPr>
              <w:t>3</w:t>
            </w:r>
          </w:p>
        </w:tc>
      </w:tr>
      <w:tr w:rsidR="00D70C06" w:rsidRPr="00F14DA7" w14:paraId="217F49CC" w14:textId="77777777" w:rsidTr="00C7091D">
        <w:trPr>
          <w:trHeight w:val="340"/>
          <w:jc w:val="center"/>
        </w:trPr>
        <w:tc>
          <w:tcPr>
            <w:tcW w:w="1097" w:type="pct"/>
            <w:vAlign w:val="center"/>
          </w:tcPr>
          <w:p w14:paraId="152363CE" w14:textId="4E0080F9" w:rsidR="00D70C06" w:rsidRPr="00F14DA7" w:rsidRDefault="00D70C06" w:rsidP="00714449">
            <w:pPr>
              <w:spacing w:after="0" w:line="240" w:lineRule="auto"/>
              <w:jc w:val="center"/>
              <w:rPr>
                <w:sz w:val="18"/>
                <w:szCs w:val="18"/>
              </w:rPr>
            </w:pPr>
            <w:r>
              <w:rPr>
                <w:sz w:val="18"/>
                <w:szCs w:val="18"/>
              </w:rPr>
              <w:t>2023</w:t>
            </w:r>
          </w:p>
        </w:tc>
        <w:tc>
          <w:tcPr>
            <w:tcW w:w="1340" w:type="pct"/>
            <w:shd w:val="clear" w:color="auto" w:fill="FFFFFF" w:themeFill="background1"/>
            <w:vAlign w:val="center"/>
          </w:tcPr>
          <w:p w14:paraId="09B89501" w14:textId="757F4EDF" w:rsidR="00D70C06" w:rsidRDefault="00714449" w:rsidP="00714449">
            <w:pPr>
              <w:spacing w:after="0" w:line="240" w:lineRule="auto"/>
              <w:jc w:val="center"/>
              <w:rPr>
                <w:sz w:val="18"/>
                <w:szCs w:val="18"/>
              </w:rPr>
            </w:pPr>
            <w:r>
              <w:rPr>
                <w:sz w:val="18"/>
                <w:szCs w:val="18"/>
              </w:rPr>
              <w:t xml:space="preserve">$ </w:t>
            </w:r>
            <w:r w:rsidR="00C34BDE">
              <w:rPr>
                <w:sz w:val="18"/>
                <w:szCs w:val="18"/>
              </w:rPr>
              <w:t>8,</w:t>
            </w:r>
            <w:r w:rsidR="00515207">
              <w:rPr>
                <w:sz w:val="18"/>
                <w:szCs w:val="18"/>
              </w:rPr>
              <w:t>671,004.00</w:t>
            </w:r>
            <w:r w:rsidR="006961CC">
              <w:rPr>
                <w:sz w:val="18"/>
                <w:szCs w:val="18"/>
              </w:rPr>
              <w:t>2</w:t>
            </w:r>
          </w:p>
        </w:tc>
        <w:tc>
          <w:tcPr>
            <w:tcW w:w="1232" w:type="pct"/>
            <w:shd w:val="clear" w:color="auto" w:fill="FFFFFF" w:themeFill="background1"/>
            <w:vAlign w:val="center"/>
          </w:tcPr>
          <w:p w14:paraId="0938FF90" w14:textId="57D16C42" w:rsidR="00D70C06" w:rsidRDefault="00515207" w:rsidP="00714449">
            <w:pPr>
              <w:spacing w:after="0" w:line="240" w:lineRule="auto"/>
              <w:jc w:val="center"/>
              <w:rPr>
                <w:sz w:val="18"/>
                <w:szCs w:val="18"/>
              </w:rPr>
            </w:pPr>
            <w:r>
              <w:rPr>
                <w:sz w:val="18"/>
                <w:szCs w:val="18"/>
              </w:rPr>
              <w:t>0</w:t>
            </w:r>
          </w:p>
        </w:tc>
        <w:tc>
          <w:tcPr>
            <w:tcW w:w="1331" w:type="pct"/>
            <w:shd w:val="clear" w:color="auto" w:fill="FFFFFF" w:themeFill="background1"/>
            <w:vAlign w:val="center"/>
          </w:tcPr>
          <w:p w14:paraId="6AB0F3A1" w14:textId="771A3E93" w:rsidR="00D70C06" w:rsidRPr="006961CC" w:rsidRDefault="00C34BDE" w:rsidP="00714449">
            <w:pPr>
              <w:spacing w:after="0" w:line="240" w:lineRule="auto"/>
              <w:jc w:val="center"/>
              <w:rPr>
                <w:sz w:val="18"/>
                <w:szCs w:val="18"/>
                <w:vertAlign w:val="superscript"/>
              </w:rPr>
            </w:pPr>
            <w:r>
              <w:rPr>
                <w:sz w:val="18"/>
                <w:szCs w:val="18"/>
              </w:rPr>
              <w:t>$ 8,629,</w:t>
            </w:r>
            <w:r w:rsidR="00515207">
              <w:rPr>
                <w:sz w:val="18"/>
                <w:szCs w:val="18"/>
              </w:rPr>
              <w:t>132.09</w:t>
            </w:r>
            <w:r w:rsidR="006961CC">
              <w:rPr>
                <w:sz w:val="18"/>
                <w:szCs w:val="18"/>
                <w:vertAlign w:val="superscript"/>
              </w:rPr>
              <w:t>2</w:t>
            </w:r>
          </w:p>
        </w:tc>
      </w:tr>
    </w:tbl>
    <w:p w14:paraId="37E57181" w14:textId="77777777" w:rsidR="003E4E2D" w:rsidRDefault="003E4E2D" w:rsidP="003E4E2D">
      <w:pPr>
        <w:spacing w:after="0" w:line="240" w:lineRule="auto"/>
        <w:rPr>
          <w:sz w:val="16"/>
          <w:lang w:val="es-ES"/>
        </w:rPr>
      </w:pPr>
    </w:p>
    <w:p w14:paraId="3F359F7F" w14:textId="77777777" w:rsidR="00C7091D" w:rsidRDefault="00C7091D">
      <w:pPr>
        <w:spacing w:line="276" w:lineRule="auto"/>
        <w:jc w:val="left"/>
        <w:rPr>
          <w:rFonts w:eastAsiaTheme="majorEastAsia" w:cstheme="majorBidi"/>
          <w:b/>
          <w:bCs/>
          <w:color w:val="404040" w:themeColor="text1" w:themeTint="BF"/>
        </w:rPr>
      </w:pPr>
      <w:r>
        <w:br w:type="page"/>
      </w:r>
    </w:p>
    <w:p w14:paraId="2A9CFF8F" w14:textId="33A43FF0" w:rsidR="00BC638C" w:rsidRPr="004D7BBC" w:rsidRDefault="00BC638C" w:rsidP="00451DE0">
      <w:pPr>
        <w:pStyle w:val="Ttulo3"/>
        <w:numPr>
          <w:ilvl w:val="1"/>
          <w:numId w:val="10"/>
        </w:numPr>
        <w:ind w:left="709"/>
      </w:pPr>
      <w:r w:rsidRPr="004D7BBC">
        <w:lastRenderedPageBreak/>
        <w:t>Fuentes de Información</w:t>
      </w:r>
    </w:p>
    <w:p w14:paraId="4379D0A1" w14:textId="7E958779" w:rsidR="00C84866" w:rsidRDefault="00C84866" w:rsidP="00C34BDE">
      <w:pPr>
        <w:pStyle w:val="Prrafodelista"/>
        <w:numPr>
          <w:ilvl w:val="0"/>
          <w:numId w:val="25"/>
        </w:numPr>
        <w:spacing w:after="200" w:line="360" w:lineRule="auto"/>
        <w:ind w:left="714" w:hanging="357"/>
        <w:rPr>
          <w:lang w:val="es-ES"/>
        </w:rPr>
      </w:pPr>
      <w:r w:rsidRPr="00C84866">
        <w:rPr>
          <w:lang w:val="es-ES"/>
        </w:rPr>
        <w:t>Plan Nacional de Desarrollo (PND) 2019-2024</w:t>
      </w:r>
    </w:p>
    <w:p w14:paraId="497B33FA" w14:textId="1A30B1D2" w:rsidR="00C84866" w:rsidRDefault="00C84866" w:rsidP="00C34BDE">
      <w:pPr>
        <w:pStyle w:val="Prrafodelista"/>
        <w:numPr>
          <w:ilvl w:val="0"/>
          <w:numId w:val="25"/>
        </w:numPr>
        <w:spacing w:after="200" w:line="360" w:lineRule="auto"/>
        <w:ind w:left="714" w:hanging="357"/>
        <w:rPr>
          <w:lang w:val="es-ES"/>
        </w:rPr>
      </w:pPr>
      <w:r>
        <w:rPr>
          <w:lang w:val="es-ES"/>
        </w:rPr>
        <w:t>Programa Institucional 2020-2024 del Instituto Nacional de las Mujeres</w:t>
      </w:r>
    </w:p>
    <w:p w14:paraId="7102F9A9" w14:textId="56C9FC69" w:rsidR="00C84866" w:rsidRDefault="00C84866" w:rsidP="00C34BDE">
      <w:pPr>
        <w:pStyle w:val="Prrafodelista"/>
        <w:numPr>
          <w:ilvl w:val="0"/>
          <w:numId w:val="25"/>
        </w:numPr>
        <w:spacing w:after="200" w:line="360" w:lineRule="auto"/>
        <w:ind w:left="714" w:hanging="357"/>
        <w:rPr>
          <w:lang w:val="es-ES"/>
        </w:rPr>
      </w:pPr>
      <w:r>
        <w:rPr>
          <w:lang w:val="es-ES"/>
        </w:rPr>
        <w:t>Plan Estatal de Desarrollo (PED) 2022-2027</w:t>
      </w:r>
    </w:p>
    <w:p w14:paraId="6CFA3B83" w14:textId="77C98392" w:rsidR="00C84866" w:rsidRDefault="00C84866" w:rsidP="00C34BDE">
      <w:pPr>
        <w:pStyle w:val="Prrafodelista"/>
        <w:numPr>
          <w:ilvl w:val="0"/>
          <w:numId w:val="25"/>
        </w:numPr>
        <w:spacing w:after="200" w:line="360" w:lineRule="auto"/>
        <w:ind w:left="714" w:hanging="357"/>
        <w:rPr>
          <w:lang w:val="es-ES"/>
        </w:rPr>
      </w:pPr>
      <w:r>
        <w:rPr>
          <w:lang w:val="es-ES"/>
        </w:rPr>
        <w:t xml:space="preserve">Programa Sectorial Transformando Sinaloa para que las Mujeres Vivan Seguras, en Igualdad Sustantiva y sin </w:t>
      </w:r>
      <w:r w:rsidR="00BB1E28">
        <w:rPr>
          <w:lang w:val="es-ES"/>
        </w:rPr>
        <w:t>Discriminación</w:t>
      </w:r>
      <w:r>
        <w:rPr>
          <w:lang w:val="es-ES"/>
        </w:rPr>
        <w:t xml:space="preserve"> 2022-2027</w:t>
      </w:r>
    </w:p>
    <w:p w14:paraId="47008993" w14:textId="326FC1FD" w:rsidR="00C84866" w:rsidRDefault="004357F0" w:rsidP="00C34BDE">
      <w:pPr>
        <w:pStyle w:val="Prrafodelista"/>
        <w:numPr>
          <w:ilvl w:val="0"/>
          <w:numId w:val="25"/>
        </w:numPr>
        <w:spacing w:after="200" w:line="360" w:lineRule="auto"/>
        <w:ind w:left="714" w:hanging="357"/>
        <w:rPr>
          <w:lang w:val="es-ES"/>
        </w:rPr>
      </w:pPr>
      <w:r>
        <w:rPr>
          <w:lang w:val="es-ES"/>
        </w:rPr>
        <w:t>Reglas de Operación</w:t>
      </w:r>
      <w:r w:rsidR="00BA7E30">
        <w:rPr>
          <w:lang w:val="es-ES"/>
        </w:rPr>
        <w:t xml:space="preserve"> nacionales del Programa para el Adelanto, Bienestar e Igualdad de las Mujeres 2023.</w:t>
      </w:r>
    </w:p>
    <w:p w14:paraId="1496AF62" w14:textId="2E61C11A" w:rsidR="00B54588" w:rsidRPr="008D384F" w:rsidRDefault="00CD40E7" w:rsidP="00451DE0">
      <w:pPr>
        <w:pStyle w:val="Ttulo3"/>
        <w:numPr>
          <w:ilvl w:val="1"/>
          <w:numId w:val="10"/>
        </w:numPr>
        <w:ind w:left="709"/>
      </w:pPr>
      <w:bookmarkStart w:id="192" w:name="_Toc85630325"/>
      <w:bookmarkStart w:id="193" w:name="_Toc85708015"/>
      <w:bookmarkStart w:id="194" w:name="_Toc85708390"/>
      <w:bookmarkStart w:id="195" w:name="_Toc85711264"/>
      <w:bookmarkEnd w:id="188"/>
      <w:bookmarkEnd w:id="189"/>
      <w:bookmarkEnd w:id="190"/>
      <w:bookmarkEnd w:id="191"/>
      <w:r w:rsidRPr="008D384F">
        <w:t>Calidad y suficiencia de la información disponible para la evaluación</w:t>
      </w:r>
    </w:p>
    <w:bookmarkEnd w:id="192"/>
    <w:bookmarkEnd w:id="193"/>
    <w:bookmarkEnd w:id="194"/>
    <w:bookmarkEnd w:id="195"/>
    <w:p w14:paraId="09D1D7F8" w14:textId="5DAF812F" w:rsidR="00B54588" w:rsidRPr="00CD40E7" w:rsidRDefault="00B25B08" w:rsidP="00CD40E7">
      <w:pPr>
        <w:rPr>
          <w:lang w:val="es-ES"/>
        </w:rPr>
      </w:pPr>
      <w:r>
        <w:t>La presente evaluación fue elaborada con información proporcionada por la unidad responsable, así como los anexos e información</w:t>
      </w:r>
      <w:r w:rsidR="0045241A">
        <w:t xml:space="preserve"> documental a manera de soporte, con el fin de que se conozcan los lineamientos del </w:t>
      </w:r>
      <w:r w:rsidR="00074EDC">
        <w:t>PROABIN</w:t>
      </w:r>
      <w:r w:rsidR="0045241A">
        <w:t>.</w:t>
      </w:r>
    </w:p>
    <w:p w14:paraId="5256EC35" w14:textId="5AB48554" w:rsidR="00C31780" w:rsidRPr="00516033" w:rsidRDefault="00CD40E7" w:rsidP="00451DE0">
      <w:pPr>
        <w:pStyle w:val="Ttulo3"/>
        <w:numPr>
          <w:ilvl w:val="0"/>
          <w:numId w:val="10"/>
        </w:numPr>
      </w:pPr>
      <w:r w:rsidRPr="00516033">
        <w:t>Datos del proveedor adjudicado</w:t>
      </w:r>
    </w:p>
    <w:p w14:paraId="1D780F09" w14:textId="04207435" w:rsidR="00516033" w:rsidRDefault="00516033" w:rsidP="00516033">
      <w:r w:rsidRPr="00EE411B">
        <w:t>Los datos generales de la instancia evaluadora y el costo de la evaluación deberán registrarse en el Anexo V</w:t>
      </w:r>
      <w:r>
        <w:t>.</w:t>
      </w:r>
    </w:p>
    <w:p w14:paraId="209EA33C" w14:textId="581DFD15" w:rsidR="00CD40E7" w:rsidRDefault="00CD40E7" w:rsidP="00CD40E7">
      <w:pPr>
        <w:pStyle w:val="Ttulo2"/>
        <w:numPr>
          <w:ilvl w:val="0"/>
          <w:numId w:val="9"/>
        </w:numPr>
      </w:pPr>
      <w:bookmarkStart w:id="196" w:name="_Toc179452622"/>
      <w:bookmarkStart w:id="197" w:name="_Toc85630278"/>
      <w:bookmarkStart w:id="198" w:name="_Toc85630327"/>
      <w:bookmarkStart w:id="199" w:name="_Toc85708017"/>
      <w:bookmarkStart w:id="200" w:name="_Toc85708392"/>
      <w:bookmarkStart w:id="201" w:name="_Toc85711266"/>
      <w:r>
        <w:t>Desarrollo</w:t>
      </w:r>
      <w:bookmarkEnd w:id="196"/>
    </w:p>
    <w:p w14:paraId="51C10C8D" w14:textId="73CC49D5" w:rsidR="00B70784" w:rsidRPr="00B70784" w:rsidRDefault="00B70784" w:rsidP="00B70784">
      <w:pPr>
        <w:rPr>
          <w:lang w:val="es-ES"/>
        </w:rPr>
      </w:pPr>
      <w:bookmarkStart w:id="202" w:name="_Hlk85744473"/>
      <w:bookmarkEnd w:id="197"/>
      <w:bookmarkEnd w:id="198"/>
      <w:bookmarkEnd w:id="199"/>
      <w:bookmarkEnd w:id="200"/>
      <w:bookmarkEnd w:id="201"/>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760B5EC7" w14:textId="7F31FCFE"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51D61855" w14:textId="6D0189B2"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se </w:t>
      </w:r>
      <w:r w:rsidR="00622DE6">
        <w:rPr>
          <w:lang w:val="es-ES"/>
        </w:rPr>
        <w:t>deberán realizar</w:t>
      </w:r>
      <w:r w:rsidRPr="00622DE6">
        <w:rPr>
          <w:lang w:val="es-ES"/>
        </w:rPr>
        <w:t xml:space="preserve"> dos reuniones de carácter obligatorio. La primera al inicio de la evaluación y será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5F498A" w:rsidRPr="00622DE6">
        <w:t>instancia</w:t>
      </w:r>
      <w:r w:rsidR="005F498A" w:rsidRPr="00622DE6">
        <w:rPr>
          <w:rFonts w:eastAsia="Times New Roman" w:cs="Arial"/>
          <w:szCs w:val="20"/>
          <w:lang w:eastAsia="es-MX"/>
        </w:rPr>
        <w:t xml:space="preserve"> </w:t>
      </w:r>
      <w:r w:rsidRPr="00622DE6">
        <w:rPr>
          <w:lang w:val="es-ES"/>
        </w:rPr>
        <w:t xml:space="preserve">evaluadora; la segunda será después de la entrega del Informe Inicial y es responsabilidad 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 y su equipo coordinarla a través de 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p>
    <w:p w14:paraId="2D3FE52A" w14:textId="64DAE562" w:rsidR="00516033" w:rsidRDefault="00CD40E7" w:rsidP="00B70784">
      <w:pPr>
        <w:rPr>
          <w:lang w:val="es-ES"/>
        </w:rPr>
      </w:pPr>
      <w:r w:rsidRPr="00CD40E7">
        <w:rPr>
          <w:lang w:val="es-ES"/>
        </w:rPr>
        <w:lastRenderedPageBreak/>
        <w:t xml:space="preserve">Adicionalmente, </w:t>
      </w:r>
      <w:r w:rsidR="005F498A">
        <w:rPr>
          <w:rFonts w:eastAsia="Times New Roman" w:cs="Arial"/>
          <w:szCs w:val="20"/>
          <w:lang w:eastAsia="es-MX"/>
        </w:rPr>
        <w:t xml:space="preserve">la </w:t>
      </w:r>
      <w:r w:rsidR="005F498A">
        <w:t>instancia</w:t>
      </w:r>
      <w:r w:rsidR="005F498A" w:rsidRPr="00F2296A">
        <w:rPr>
          <w:rFonts w:eastAsia="Times New Roman" w:cs="Arial"/>
          <w:szCs w:val="20"/>
          <w:lang w:eastAsia="es-MX"/>
        </w:rPr>
        <w:t xml:space="preserve"> </w:t>
      </w:r>
      <w:r>
        <w:rPr>
          <w:lang w:val="es-ES"/>
        </w:rPr>
        <w:t>evaluadora</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0BE06EBB" w14:textId="1B284233" w:rsidR="00EB563A" w:rsidRDefault="00EB563A" w:rsidP="00B70784">
      <w:pPr>
        <w:rPr>
          <w:lang w:val="es-ES"/>
        </w:rPr>
      </w:pPr>
      <w:r w:rsidRPr="000943FA">
        <w:rPr>
          <w:noProof/>
          <w:lang w:eastAsia="es-MX"/>
        </w:rPr>
        <mc:AlternateContent>
          <mc:Choice Requires="wps">
            <w:drawing>
              <wp:inline distT="0" distB="0" distL="0" distR="0" wp14:anchorId="185112D5" wp14:editId="567D7A29">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4D5F97" w:rsidRPr="009A0B69" w:rsidRDefault="004D5F97" w:rsidP="00451DE0">
                            <w:pPr>
                              <w:pStyle w:val="Ttulo1"/>
                              <w:jc w:val="left"/>
                              <w:rPr>
                                <w:rFonts w:cs="Times New Roman"/>
                                <w:szCs w:val="22"/>
                              </w:rPr>
                            </w:pPr>
                            <w:bookmarkStart w:id="203" w:name="_Toc179452623"/>
                            <w:r w:rsidRPr="00EB563A">
                              <w:rPr>
                                <w:rFonts w:cs="Times New Roman"/>
                                <w:szCs w:val="22"/>
                              </w:rPr>
                              <w:t xml:space="preserve">Perfil de </w:t>
                            </w:r>
                            <w:r>
                              <w:rPr>
                                <w:rFonts w:cs="Times New Roman"/>
                                <w:szCs w:val="22"/>
                              </w:rPr>
                              <w:t>área de la instancia evaluadora</w:t>
                            </w:r>
                            <w:bookmarkEnd w:id="203"/>
                          </w:p>
                        </w:txbxContent>
                      </wps:txbx>
                      <wps:bodyPr rot="0" vert="horz" wrap="square" lIns="91440" tIns="45720" rIns="91440" bIns="45720" anchor="ctr" anchorCtr="0">
                        <a:noAutofit/>
                      </wps:bodyPr>
                    </wps:wsp>
                  </a:graphicData>
                </a:graphic>
              </wp:inline>
            </w:drawing>
          </mc:Choice>
          <mc:Fallback>
            <w:pict>
              <v:shape w14:anchorId="185112D5" id="_x0000_s1034"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6ADED50" w14:textId="559882A0" w:rsidR="004D5F97" w:rsidRPr="009A0B69" w:rsidRDefault="004D5F97" w:rsidP="00451DE0">
                      <w:pPr>
                        <w:pStyle w:val="Ttulo1"/>
                        <w:jc w:val="left"/>
                        <w:rPr>
                          <w:rFonts w:cs="Times New Roman"/>
                          <w:szCs w:val="22"/>
                        </w:rPr>
                      </w:pPr>
                      <w:bookmarkStart w:id="204" w:name="_Toc179452623"/>
                      <w:r w:rsidRPr="00EB563A">
                        <w:rPr>
                          <w:rFonts w:cs="Times New Roman"/>
                          <w:szCs w:val="22"/>
                        </w:rPr>
                        <w:t xml:space="preserve">Perfil de </w:t>
                      </w:r>
                      <w:r>
                        <w:rPr>
                          <w:rFonts w:cs="Times New Roman"/>
                          <w:szCs w:val="22"/>
                        </w:rPr>
                        <w:t>área de la instancia evaluadora</w:t>
                      </w:r>
                      <w:bookmarkEnd w:id="204"/>
                    </w:p>
                  </w:txbxContent>
                </v:textbox>
                <w10:anchorlock/>
              </v:shape>
            </w:pict>
          </mc:Fallback>
        </mc:AlternateContent>
      </w:r>
    </w:p>
    <w:p w14:paraId="5B1C8A62" w14:textId="20F012E2" w:rsidR="00C34BDE" w:rsidRDefault="005F498A" w:rsidP="00BA6779">
      <w:pPr>
        <w:rPr>
          <w:lang w:val="es-ES"/>
        </w:rPr>
      </w:pPr>
      <w:bookmarkStart w:id="205" w:name="_Toc85630280"/>
      <w:bookmarkStart w:id="206" w:name="_Toc85630329"/>
      <w:bookmarkEnd w:id="202"/>
      <w:r>
        <w:rPr>
          <w:lang w:val="es-ES"/>
        </w:rPr>
        <w:t>El perfil profesional de</w:t>
      </w:r>
      <w:r w:rsidR="00BA6779" w:rsidRPr="00BA6779">
        <w:rPr>
          <w:lang w:val="es-ES"/>
        </w:rPr>
        <w:t xml:space="preserve"> </w:t>
      </w:r>
      <w:r>
        <w:rPr>
          <w:rFonts w:eastAsia="Times New Roman" w:cs="Arial"/>
          <w:szCs w:val="20"/>
          <w:lang w:eastAsia="es-MX"/>
        </w:rPr>
        <w:t xml:space="preserve">la </w:t>
      </w:r>
      <w:r>
        <w:t>instancia</w:t>
      </w:r>
      <w:r w:rsidRPr="00F2296A">
        <w:rPr>
          <w:rFonts w:eastAsia="Times New Roman" w:cs="Arial"/>
          <w:szCs w:val="20"/>
          <w:lang w:eastAsia="es-MX"/>
        </w:rPr>
        <w:t xml:space="preserve"> </w:t>
      </w:r>
      <w:r w:rsidR="000D1454">
        <w:rPr>
          <w:lang w:val="es-ES"/>
        </w:rPr>
        <w:t>evaluadora</w:t>
      </w:r>
      <w:r w:rsidR="00BA6779" w:rsidRPr="00BA6779">
        <w:rPr>
          <w:lang w:val="es-ES"/>
        </w:rPr>
        <w:t xml:space="preserve"> necesario para desarrollar el proyecto “Evaluación de Desempeño” debe tener experiencia en la realización de evaluación de programas o en las líneas de investigación relaci</w:t>
      </w:r>
      <w:r w:rsidR="007A21B3">
        <w:rPr>
          <w:lang w:val="es-ES"/>
        </w:rPr>
        <w:t xml:space="preserve">onadas con los temas del </w:t>
      </w:r>
      <w:r w:rsidR="00BA6779" w:rsidRPr="00BA6779">
        <w:rPr>
          <w:lang w:val="es-ES"/>
        </w:rPr>
        <w:t>pro</w:t>
      </w:r>
      <w:r w:rsidR="007A21B3">
        <w:rPr>
          <w:lang w:val="es-ES"/>
        </w:rPr>
        <w:t>grama presentado</w:t>
      </w:r>
      <w:r w:rsidR="00BA6779">
        <w:rPr>
          <w:lang w:val="es-ES"/>
        </w:rPr>
        <w:t xml:space="preserve"> en el Anexo II</w:t>
      </w:r>
      <w:r w:rsidR="00BA6779" w:rsidRPr="00BA6779">
        <w:rPr>
          <w:lang w:val="es-ES"/>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55"/>
        <w:gridCol w:w="1984"/>
        <w:gridCol w:w="1559"/>
        <w:gridCol w:w="3730"/>
      </w:tblGrid>
      <w:tr w:rsidR="007A21B3" w:rsidRPr="00803F4F" w14:paraId="60081279" w14:textId="77777777" w:rsidTr="00C7091D">
        <w:trPr>
          <w:trHeight w:val="699"/>
          <w:tblHeader/>
          <w:jc w:val="center"/>
        </w:trPr>
        <w:tc>
          <w:tcPr>
            <w:tcW w:w="1555" w:type="dxa"/>
            <w:shd w:val="clear" w:color="auto" w:fill="404040" w:themeFill="text1" w:themeFillTint="BF"/>
            <w:vAlign w:val="center"/>
          </w:tcPr>
          <w:p w14:paraId="71754A14" w14:textId="77777777" w:rsidR="007A21B3" w:rsidRPr="00803F4F" w:rsidRDefault="007A21B3" w:rsidP="00BB4349">
            <w:pPr>
              <w:spacing w:after="0" w:line="240" w:lineRule="auto"/>
              <w:jc w:val="center"/>
              <w:rPr>
                <w:color w:val="FFFFFF" w:themeColor="background1"/>
              </w:rPr>
            </w:pPr>
            <w:r w:rsidRPr="00803F4F">
              <w:rPr>
                <w:color w:val="FFFFFF" w:themeColor="background1"/>
              </w:rPr>
              <w:br w:type="page"/>
              <w:t>Cargo en el Equipo</w:t>
            </w:r>
          </w:p>
        </w:tc>
        <w:tc>
          <w:tcPr>
            <w:tcW w:w="1984" w:type="dxa"/>
            <w:shd w:val="clear" w:color="auto" w:fill="404040" w:themeFill="text1" w:themeFillTint="BF"/>
            <w:vAlign w:val="center"/>
          </w:tcPr>
          <w:p w14:paraId="3BA7D7BA" w14:textId="77777777" w:rsidR="007A21B3" w:rsidRPr="00803F4F" w:rsidRDefault="007A21B3" w:rsidP="00BB4349">
            <w:pPr>
              <w:spacing w:after="0" w:line="240" w:lineRule="auto"/>
              <w:jc w:val="center"/>
              <w:rPr>
                <w:color w:val="FFFFFF" w:themeColor="background1"/>
              </w:rPr>
            </w:pPr>
            <w:r w:rsidRPr="00803F4F">
              <w:rPr>
                <w:color w:val="FFFFFF" w:themeColor="background1"/>
              </w:rPr>
              <w:t>Requisitos Académicos</w:t>
            </w:r>
          </w:p>
        </w:tc>
        <w:tc>
          <w:tcPr>
            <w:tcW w:w="1559" w:type="dxa"/>
            <w:shd w:val="clear" w:color="auto" w:fill="404040" w:themeFill="text1" w:themeFillTint="BF"/>
            <w:vAlign w:val="center"/>
          </w:tcPr>
          <w:p w14:paraId="310BDB27"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General</w:t>
            </w:r>
          </w:p>
        </w:tc>
        <w:tc>
          <w:tcPr>
            <w:tcW w:w="3730" w:type="dxa"/>
            <w:shd w:val="clear" w:color="auto" w:fill="404040" w:themeFill="text1" w:themeFillTint="BF"/>
            <w:vAlign w:val="center"/>
          </w:tcPr>
          <w:p w14:paraId="2EE3462E"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Específica</w:t>
            </w:r>
          </w:p>
        </w:tc>
      </w:tr>
      <w:tr w:rsidR="007A21B3" w:rsidRPr="00A4499B" w14:paraId="6F77CC2C" w14:textId="77777777" w:rsidTr="00C7091D">
        <w:trPr>
          <w:trHeight w:val="4680"/>
          <w:jc w:val="center"/>
        </w:trPr>
        <w:tc>
          <w:tcPr>
            <w:tcW w:w="1555" w:type="dxa"/>
            <w:shd w:val="clear" w:color="auto" w:fill="auto"/>
            <w:vAlign w:val="center"/>
          </w:tcPr>
          <w:p w14:paraId="30B99BE7" w14:textId="53217643" w:rsidR="007A21B3" w:rsidRPr="00A4499B" w:rsidRDefault="00025D28" w:rsidP="00BB4349">
            <w:pPr>
              <w:spacing w:after="0" w:line="240" w:lineRule="auto"/>
            </w:pPr>
            <w:r>
              <w:t>Enlace institucional de la evaluación</w:t>
            </w:r>
          </w:p>
        </w:tc>
        <w:tc>
          <w:tcPr>
            <w:tcW w:w="1984" w:type="dxa"/>
            <w:shd w:val="clear" w:color="auto" w:fill="FFFFFF" w:themeFill="background1"/>
            <w:vAlign w:val="center"/>
          </w:tcPr>
          <w:p w14:paraId="5B9EAEA1" w14:textId="4A46E07A" w:rsidR="0045241A" w:rsidRPr="0045241A" w:rsidRDefault="00C34BDE" w:rsidP="00BB4349">
            <w:pPr>
              <w:spacing w:after="0" w:line="240" w:lineRule="auto"/>
            </w:pPr>
            <w:r>
              <w:t>Lcda. En Trabajo Social.</w:t>
            </w:r>
          </w:p>
        </w:tc>
        <w:tc>
          <w:tcPr>
            <w:tcW w:w="1559" w:type="dxa"/>
            <w:shd w:val="clear" w:color="auto" w:fill="FFFFFF" w:themeFill="background1"/>
            <w:vAlign w:val="center"/>
          </w:tcPr>
          <w:p w14:paraId="719E3BCA" w14:textId="469BBEA0" w:rsidR="007A21B3" w:rsidRPr="0045241A" w:rsidRDefault="0045241A" w:rsidP="00BB4349">
            <w:pPr>
              <w:spacing w:after="0" w:line="240" w:lineRule="auto"/>
            </w:pPr>
            <w:r w:rsidRPr="0045241A">
              <w:t>9 años de experiencia</w:t>
            </w:r>
          </w:p>
        </w:tc>
        <w:tc>
          <w:tcPr>
            <w:tcW w:w="3730" w:type="dxa"/>
            <w:shd w:val="clear" w:color="auto" w:fill="FFFFFF" w:themeFill="background1"/>
            <w:vAlign w:val="center"/>
          </w:tcPr>
          <w:p w14:paraId="3AC83ED9" w14:textId="77777777" w:rsidR="007A21B3" w:rsidRDefault="0045241A" w:rsidP="00BB4349">
            <w:pPr>
              <w:spacing w:after="0" w:line="240" w:lineRule="auto"/>
            </w:pPr>
            <w:r w:rsidRPr="0045241A">
              <w:t>Elaboración de proyectos, Ejecución y comprobación.</w:t>
            </w:r>
          </w:p>
          <w:p w14:paraId="29C3F65F" w14:textId="6E782EE2" w:rsidR="00C34BDE" w:rsidRDefault="00C34BDE" w:rsidP="00C34BDE">
            <w:pPr>
              <w:spacing w:after="0" w:line="240" w:lineRule="auto"/>
            </w:pPr>
            <w:r>
              <w:t>Diversos cursos, talleres, seminarios y diplomados en los siguientes temas:</w:t>
            </w:r>
          </w:p>
          <w:p w14:paraId="02CB4128" w14:textId="60283599" w:rsidR="00ED4146" w:rsidRDefault="00C34BDE" w:rsidP="00ED4146">
            <w:pPr>
              <w:pStyle w:val="Prrafodelista"/>
              <w:numPr>
                <w:ilvl w:val="0"/>
                <w:numId w:val="41"/>
              </w:numPr>
              <w:spacing w:after="0" w:line="240" w:lineRule="auto"/>
              <w:ind w:left="360"/>
            </w:pPr>
            <w:r>
              <w:t>Inducción a</w:t>
            </w:r>
            <w:r w:rsidR="00ED4146">
              <w:t xml:space="preserve"> </w:t>
            </w:r>
            <w:r>
              <w:t>la i</w:t>
            </w:r>
            <w:r w:rsidR="00ED4146">
              <w:t>gualdad entre mujeres y hombres.</w:t>
            </w:r>
          </w:p>
          <w:p w14:paraId="7707C461" w14:textId="3FAC32A3" w:rsidR="00C34BDE" w:rsidRDefault="00C34BDE" w:rsidP="00ED4146">
            <w:pPr>
              <w:pStyle w:val="Prrafodelista"/>
              <w:numPr>
                <w:ilvl w:val="0"/>
                <w:numId w:val="41"/>
              </w:numPr>
              <w:spacing w:after="0" w:line="240" w:lineRule="auto"/>
              <w:ind w:left="360"/>
            </w:pPr>
            <w:r>
              <w:t>Las medidas para la igualdad en el marco de la Ley Federal</w:t>
            </w:r>
            <w:r w:rsidR="00ED4146">
              <w:t xml:space="preserve"> </w:t>
            </w:r>
            <w:r>
              <w:t>para Preven</w:t>
            </w:r>
            <w:r w:rsidR="00ED4146">
              <w:t>ir y Eliminar la Discriminación.</w:t>
            </w:r>
          </w:p>
          <w:p w14:paraId="7583DDC4" w14:textId="406A8FE4" w:rsidR="00C34BDE" w:rsidRDefault="00C34BDE" w:rsidP="00ED4146">
            <w:pPr>
              <w:pStyle w:val="Prrafodelista"/>
              <w:numPr>
                <w:ilvl w:val="0"/>
                <w:numId w:val="41"/>
              </w:numPr>
              <w:spacing w:after="0" w:line="240" w:lineRule="auto"/>
              <w:ind w:left="360"/>
            </w:pPr>
            <w:r>
              <w:t>Discriminación, discurso de odio y alternativas</w:t>
            </w:r>
            <w:r w:rsidR="00ED4146">
              <w:t xml:space="preserve"> </w:t>
            </w:r>
            <w:r>
              <w:t>Incluyentes.</w:t>
            </w:r>
          </w:p>
          <w:p w14:paraId="4338B551" w14:textId="55071566" w:rsidR="00C34BDE" w:rsidRDefault="00C34BDE" w:rsidP="00ED4146">
            <w:pPr>
              <w:pStyle w:val="Prrafodelista"/>
              <w:numPr>
                <w:ilvl w:val="0"/>
                <w:numId w:val="41"/>
              </w:numPr>
              <w:spacing w:after="0" w:line="240" w:lineRule="auto"/>
              <w:ind w:left="360"/>
            </w:pPr>
            <w:r>
              <w:t>Gestión estratégica y diseño de</w:t>
            </w:r>
            <w:r w:rsidR="00ED4146">
              <w:t xml:space="preserve"> </w:t>
            </w:r>
            <w:r>
              <w:t>Políticas públicas.</w:t>
            </w:r>
          </w:p>
          <w:p w14:paraId="56D7BFC8" w14:textId="3E59471F" w:rsidR="00C34BDE" w:rsidRDefault="00ED4146" w:rsidP="00ED4146">
            <w:pPr>
              <w:pStyle w:val="Prrafodelista"/>
              <w:numPr>
                <w:ilvl w:val="0"/>
                <w:numId w:val="41"/>
              </w:numPr>
              <w:spacing w:after="0" w:line="240" w:lineRule="auto"/>
              <w:ind w:left="360"/>
            </w:pPr>
            <w:r>
              <w:t>C</w:t>
            </w:r>
            <w:r w:rsidR="00C34BDE">
              <w:t>laves para la</w:t>
            </w:r>
            <w:r>
              <w:t xml:space="preserve"> </w:t>
            </w:r>
            <w:r w:rsidR="00C34BDE" w:rsidRPr="0045241A">
              <w:t xml:space="preserve">“Empoderamiento y Autonomía de las Mujeres”. </w:t>
            </w:r>
          </w:p>
          <w:p w14:paraId="2DE54621" w14:textId="056033C4" w:rsidR="00C34BDE" w:rsidRDefault="00C34BDE" w:rsidP="00ED4146">
            <w:pPr>
              <w:pStyle w:val="Prrafodelista"/>
              <w:numPr>
                <w:ilvl w:val="0"/>
                <w:numId w:val="41"/>
              </w:numPr>
              <w:spacing w:after="0" w:line="240" w:lineRule="auto"/>
              <w:ind w:left="360"/>
            </w:pPr>
            <w:r>
              <w:t>Atención pública sin discriminación.</w:t>
            </w:r>
          </w:p>
          <w:p w14:paraId="5E68A466" w14:textId="2AD13303" w:rsidR="00C34BDE" w:rsidRPr="0045241A" w:rsidRDefault="00C34BDE" w:rsidP="00ED4146">
            <w:pPr>
              <w:pStyle w:val="Prrafodelista"/>
              <w:numPr>
                <w:ilvl w:val="0"/>
                <w:numId w:val="41"/>
              </w:numPr>
              <w:spacing w:after="0" w:line="240" w:lineRule="auto"/>
              <w:ind w:left="360"/>
            </w:pPr>
            <w:r>
              <w:t>Presupuestos Públicos con</w:t>
            </w:r>
            <w:r w:rsidR="00ED4146">
              <w:t xml:space="preserve"> </w:t>
            </w:r>
            <w:r>
              <w:t>Perspectiva de Género.</w:t>
            </w:r>
          </w:p>
        </w:tc>
      </w:tr>
    </w:tbl>
    <w:p w14:paraId="0A22719D" w14:textId="533EDB59" w:rsidR="000D1454" w:rsidRDefault="000D1454">
      <w:pPr>
        <w:spacing w:line="276" w:lineRule="auto"/>
        <w:jc w:val="left"/>
      </w:pPr>
      <w:bookmarkStart w:id="207" w:name="_Toc85630281"/>
      <w:bookmarkStart w:id="208" w:name="_Toc85630330"/>
      <w:bookmarkStart w:id="209" w:name="_Toc85708020"/>
      <w:bookmarkStart w:id="210" w:name="_Toc85708395"/>
      <w:bookmarkStart w:id="211" w:name="_Toc85711269"/>
      <w:bookmarkEnd w:id="205"/>
      <w:bookmarkEnd w:id="206"/>
    </w:p>
    <w:bookmarkEnd w:id="207"/>
    <w:bookmarkEnd w:id="208"/>
    <w:bookmarkEnd w:id="209"/>
    <w:bookmarkEnd w:id="210"/>
    <w:bookmarkEnd w:id="211"/>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5D0A5E2C" w:rsidR="0065304E" w:rsidRDefault="0065304E" w:rsidP="00B54588">
      <w:pPr>
        <w:jc w:val="center"/>
        <w:rPr>
          <w:rFonts w:cstheme="minorHAnsi"/>
          <w:b/>
          <w:bCs/>
          <w:lang w:val="es-ES"/>
        </w:rPr>
      </w:pPr>
    </w:p>
    <w:p w14:paraId="71CB9679" w14:textId="1FEF3420" w:rsidR="00516033" w:rsidRDefault="00516033" w:rsidP="00B54588">
      <w:pPr>
        <w:jc w:val="center"/>
        <w:rPr>
          <w:rFonts w:cstheme="minorHAnsi"/>
          <w:b/>
          <w:bCs/>
          <w:lang w:val="es-ES"/>
        </w:rPr>
      </w:pPr>
    </w:p>
    <w:p w14:paraId="36AF7E00" w14:textId="58150DA6" w:rsidR="00516033" w:rsidRDefault="00516033" w:rsidP="00B54588">
      <w:pPr>
        <w:jc w:val="center"/>
        <w:rPr>
          <w:rFonts w:cstheme="minorHAnsi"/>
          <w:b/>
          <w:bCs/>
          <w:lang w:val="es-ES"/>
        </w:rPr>
      </w:pPr>
    </w:p>
    <w:p w14:paraId="3AB98CC5" w14:textId="36801B10" w:rsidR="00516033" w:rsidRDefault="00516033" w:rsidP="00B54588">
      <w:pPr>
        <w:jc w:val="center"/>
        <w:rPr>
          <w:rFonts w:cstheme="minorHAnsi"/>
          <w:b/>
          <w:bCs/>
          <w:lang w:val="es-ES"/>
        </w:rPr>
      </w:pPr>
    </w:p>
    <w:p w14:paraId="6B9AF852" w14:textId="77777777" w:rsidR="00516033" w:rsidRDefault="00516033"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54E3AFA7" w:rsidR="00B54588" w:rsidRDefault="00B54588" w:rsidP="00B54588">
      <w:pPr>
        <w:jc w:val="center"/>
        <w:rPr>
          <w:rFonts w:cstheme="minorHAnsi"/>
          <w:b/>
          <w:bCs/>
          <w:lang w:val="es-ES"/>
        </w:rPr>
      </w:pPr>
    </w:p>
    <w:p w14:paraId="3DD68BB6" w14:textId="36FEB187" w:rsidR="00C7091D" w:rsidRDefault="00C7091D" w:rsidP="00B54588">
      <w:pPr>
        <w:jc w:val="center"/>
        <w:rPr>
          <w:rFonts w:cstheme="minorHAnsi"/>
          <w:b/>
          <w:bCs/>
          <w:lang w:val="es-ES"/>
        </w:rPr>
      </w:pPr>
    </w:p>
    <w:p w14:paraId="63ED6C38" w14:textId="3AD48E44" w:rsidR="00C7091D" w:rsidRDefault="00C7091D" w:rsidP="00B54588">
      <w:pPr>
        <w:jc w:val="center"/>
        <w:rPr>
          <w:rFonts w:cstheme="minorHAnsi"/>
          <w:b/>
          <w:bCs/>
          <w:lang w:val="es-ES"/>
        </w:rPr>
      </w:pPr>
    </w:p>
    <w:p w14:paraId="076294B5" w14:textId="592D65F4" w:rsidR="00C7091D" w:rsidRDefault="00C7091D" w:rsidP="00B54588">
      <w:pPr>
        <w:jc w:val="center"/>
        <w:rPr>
          <w:rFonts w:cstheme="minorHAnsi"/>
          <w:b/>
          <w:bCs/>
          <w:lang w:val="es-ES"/>
        </w:rPr>
      </w:pPr>
    </w:p>
    <w:p w14:paraId="3DAD3089" w14:textId="23784B44" w:rsidR="00C7091D" w:rsidRDefault="00C7091D" w:rsidP="00B54588">
      <w:pPr>
        <w:jc w:val="center"/>
        <w:rPr>
          <w:rFonts w:cstheme="minorHAnsi"/>
          <w:b/>
          <w:bCs/>
          <w:lang w:val="es-ES"/>
        </w:rPr>
      </w:pPr>
    </w:p>
    <w:p w14:paraId="58EC3336" w14:textId="77777777" w:rsidR="00C7091D" w:rsidRDefault="00C7091D" w:rsidP="00B54588">
      <w:pPr>
        <w:jc w:val="center"/>
        <w:rPr>
          <w:rFonts w:cstheme="minorHAnsi"/>
          <w:b/>
          <w:bCs/>
          <w:lang w:val="es-ES"/>
        </w:rPr>
      </w:pPr>
    </w:p>
    <w:p w14:paraId="3F58A05D" w14:textId="77777777" w:rsidR="00C7091D" w:rsidRDefault="00C7091D"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5040" behindDoc="0" locked="0" layoutInCell="1" allowOverlap="1" wp14:anchorId="2BBF3476" wp14:editId="26C44F63">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4D5F97" w:rsidRPr="009A0B69" w:rsidRDefault="004D5F97" w:rsidP="008418BE">
                            <w:pPr>
                              <w:pStyle w:val="Ttulo1"/>
                              <w:spacing w:after="0" w:line="240" w:lineRule="auto"/>
                              <w:jc w:val="center"/>
                              <w:rPr>
                                <w:rFonts w:cs="Times New Roman"/>
                                <w:sz w:val="96"/>
                                <w:szCs w:val="96"/>
                              </w:rPr>
                            </w:pPr>
                            <w:bookmarkStart w:id="212" w:name="_Toc179452624"/>
                            <w:r w:rsidRPr="009A0B69">
                              <w:rPr>
                                <w:rFonts w:cs="Times New Roman"/>
                                <w:sz w:val="96"/>
                                <w:szCs w:val="96"/>
                              </w:rPr>
                              <w:t>Anexos</w:t>
                            </w:r>
                            <w:bookmarkEnd w:id="212"/>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5" type="#_x0000_t202" style="position:absolute;left:0;text-align:left;margin-left:-.5pt;margin-top:24.05pt;width:441.75pt;height:76.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alko&#10;Xo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DE48546" w14:textId="421A65B0" w:rsidR="004D5F97" w:rsidRPr="009A0B69" w:rsidRDefault="004D5F97" w:rsidP="008418BE">
                      <w:pPr>
                        <w:pStyle w:val="Ttulo1"/>
                        <w:spacing w:after="0" w:line="240" w:lineRule="auto"/>
                        <w:jc w:val="center"/>
                        <w:rPr>
                          <w:rFonts w:cs="Times New Roman"/>
                          <w:sz w:val="96"/>
                          <w:szCs w:val="96"/>
                        </w:rPr>
                      </w:pPr>
                      <w:bookmarkStart w:id="213" w:name="_Toc179452624"/>
                      <w:r w:rsidRPr="009A0B69">
                        <w:rPr>
                          <w:rFonts w:cs="Times New Roman"/>
                          <w:sz w:val="96"/>
                          <w:szCs w:val="96"/>
                        </w:rPr>
                        <w:t>Anexos</w:t>
                      </w:r>
                      <w:bookmarkEnd w:id="213"/>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C47B24">
          <w:headerReference w:type="default" r:id="rId48"/>
          <w:footerReference w:type="default" r:id="rId49"/>
          <w:pgSz w:w="12240" w:h="15840" w:code="1"/>
          <w:pgMar w:top="1661" w:right="1701" w:bottom="1134" w:left="1701" w:header="709" w:footer="1117" w:gutter="0"/>
          <w:cols w:space="708"/>
          <w:docGrid w:linePitch="360"/>
        </w:sectPr>
      </w:pPr>
    </w:p>
    <w:p w14:paraId="2705BC48" w14:textId="427455B3" w:rsidR="00313B2B" w:rsidRDefault="00EB563A" w:rsidP="00465FA8">
      <w:pPr>
        <w:pStyle w:val="Ttulo2"/>
        <w:spacing w:line="240" w:lineRule="auto"/>
        <w:jc w:val="center"/>
        <w:rPr>
          <w:lang w:val="es-ES"/>
        </w:rPr>
      </w:pPr>
      <w:bookmarkStart w:id="214" w:name="_Toc85708021"/>
      <w:bookmarkStart w:id="215" w:name="_Toc85708396"/>
      <w:bookmarkStart w:id="216" w:name="_Toc85711270"/>
      <w:bookmarkStart w:id="217" w:name="_Toc179452625"/>
      <w:r>
        <w:rPr>
          <w:lang w:val="es-ES"/>
        </w:rPr>
        <w:lastRenderedPageBreak/>
        <w:t>Anexo I</w:t>
      </w:r>
      <w:bookmarkEnd w:id="214"/>
      <w:bookmarkEnd w:id="215"/>
      <w:bookmarkEnd w:id="216"/>
      <w:bookmarkEnd w:id="21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35"/>
        <w:gridCol w:w="554"/>
        <w:gridCol w:w="591"/>
        <w:gridCol w:w="939"/>
        <w:gridCol w:w="563"/>
        <w:gridCol w:w="261"/>
        <w:gridCol w:w="499"/>
        <w:gridCol w:w="564"/>
        <w:gridCol w:w="562"/>
        <w:gridCol w:w="530"/>
        <w:gridCol w:w="837"/>
        <w:gridCol w:w="839"/>
        <w:gridCol w:w="620"/>
        <w:gridCol w:w="1341"/>
      </w:tblGrid>
      <w:tr w:rsidR="00465FA8" w:rsidRPr="007C6D37" w14:paraId="69800DEC" w14:textId="77777777" w:rsidTr="00BB4349">
        <w:trPr>
          <w:trHeight w:val="419"/>
        </w:trPr>
        <w:tc>
          <w:tcPr>
            <w:tcW w:w="5000" w:type="pct"/>
            <w:gridSpan w:val="14"/>
            <w:shd w:val="clear" w:color="auto" w:fill="404040" w:themeFill="text1" w:themeFillTint="BF"/>
            <w:vAlign w:val="center"/>
            <w:hideMark/>
          </w:tcPr>
          <w:p w14:paraId="635C5D9C" w14:textId="6FF0A7A1"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rPr>
              <w:br w:type="page"/>
            </w:r>
            <w:bookmarkStart w:id="218" w:name="RANGE!A1:S29"/>
            <w:r>
              <w:rPr>
                <w:b/>
                <w:color w:val="FFFFFF" w:themeColor="background1"/>
                <w:lang w:eastAsia="es-MX"/>
              </w:rPr>
              <w:t>Anexo I</w:t>
            </w:r>
            <w:r w:rsidRPr="007C6D37">
              <w:rPr>
                <w:b/>
                <w:color w:val="FFFFFF" w:themeColor="background1"/>
                <w:lang w:eastAsia="es-MX"/>
              </w:rPr>
              <w:t>. Estrategia de Cobertura</w:t>
            </w:r>
            <w:bookmarkEnd w:id="218"/>
          </w:p>
        </w:tc>
      </w:tr>
      <w:tr w:rsidR="00840402" w:rsidRPr="001315C8" w14:paraId="3BD43158" w14:textId="77777777" w:rsidTr="00516033">
        <w:trPr>
          <w:trHeight w:val="344"/>
        </w:trPr>
        <w:tc>
          <w:tcPr>
            <w:tcW w:w="684" w:type="pct"/>
            <w:gridSpan w:val="2"/>
            <w:shd w:val="clear" w:color="auto" w:fill="D9D9D9" w:themeFill="background1" w:themeFillShade="D9"/>
            <w:noWrap/>
            <w:vAlign w:val="center"/>
            <w:hideMark/>
          </w:tcPr>
          <w:p w14:paraId="70A31848"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Clave y nombre del Pp:</w:t>
            </w:r>
          </w:p>
        </w:tc>
        <w:tc>
          <w:tcPr>
            <w:tcW w:w="4316" w:type="pct"/>
            <w:gridSpan w:val="12"/>
            <w:shd w:val="clear" w:color="auto" w:fill="auto"/>
            <w:noWrap/>
            <w:vAlign w:val="center"/>
            <w:hideMark/>
          </w:tcPr>
          <w:p w14:paraId="3BE78488" w14:textId="32153768" w:rsidR="00465FA8" w:rsidRPr="001315C8" w:rsidRDefault="00516033" w:rsidP="00516033">
            <w:pPr>
              <w:spacing w:after="0" w:line="240" w:lineRule="auto"/>
              <w:rPr>
                <w:color w:val="000000"/>
                <w:sz w:val="16"/>
                <w:lang w:eastAsia="es-MX"/>
              </w:rPr>
            </w:pPr>
            <w:r w:rsidRPr="00516033">
              <w:rPr>
                <w:color w:val="000000"/>
                <w:sz w:val="16"/>
                <w:lang w:eastAsia="es-MX"/>
              </w:rPr>
              <w:t xml:space="preserve">E017 </w:t>
            </w:r>
            <w:r>
              <w:rPr>
                <w:color w:val="000000"/>
                <w:sz w:val="16"/>
                <w:lang w:eastAsia="es-MX"/>
              </w:rPr>
              <w:t>P</w:t>
            </w:r>
            <w:r w:rsidRPr="00516033">
              <w:rPr>
                <w:color w:val="000000"/>
                <w:sz w:val="16"/>
                <w:lang w:eastAsia="es-MX"/>
              </w:rPr>
              <w:t>romover la atención y prevención</w:t>
            </w:r>
            <w:r>
              <w:rPr>
                <w:color w:val="000000"/>
                <w:sz w:val="16"/>
                <w:lang w:eastAsia="es-MX"/>
              </w:rPr>
              <w:t xml:space="preserve"> </w:t>
            </w:r>
            <w:r w:rsidRPr="00516033">
              <w:rPr>
                <w:color w:val="000000"/>
                <w:sz w:val="16"/>
                <w:lang w:eastAsia="es-MX"/>
              </w:rPr>
              <w:t>de la violencia contra las mujeres</w:t>
            </w:r>
            <w:r>
              <w:rPr>
                <w:color w:val="000000"/>
                <w:sz w:val="16"/>
                <w:lang w:eastAsia="es-MX"/>
              </w:rPr>
              <w:t>, proyecto O</w:t>
            </w:r>
            <w:r w:rsidRPr="00516033">
              <w:rPr>
                <w:color w:val="000000"/>
                <w:sz w:val="16"/>
                <w:lang w:eastAsia="es-MX"/>
              </w:rPr>
              <w:t xml:space="preserve">002: </w:t>
            </w:r>
            <w:r>
              <w:rPr>
                <w:color w:val="000000"/>
                <w:sz w:val="16"/>
                <w:lang w:eastAsia="es-MX"/>
              </w:rPr>
              <w:t>P</w:t>
            </w:r>
            <w:r w:rsidRPr="00516033">
              <w:rPr>
                <w:color w:val="000000"/>
                <w:sz w:val="16"/>
                <w:lang w:eastAsia="es-MX"/>
              </w:rPr>
              <w:t>rograma de fortalecimiento a la transversalidad de la perspectiva de género</w:t>
            </w:r>
          </w:p>
        </w:tc>
      </w:tr>
      <w:tr w:rsidR="00840402" w:rsidRPr="001315C8" w14:paraId="1A7F5337" w14:textId="77777777" w:rsidTr="00A23848">
        <w:trPr>
          <w:trHeight w:val="359"/>
        </w:trPr>
        <w:tc>
          <w:tcPr>
            <w:tcW w:w="684" w:type="pct"/>
            <w:gridSpan w:val="2"/>
            <w:shd w:val="clear" w:color="auto" w:fill="D9D9D9" w:themeFill="background1" w:themeFillShade="D9"/>
            <w:noWrap/>
            <w:vAlign w:val="center"/>
            <w:hideMark/>
          </w:tcPr>
          <w:p w14:paraId="5675D1F0"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Tipo de Evaluación:</w:t>
            </w:r>
          </w:p>
        </w:tc>
        <w:tc>
          <w:tcPr>
            <w:tcW w:w="1780" w:type="pct"/>
            <w:gridSpan w:val="6"/>
            <w:shd w:val="clear" w:color="auto" w:fill="auto"/>
            <w:noWrap/>
            <w:vAlign w:val="center"/>
            <w:hideMark/>
          </w:tcPr>
          <w:p w14:paraId="0103BD48" w14:textId="50A8420A" w:rsidR="00465FA8" w:rsidRPr="001315C8" w:rsidRDefault="001676B7" w:rsidP="00BB4349">
            <w:pPr>
              <w:spacing w:after="0" w:line="240" w:lineRule="auto"/>
              <w:jc w:val="center"/>
              <w:rPr>
                <w:color w:val="000000"/>
                <w:sz w:val="16"/>
                <w:lang w:eastAsia="es-MX"/>
              </w:rPr>
            </w:pPr>
            <w:r>
              <w:rPr>
                <w:color w:val="000000"/>
                <w:sz w:val="16"/>
                <w:lang w:eastAsia="es-MX"/>
              </w:rPr>
              <w:t>Desempeño</w:t>
            </w:r>
          </w:p>
        </w:tc>
        <w:tc>
          <w:tcPr>
            <w:tcW w:w="1796" w:type="pct"/>
            <w:gridSpan w:val="5"/>
            <w:shd w:val="clear" w:color="auto" w:fill="D9D9D9" w:themeFill="background1" w:themeFillShade="D9"/>
            <w:vAlign w:val="center"/>
            <w:hideMark/>
          </w:tcPr>
          <w:p w14:paraId="07812583"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Año de la Evaluación:</w:t>
            </w:r>
          </w:p>
        </w:tc>
        <w:tc>
          <w:tcPr>
            <w:tcW w:w="740" w:type="pct"/>
            <w:shd w:val="clear" w:color="auto" w:fill="auto"/>
            <w:noWrap/>
            <w:vAlign w:val="center"/>
            <w:hideMark/>
          </w:tcPr>
          <w:p w14:paraId="0088C878" w14:textId="255023FB" w:rsidR="00465FA8" w:rsidRPr="001315C8" w:rsidRDefault="00840402" w:rsidP="00BB4349">
            <w:pPr>
              <w:spacing w:after="0" w:line="240" w:lineRule="auto"/>
              <w:jc w:val="center"/>
              <w:rPr>
                <w:color w:val="000000"/>
                <w:sz w:val="16"/>
                <w:lang w:eastAsia="es-MX"/>
              </w:rPr>
            </w:pPr>
            <w:r>
              <w:rPr>
                <w:color w:val="000000"/>
                <w:sz w:val="16"/>
                <w:lang w:eastAsia="es-MX"/>
              </w:rPr>
              <w:t>2023</w:t>
            </w:r>
          </w:p>
        </w:tc>
      </w:tr>
      <w:tr w:rsidR="00465FA8" w:rsidRPr="007C6D37" w14:paraId="636FCD1B" w14:textId="77777777" w:rsidTr="00BB4349">
        <w:trPr>
          <w:trHeight w:val="329"/>
        </w:trPr>
        <w:tc>
          <w:tcPr>
            <w:tcW w:w="5000" w:type="pct"/>
            <w:gridSpan w:val="14"/>
            <w:shd w:val="clear" w:color="auto" w:fill="7F7F7F" w:themeFill="text1" w:themeFillTint="80"/>
            <w:noWrap/>
            <w:vAlign w:val="center"/>
            <w:hideMark/>
          </w:tcPr>
          <w:p w14:paraId="0A6518A9"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840402" w:rsidRPr="007C6D37" w14:paraId="631AB3DD" w14:textId="77777777" w:rsidTr="00A23848">
        <w:trPr>
          <w:trHeight w:val="195"/>
        </w:trPr>
        <w:tc>
          <w:tcPr>
            <w:tcW w:w="684" w:type="pct"/>
            <w:gridSpan w:val="2"/>
            <w:shd w:val="clear" w:color="auto" w:fill="D9D9D9" w:themeFill="background1" w:themeFillShade="D9"/>
            <w:vAlign w:val="center"/>
            <w:hideMark/>
          </w:tcPr>
          <w:p w14:paraId="531C6A1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309" w:type="pct"/>
            <w:shd w:val="clear" w:color="auto" w:fill="D9D9D9" w:themeFill="background1" w:themeFillShade="D9"/>
            <w:vAlign w:val="center"/>
            <w:hideMark/>
          </w:tcPr>
          <w:p w14:paraId="041FA432" w14:textId="77777777" w:rsidR="00465FA8" w:rsidRPr="007C6D37" w:rsidRDefault="00465FA8" w:rsidP="00BB4349">
            <w:pPr>
              <w:spacing w:after="0" w:line="240" w:lineRule="auto"/>
              <w:jc w:val="center"/>
              <w:rPr>
                <w:b/>
                <w:sz w:val="16"/>
                <w:lang w:eastAsia="es-MX"/>
              </w:rPr>
            </w:pPr>
          </w:p>
        </w:tc>
        <w:tc>
          <w:tcPr>
            <w:tcW w:w="4007" w:type="pct"/>
            <w:gridSpan w:val="11"/>
            <w:shd w:val="clear" w:color="auto" w:fill="D9D9D9" w:themeFill="background1" w:themeFillShade="D9"/>
            <w:vAlign w:val="center"/>
            <w:hideMark/>
          </w:tcPr>
          <w:p w14:paraId="4CEAB47B" w14:textId="77777777" w:rsidR="00465FA8" w:rsidRPr="007C6D37" w:rsidRDefault="00465FA8" w:rsidP="00BB4349">
            <w:pPr>
              <w:spacing w:after="0" w:line="240" w:lineRule="auto"/>
              <w:jc w:val="center"/>
              <w:rPr>
                <w:b/>
                <w:sz w:val="16"/>
                <w:lang w:eastAsia="es-MX"/>
              </w:rPr>
            </w:pPr>
            <w:r w:rsidRPr="007C6D37">
              <w:rPr>
                <w:b/>
                <w:sz w:val="16"/>
                <w:lang w:eastAsia="es-MX"/>
              </w:rPr>
              <w:t>Definición</w:t>
            </w:r>
          </w:p>
        </w:tc>
      </w:tr>
      <w:tr w:rsidR="00840402" w:rsidRPr="001315C8" w14:paraId="31D78442" w14:textId="77777777" w:rsidTr="00A23848">
        <w:trPr>
          <w:trHeight w:val="359"/>
        </w:trPr>
        <w:tc>
          <w:tcPr>
            <w:tcW w:w="684" w:type="pct"/>
            <w:gridSpan w:val="2"/>
            <w:shd w:val="clear" w:color="auto" w:fill="auto"/>
            <w:vAlign w:val="center"/>
            <w:hideMark/>
          </w:tcPr>
          <w:p w14:paraId="127315AE" w14:textId="77777777" w:rsidR="00465FA8" w:rsidRPr="007C6D37" w:rsidRDefault="00465FA8" w:rsidP="00BB4349">
            <w:pPr>
              <w:spacing w:after="0" w:line="240" w:lineRule="auto"/>
              <w:jc w:val="center"/>
              <w:rPr>
                <w:b/>
                <w:sz w:val="16"/>
                <w:lang w:eastAsia="es-MX"/>
              </w:rPr>
            </w:pPr>
            <w:r w:rsidRPr="007C6D37">
              <w:rPr>
                <w:b/>
                <w:sz w:val="16"/>
                <w:lang w:eastAsia="es-MX"/>
              </w:rPr>
              <w:t>Potencial (PP)</w:t>
            </w:r>
          </w:p>
        </w:tc>
        <w:tc>
          <w:tcPr>
            <w:tcW w:w="309" w:type="pct"/>
            <w:shd w:val="clear" w:color="auto" w:fill="auto"/>
            <w:vAlign w:val="center"/>
            <w:hideMark/>
          </w:tcPr>
          <w:p w14:paraId="6413795E" w14:textId="77777777" w:rsidR="00465FA8" w:rsidRPr="001315C8" w:rsidRDefault="00465FA8" w:rsidP="00BB4349">
            <w:pPr>
              <w:spacing w:after="0" w:line="240" w:lineRule="auto"/>
              <w:jc w:val="center"/>
              <w:rPr>
                <w:sz w:val="16"/>
                <w:lang w:eastAsia="es-MX"/>
              </w:rPr>
            </w:pPr>
          </w:p>
        </w:tc>
        <w:tc>
          <w:tcPr>
            <w:tcW w:w="4007" w:type="pct"/>
            <w:gridSpan w:val="11"/>
            <w:shd w:val="clear" w:color="auto" w:fill="FFFFFF" w:themeFill="background1"/>
            <w:vAlign w:val="center"/>
            <w:hideMark/>
          </w:tcPr>
          <w:p w14:paraId="5A23FE16" w14:textId="0C815C30" w:rsidR="00465FA8" w:rsidRPr="001315C8" w:rsidRDefault="00E327EB" w:rsidP="00B20362">
            <w:pPr>
              <w:spacing w:after="0" w:line="240" w:lineRule="auto"/>
              <w:jc w:val="center"/>
              <w:rPr>
                <w:sz w:val="16"/>
                <w:lang w:eastAsia="es-MX"/>
              </w:rPr>
            </w:pPr>
            <w:r>
              <w:rPr>
                <w:sz w:val="16"/>
                <w:lang w:eastAsia="es-MX"/>
              </w:rPr>
              <w:t xml:space="preserve">Mujeres, </w:t>
            </w:r>
            <w:r w:rsidR="00B20362">
              <w:rPr>
                <w:sz w:val="16"/>
                <w:lang w:eastAsia="es-MX"/>
              </w:rPr>
              <w:t>y población en general beneficiada con el PFTPG</w:t>
            </w:r>
          </w:p>
        </w:tc>
      </w:tr>
      <w:tr w:rsidR="00840402" w:rsidRPr="001315C8" w14:paraId="4B884CE2" w14:textId="77777777" w:rsidTr="00A23848">
        <w:trPr>
          <w:trHeight w:val="359"/>
        </w:trPr>
        <w:tc>
          <w:tcPr>
            <w:tcW w:w="684" w:type="pct"/>
            <w:gridSpan w:val="2"/>
            <w:shd w:val="clear" w:color="auto" w:fill="auto"/>
            <w:vAlign w:val="center"/>
            <w:hideMark/>
          </w:tcPr>
          <w:p w14:paraId="33F9B1E4" w14:textId="77777777" w:rsidR="00465FA8" w:rsidRPr="007C6D37" w:rsidRDefault="00465FA8" w:rsidP="00BB4349">
            <w:pPr>
              <w:spacing w:after="0" w:line="240" w:lineRule="auto"/>
              <w:jc w:val="center"/>
              <w:rPr>
                <w:b/>
                <w:sz w:val="16"/>
                <w:lang w:eastAsia="es-MX"/>
              </w:rPr>
            </w:pPr>
            <w:r w:rsidRPr="007C6D37">
              <w:rPr>
                <w:b/>
                <w:sz w:val="16"/>
                <w:lang w:eastAsia="es-MX"/>
              </w:rPr>
              <w:t>Objetivo (PO)</w:t>
            </w:r>
          </w:p>
        </w:tc>
        <w:tc>
          <w:tcPr>
            <w:tcW w:w="309" w:type="pct"/>
            <w:shd w:val="clear" w:color="auto" w:fill="auto"/>
            <w:vAlign w:val="center"/>
            <w:hideMark/>
          </w:tcPr>
          <w:p w14:paraId="0D2A5079" w14:textId="77777777" w:rsidR="00465FA8" w:rsidRPr="001315C8" w:rsidRDefault="00465FA8" w:rsidP="00BB4349">
            <w:pPr>
              <w:spacing w:after="0" w:line="240" w:lineRule="auto"/>
              <w:jc w:val="center"/>
              <w:rPr>
                <w:sz w:val="16"/>
                <w:lang w:eastAsia="es-MX"/>
              </w:rPr>
            </w:pPr>
          </w:p>
        </w:tc>
        <w:tc>
          <w:tcPr>
            <w:tcW w:w="4007" w:type="pct"/>
            <w:gridSpan w:val="11"/>
            <w:shd w:val="clear" w:color="auto" w:fill="FFFFFF" w:themeFill="background1"/>
            <w:vAlign w:val="center"/>
            <w:hideMark/>
          </w:tcPr>
          <w:p w14:paraId="2B5DE0DD" w14:textId="04B59D9E" w:rsidR="00465FA8" w:rsidRPr="001315C8" w:rsidRDefault="00B20362" w:rsidP="00BB4349">
            <w:pPr>
              <w:spacing w:after="0" w:line="240" w:lineRule="auto"/>
              <w:jc w:val="center"/>
              <w:rPr>
                <w:sz w:val="16"/>
                <w:lang w:eastAsia="es-MX"/>
              </w:rPr>
            </w:pPr>
            <w:r>
              <w:rPr>
                <w:sz w:val="16"/>
                <w:lang w:eastAsia="es-MX"/>
              </w:rPr>
              <w:t>Mujeres, y población en general beneficiada con el PFTPG</w:t>
            </w:r>
          </w:p>
        </w:tc>
      </w:tr>
      <w:tr w:rsidR="00840402" w:rsidRPr="001315C8" w14:paraId="57DAEF79" w14:textId="77777777" w:rsidTr="00A23848">
        <w:trPr>
          <w:trHeight w:val="359"/>
        </w:trPr>
        <w:tc>
          <w:tcPr>
            <w:tcW w:w="684" w:type="pct"/>
            <w:gridSpan w:val="2"/>
            <w:shd w:val="clear" w:color="auto" w:fill="auto"/>
            <w:vAlign w:val="center"/>
            <w:hideMark/>
          </w:tcPr>
          <w:p w14:paraId="46FA68B2" w14:textId="77777777" w:rsidR="00465FA8" w:rsidRPr="007C6D37" w:rsidRDefault="00465FA8" w:rsidP="00BB4349">
            <w:pPr>
              <w:spacing w:after="0" w:line="240" w:lineRule="auto"/>
              <w:jc w:val="center"/>
              <w:rPr>
                <w:b/>
                <w:sz w:val="16"/>
                <w:lang w:eastAsia="es-MX"/>
              </w:rPr>
            </w:pPr>
            <w:r w:rsidRPr="007C6D37">
              <w:rPr>
                <w:b/>
                <w:sz w:val="16"/>
                <w:lang w:eastAsia="es-MX"/>
              </w:rPr>
              <w:t>Atendida (PA)</w:t>
            </w:r>
          </w:p>
        </w:tc>
        <w:tc>
          <w:tcPr>
            <w:tcW w:w="309" w:type="pct"/>
            <w:shd w:val="clear" w:color="auto" w:fill="auto"/>
            <w:vAlign w:val="center"/>
            <w:hideMark/>
          </w:tcPr>
          <w:p w14:paraId="0F8F5267" w14:textId="77777777" w:rsidR="00465FA8" w:rsidRPr="001315C8" w:rsidRDefault="00465FA8" w:rsidP="00BB4349">
            <w:pPr>
              <w:spacing w:after="0" w:line="240" w:lineRule="auto"/>
              <w:jc w:val="center"/>
              <w:rPr>
                <w:sz w:val="16"/>
                <w:lang w:eastAsia="es-MX"/>
              </w:rPr>
            </w:pPr>
          </w:p>
        </w:tc>
        <w:tc>
          <w:tcPr>
            <w:tcW w:w="4007" w:type="pct"/>
            <w:gridSpan w:val="11"/>
            <w:shd w:val="clear" w:color="auto" w:fill="FFFFFF" w:themeFill="background1"/>
            <w:vAlign w:val="center"/>
            <w:hideMark/>
          </w:tcPr>
          <w:p w14:paraId="0858F5D0" w14:textId="466C580B" w:rsidR="00465FA8" w:rsidRPr="001315C8" w:rsidRDefault="00B20362" w:rsidP="00BB4349">
            <w:pPr>
              <w:spacing w:after="0" w:line="240" w:lineRule="auto"/>
              <w:jc w:val="center"/>
              <w:rPr>
                <w:sz w:val="16"/>
                <w:lang w:eastAsia="es-MX"/>
              </w:rPr>
            </w:pPr>
            <w:r>
              <w:rPr>
                <w:sz w:val="16"/>
                <w:lang w:eastAsia="es-MX"/>
              </w:rPr>
              <w:t>Mujeres, y población en general beneficiada con el PFTPG</w:t>
            </w:r>
          </w:p>
        </w:tc>
      </w:tr>
      <w:tr w:rsidR="00465FA8" w:rsidRPr="007C6D37" w14:paraId="35D68B07" w14:textId="77777777" w:rsidTr="00BB4349">
        <w:trPr>
          <w:trHeight w:val="314"/>
        </w:trPr>
        <w:tc>
          <w:tcPr>
            <w:tcW w:w="5000" w:type="pct"/>
            <w:gridSpan w:val="14"/>
            <w:shd w:val="clear" w:color="auto" w:fill="7F7F7F" w:themeFill="text1" w:themeFillTint="80"/>
            <w:noWrap/>
            <w:vAlign w:val="center"/>
            <w:hideMark/>
          </w:tcPr>
          <w:p w14:paraId="5421F590"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A23848" w:rsidRPr="007C6D37" w14:paraId="4A9FCA40" w14:textId="77777777" w:rsidTr="00A23848">
        <w:trPr>
          <w:trHeight w:val="584"/>
        </w:trPr>
        <w:tc>
          <w:tcPr>
            <w:tcW w:w="394" w:type="pct"/>
            <w:shd w:val="clear" w:color="auto" w:fill="D9D9D9" w:themeFill="background1" w:themeFillShade="D9"/>
            <w:vAlign w:val="center"/>
            <w:hideMark/>
          </w:tcPr>
          <w:p w14:paraId="02A04CB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599" w:type="pct"/>
            <w:gridSpan w:val="2"/>
            <w:shd w:val="clear" w:color="auto" w:fill="D9D9D9" w:themeFill="background1" w:themeFillShade="D9"/>
            <w:vAlign w:val="center"/>
            <w:hideMark/>
          </w:tcPr>
          <w:p w14:paraId="5AAC7CD2" w14:textId="77777777" w:rsidR="00465FA8" w:rsidRPr="007C6D37" w:rsidRDefault="00465FA8" w:rsidP="00BB4349">
            <w:pPr>
              <w:spacing w:after="0" w:line="240" w:lineRule="auto"/>
              <w:jc w:val="center"/>
              <w:rPr>
                <w:b/>
                <w:sz w:val="16"/>
                <w:lang w:eastAsia="es-MX"/>
              </w:rPr>
            </w:pPr>
            <w:r w:rsidRPr="007C6D37">
              <w:rPr>
                <w:b/>
                <w:sz w:val="16"/>
                <w:lang w:eastAsia="es-MX"/>
              </w:rPr>
              <w:t>Unidad de medida</w:t>
            </w:r>
          </w:p>
        </w:tc>
        <w:tc>
          <w:tcPr>
            <w:tcW w:w="921" w:type="pct"/>
            <w:gridSpan w:val="3"/>
            <w:shd w:val="clear" w:color="auto" w:fill="D9D9D9" w:themeFill="background1" w:themeFillShade="D9"/>
            <w:vAlign w:val="center"/>
            <w:hideMark/>
          </w:tcPr>
          <w:p w14:paraId="263D6ACC" w14:textId="6E9BB88D" w:rsidR="00465FA8" w:rsidRPr="007C6D37" w:rsidRDefault="000C3FBE" w:rsidP="00BB4349">
            <w:pPr>
              <w:spacing w:after="0" w:line="240" w:lineRule="auto"/>
              <w:jc w:val="center"/>
              <w:rPr>
                <w:b/>
                <w:sz w:val="16"/>
                <w:lang w:eastAsia="es-MX"/>
              </w:rPr>
            </w:pPr>
            <w:r>
              <w:rPr>
                <w:b/>
                <w:sz w:val="16"/>
                <w:lang w:eastAsia="es-MX"/>
              </w:rPr>
              <w:t>202</w:t>
            </w:r>
            <w:r w:rsidR="002D17E8">
              <w:rPr>
                <w:b/>
                <w:sz w:val="16"/>
                <w:lang w:eastAsia="es-MX"/>
              </w:rPr>
              <w:t>3</w:t>
            </w:r>
          </w:p>
        </w:tc>
        <w:tc>
          <w:tcPr>
            <w:tcW w:w="1116" w:type="pct"/>
            <w:gridSpan w:val="4"/>
            <w:shd w:val="clear" w:color="auto" w:fill="D9D9D9" w:themeFill="background1" w:themeFillShade="D9"/>
            <w:vAlign w:val="center"/>
            <w:hideMark/>
          </w:tcPr>
          <w:p w14:paraId="1D36CACF" w14:textId="1EF7972C" w:rsidR="00465FA8" w:rsidRPr="007C6D37" w:rsidRDefault="000C3FBE" w:rsidP="00BB4349">
            <w:pPr>
              <w:spacing w:after="0" w:line="240" w:lineRule="auto"/>
              <w:jc w:val="center"/>
              <w:rPr>
                <w:b/>
                <w:sz w:val="16"/>
                <w:lang w:eastAsia="es-MX"/>
              </w:rPr>
            </w:pPr>
            <w:r>
              <w:rPr>
                <w:b/>
                <w:sz w:val="16"/>
                <w:lang w:eastAsia="es-MX"/>
              </w:rPr>
              <w:t>202</w:t>
            </w:r>
            <w:r w:rsidR="002D17E8">
              <w:rPr>
                <w:b/>
                <w:sz w:val="16"/>
                <w:lang w:eastAsia="es-MX"/>
              </w:rPr>
              <w:t>2</w:t>
            </w:r>
          </w:p>
        </w:tc>
        <w:tc>
          <w:tcPr>
            <w:tcW w:w="903" w:type="pct"/>
            <w:gridSpan w:val="2"/>
            <w:shd w:val="clear" w:color="auto" w:fill="D9D9D9" w:themeFill="background1" w:themeFillShade="D9"/>
            <w:vAlign w:val="center"/>
            <w:hideMark/>
          </w:tcPr>
          <w:p w14:paraId="5A0F319A" w14:textId="172834BC" w:rsidR="00465FA8" w:rsidRPr="007C6D37" w:rsidRDefault="000C3FBE" w:rsidP="00BB4349">
            <w:pPr>
              <w:spacing w:after="0" w:line="240" w:lineRule="auto"/>
              <w:jc w:val="center"/>
              <w:rPr>
                <w:b/>
                <w:sz w:val="16"/>
                <w:lang w:eastAsia="es-MX"/>
              </w:rPr>
            </w:pPr>
            <w:r>
              <w:rPr>
                <w:b/>
                <w:sz w:val="16"/>
                <w:lang w:eastAsia="es-MX"/>
              </w:rPr>
              <w:t>202</w:t>
            </w:r>
            <w:r w:rsidR="002D17E8">
              <w:rPr>
                <w:b/>
                <w:sz w:val="16"/>
                <w:lang w:eastAsia="es-MX"/>
              </w:rPr>
              <w:t>1</w:t>
            </w:r>
          </w:p>
        </w:tc>
        <w:tc>
          <w:tcPr>
            <w:tcW w:w="1067" w:type="pct"/>
            <w:gridSpan w:val="2"/>
            <w:shd w:val="clear" w:color="auto" w:fill="D9D9D9" w:themeFill="background1" w:themeFillShade="D9"/>
            <w:vAlign w:val="center"/>
            <w:hideMark/>
          </w:tcPr>
          <w:p w14:paraId="13EEC8F3" w14:textId="6846EB4B" w:rsidR="00465FA8" w:rsidRPr="007C6D37" w:rsidRDefault="000C3FBE" w:rsidP="00BB4349">
            <w:pPr>
              <w:spacing w:after="0" w:line="240" w:lineRule="auto"/>
              <w:jc w:val="center"/>
              <w:rPr>
                <w:b/>
                <w:sz w:val="16"/>
                <w:lang w:eastAsia="es-MX"/>
              </w:rPr>
            </w:pPr>
            <w:r>
              <w:rPr>
                <w:b/>
                <w:sz w:val="16"/>
                <w:lang w:eastAsia="es-MX"/>
              </w:rPr>
              <w:t>20</w:t>
            </w:r>
            <w:r w:rsidR="002D17E8">
              <w:rPr>
                <w:b/>
                <w:sz w:val="16"/>
                <w:lang w:eastAsia="es-MX"/>
              </w:rPr>
              <w:t>20</w:t>
            </w:r>
          </w:p>
        </w:tc>
      </w:tr>
      <w:tr w:rsidR="00A23848" w:rsidRPr="001315C8" w14:paraId="2EDF53FF" w14:textId="77777777" w:rsidTr="00A23848">
        <w:trPr>
          <w:trHeight w:val="254"/>
        </w:trPr>
        <w:tc>
          <w:tcPr>
            <w:tcW w:w="394" w:type="pct"/>
            <w:shd w:val="clear" w:color="auto" w:fill="auto"/>
            <w:vAlign w:val="center"/>
            <w:hideMark/>
          </w:tcPr>
          <w:p w14:paraId="6F1EC706" w14:textId="77777777" w:rsidR="00465FA8" w:rsidRPr="007C6D37" w:rsidRDefault="00465FA8" w:rsidP="00BB4349">
            <w:pPr>
              <w:spacing w:after="0" w:line="240" w:lineRule="auto"/>
              <w:jc w:val="center"/>
              <w:rPr>
                <w:b/>
                <w:sz w:val="16"/>
                <w:lang w:eastAsia="es-MX"/>
              </w:rPr>
            </w:pPr>
            <w:r w:rsidRPr="007C6D37">
              <w:rPr>
                <w:b/>
                <w:sz w:val="16"/>
                <w:lang w:eastAsia="es-MX"/>
              </w:rPr>
              <w:t>Potencial (P)</w:t>
            </w:r>
          </w:p>
        </w:tc>
        <w:tc>
          <w:tcPr>
            <w:tcW w:w="599" w:type="pct"/>
            <w:gridSpan w:val="2"/>
            <w:shd w:val="clear" w:color="auto" w:fill="FFFFFF" w:themeFill="background1"/>
            <w:vAlign w:val="center"/>
            <w:hideMark/>
          </w:tcPr>
          <w:p w14:paraId="0AC61FDA" w14:textId="65C7AF20" w:rsidR="00465FA8" w:rsidRPr="001315C8" w:rsidRDefault="009F79FA" w:rsidP="00BB4349">
            <w:pPr>
              <w:spacing w:after="0" w:line="240" w:lineRule="auto"/>
              <w:jc w:val="center"/>
              <w:rPr>
                <w:sz w:val="16"/>
                <w:lang w:eastAsia="es-MX"/>
              </w:rPr>
            </w:pPr>
            <w:r>
              <w:rPr>
                <w:sz w:val="16"/>
                <w:lang w:eastAsia="es-MX"/>
              </w:rPr>
              <w:t>Porcentaje</w:t>
            </w:r>
          </w:p>
        </w:tc>
        <w:tc>
          <w:tcPr>
            <w:tcW w:w="921" w:type="pct"/>
            <w:gridSpan w:val="3"/>
            <w:shd w:val="clear" w:color="auto" w:fill="FFFFFF" w:themeFill="background1"/>
            <w:vAlign w:val="center"/>
            <w:hideMark/>
          </w:tcPr>
          <w:p w14:paraId="6DC0AC9C" w14:textId="5CBFF2A5" w:rsidR="00465FA8" w:rsidRPr="001315C8" w:rsidRDefault="004E4948" w:rsidP="00BB4349">
            <w:pPr>
              <w:spacing w:after="0" w:line="240" w:lineRule="auto"/>
              <w:jc w:val="center"/>
              <w:rPr>
                <w:sz w:val="16"/>
                <w:lang w:eastAsia="es-MX"/>
              </w:rPr>
            </w:pPr>
            <w:r>
              <w:rPr>
                <w:sz w:val="16"/>
                <w:lang w:eastAsia="es-MX"/>
              </w:rPr>
              <w:t>5000</w:t>
            </w:r>
          </w:p>
        </w:tc>
        <w:tc>
          <w:tcPr>
            <w:tcW w:w="1116" w:type="pct"/>
            <w:gridSpan w:val="4"/>
            <w:shd w:val="clear" w:color="auto" w:fill="FFFFFF" w:themeFill="background1"/>
            <w:vAlign w:val="center"/>
            <w:hideMark/>
          </w:tcPr>
          <w:p w14:paraId="13AAC247" w14:textId="653ACC51" w:rsidR="00465FA8" w:rsidRPr="001315C8" w:rsidRDefault="004E4948" w:rsidP="00BB4349">
            <w:pPr>
              <w:spacing w:after="0" w:line="240" w:lineRule="auto"/>
              <w:jc w:val="center"/>
              <w:rPr>
                <w:sz w:val="16"/>
                <w:lang w:eastAsia="es-MX"/>
              </w:rPr>
            </w:pPr>
            <w:r>
              <w:rPr>
                <w:sz w:val="16"/>
                <w:lang w:eastAsia="es-MX"/>
              </w:rPr>
              <w:t>5000</w:t>
            </w:r>
          </w:p>
        </w:tc>
        <w:tc>
          <w:tcPr>
            <w:tcW w:w="903" w:type="pct"/>
            <w:gridSpan w:val="2"/>
            <w:shd w:val="clear" w:color="auto" w:fill="FFFFFF" w:themeFill="background1"/>
            <w:vAlign w:val="center"/>
            <w:hideMark/>
          </w:tcPr>
          <w:p w14:paraId="18EBDCF6" w14:textId="1BBD1B11" w:rsidR="00465FA8" w:rsidRPr="001315C8" w:rsidRDefault="004E4948" w:rsidP="00BB4349">
            <w:pPr>
              <w:spacing w:after="0" w:line="240" w:lineRule="auto"/>
              <w:jc w:val="center"/>
              <w:rPr>
                <w:sz w:val="16"/>
                <w:lang w:eastAsia="es-MX"/>
              </w:rPr>
            </w:pPr>
            <w:r>
              <w:rPr>
                <w:sz w:val="16"/>
                <w:lang w:eastAsia="es-MX"/>
              </w:rPr>
              <w:t>5000</w:t>
            </w:r>
          </w:p>
        </w:tc>
        <w:tc>
          <w:tcPr>
            <w:tcW w:w="1067" w:type="pct"/>
            <w:gridSpan w:val="2"/>
            <w:shd w:val="clear" w:color="auto" w:fill="FFFFFF" w:themeFill="background1"/>
            <w:vAlign w:val="center"/>
            <w:hideMark/>
          </w:tcPr>
          <w:p w14:paraId="2B888191" w14:textId="40C41445" w:rsidR="00465FA8" w:rsidRPr="001315C8" w:rsidRDefault="004E4948" w:rsidP="00BB4349">
            <w:pPr>
              <w:spacing w:after="0" w:line="240" w:lineRule="auto"/>
              <w:jc w:val="center"/>
              <w:rPr>
                <w:sz w:val="16"/>
                <w:lang w:eastAsia="es-MX"/>
              </w:rPr>
            </w:pPr>
            <w:r>
              <w:rPr>
                <w:sz w:val="16"/>
                <w:lang w:eastAsia="es-MX"/>
              </w:rPr>
              <w:t>5000</w:t>
            </w:r>
          </w:p>
        </w:tc>
      </w:tr>
      <w:tr w:rsidR="00A23848" w:rsidRPr="001315C8" w14:paraId="74727F6B" w14:textId="77777777" w:rsidTr="00A23848">
        <w:trPr>
          <w:trHeight w:val="254"/>
        </w:trPr>
        <w:tc>
          <w:tcPr>
            <w:tcW w:w="394" w:type="pct"/>
            <w:shd w:val="clear" w:color="auto" w:fill="auto"/>
            <w:vAlign w:val="center"/>
            <w:hideMark/>
          </w:tcPr>
          <w:p w14:paraId="48A61994" w14:textId="77777777" w:rsidR="00465FA8" w:rsidRPr="007C6D37" w:rsidRDefault="00465FA8" w:rsidP="00BB4349">
            <w:pPr>
              <w:spacing w:after="0" w:line="240" w:lineRule="auto"/>
              <w:jc w:val="center"/>
              <w:rPr>
                <w:b/>
                <w:sz w:val="16"/>
                <w:lang w:eastAsia="es-MX"/>
              </w:rPr>
            </w:pPr>
            <w:r w:rsidRPr="007C6D37">
              <w:rPr>
                <w:b/>
                <w:sz w:val="16"/>
                <w:lang w:eastAsia="es-MX"/>
              </w:rPr>
              <w:t>Objetivo (O)</w:t>
            </w:r>
          </w:p>
        </w:tc>
        <w:tc>
          <w:tcPr>
            <w:tcW w:w="599" w:type="pct"/>
            <w:gridSpan w:val="2"/>
            <w:shd w:val="clear" w:color="auto" w:fill="FFFFFF" w:themeFill="background1"/>
            <w:vAlign w:val="center"/>
            <w:hideMark/>
          </w:tcPr>
          <w:p w14:paraId="27302898" w14:textId="7AC0FF32" w:rsidR="00465FA8" w:rsidRPr="001315C8" w:rsidRDefault="009F79FA" w:rsidP="00BB4349">
            <w:pPr>
              <w:spacing w:after="0" w:line="240" w:lineRule="auto"/>
              <w:jc w:val="center"/>
              <w:rPr>
                <w:sz w:val="16"/>
                <w:lang w:eastAsia="es-MX"/>
              </w:rPr>
            </w:pPr>
            <w:r>
              <w:rPr>
                <w:sz w:val="16"/>
                <w:lang w:eastAsia="es-MX"/>
              </w:rPr>
              <w:t>Porcentaje</w:t>
            </w:r>
          </w:p>
        </w:tc>
        <w:tc>
          <w:tcPr>
            <w:tcW w:w="921" w:type="pct"/>
            <w:gridSpan w:val="3"/>
            <w:shd w:val="clear" w:color="auto" w:fill="FFFFFF" w:themeFill="background1"/>
            <w:vAlign w:val="center"/>
            <w:hideMark/>
          </w:tcPr>
          <w:p w14:paraId="7D922349" w14:textId="481193A5" w:rsidR="00465FA8" w:rsidRPr="001315C8" w:rsidRDefault="004E4948" w:rsidP="00BB4349">
            <w:pPr>
              <w:spacing w:after="0" w:line="240" w:lineRule="auto"/>
              <w:jc w:val="center"/>
              <w:rPr>
                <w:sz w:val="16"/>
                <w:lang w:eastAsia="es-MX"/>
              </w:rPr>
            </w:pPr>
            <w:r>
              <w:rPr>
                <w:sz w:val="16"/>
                <w:lang w:eastAsia="es-MX"/>
              </w:rPr>
              <w:t>10000</w:t>
            </w:r>
          </w:p>
        </w:tc>
        <w:tc>
          <w:tcPr>
            <w:tcW w:w="1116" w:type="pct"/>
            <w:gridSpan w:val="4"/>
            <w:shd w:val="clear" w:color="auto" w:fill="FFFFFF" w:themeFill="background1"/>
            <w:vAlign w:val="center"/>
            <w:hideMark/>
          </w:tcPr>
          <w:p w14:paraId="6A60A014" w14:textId="23C88ECA" w:rsidR="00465FA8" w:rsidRPr="001315C8" w:rsidRDefault="004E4948" w:rsidP="00BB4349">
            <w:pPr>
              <w:spacing w:after="0" w:line="240" w:lineRule="auto"/>
              <w:jc w:val="center"/>
              <w:rPr>
                <w:sz w:val="16"/>
                <w:lang w:eastAsia="es-MX"/>
              </w:rPr>
            </w:pPr>
            <w:r>
              <w:rPr>
                <w:sz w:val="16"/>
                <w:lang w:eastAsia="es-MX"/>
              </w:rPr>
              <w:t>9000</w:t>
            </w:r>
          </w:p>
        </w:tc>
        <w:tc>
          <w:tcPr>
            <w:tcW w:w="903" w:type="pct"/>
            <w:gridSpan w:val="2"/>
            <w:shd w:val="clear" w:color="auto" w:fill="FFFFFF" w:themeFill="background1"/>
            <w:vAlign w:val="center"/>
            <w:hideMark/>
          </w:tcPr>
          <w:p w14:paraId="17EA0326" w14:textId="109C0DA9" w:rsidR="00465FA8" w:rsidRPr="001315C8" w:rsidRDefault="004E4948" w:rsidP="00BB4349">
            <w:pPr>
              <w:spacing w:after="0" w:line="240" w:lineRule="auto"/>
              <w:jc w:val="center"/>
              <w:rPr>
                <w:sz w:val="16"/>
                <w:lang w:eastAsia="es-MX"/>
              </w:rPr>
            </w:pPr>
            <w:r>
              <w:rPr>
                <w:sz w:val="16"/>
                <w:lang w:eastAsia="es-MX"/>
              </w:rPr>
              <w:t>8000</w:t>
            </w:r>
          </w:p>
        </w:tc>
        <w:tc>
          <w:tcPr>
            <w:tcW w:w="1067" w:type="pct"/>
            <w:gridSpan w:val="2"/>
            <w:shd w:val="clear" w:color="auto" w:fill="FFFFFF" w:themeFill="background1"/>
            <w:vAlign w:val="center"/>
            <w:hideMark/>
          </w:tcPr>
          <w:p w14:paraId="07878128" w14:textId="3A0A8B4F" w:rsidR="00465FA8" w:rsidRPr="001315C8" w:rsidRDefault="004E4948" w:rsidP="00BB4349">
            <w:pPr>
              <w:spacing w:after="0" w:line="240" w:lineRule="auto"/>
              <w:jc w:val="center"/>
              <w:rPr>
                <w:sz w:val="16"/>
                <w:lang w:eastAsia="es-MX"/>
              </w:rPr>
            </w:pPr>
            <w:r>
              <w:rPr>
                <w:sz w:val="16"/>
                <w:lang w:eastAsia="es-MX"/>
              </w:rPr>
              <w:t>7000</w:t>
            </w:r>
          </w:p>
        </w:tc>
      </w:tr>
      <w:tr w:rsidR="00A23848" w:rsidRPr="001315C8" w14:paraId="2F202CC9" w14:textId="77777777" w:rsidTr="00A23848">
        <w:trPr>
          <w:trHeight w:val="254"/>
        </w:trPr>
        <w:tc>
          <w:tcPr>
            <w:tcW w:w="394" w:type="pct"/>
            <w:shd w:val="clear" w:color="auto" w:fill="auto"/>
            <w:vAlign w:val="center"/>
            <w:hideMark/>
          </w:tcPr>
          <w:p w14:paraId="678F2C4C" w14:textId="77777777" w:rsidR="00465FA8" w:rsidRPr="007C6D37" w:rsidRDefault="00465FA8" w:rsidP="00BB4349">
            <w:pPr>
              <w:spacing w:after="0" w:line="240" w:lineRule="auto"/>
              <w:jc w:val="center"/>
              <w:rPr>
                <w:b/>
                <w:sz w:val="16"/>
                <w:lang w:eastAsia="es-MX"/>
              </w:rPr>
            </w:pPr>
            <w:r w:rsidRPr="007C6D37">
              <w:rPr>
                <w:b/>
                <w:sz w:val="16"/>
                <w:lang w:eastAsia="es-MX"/>
              </w:rPr>
              <w:t>Atendida (A)</w:t>
            </w:r>
          </w:p>
        </w:tc>
        <w:tc>
          <w:tcPr>
            <w:tcW w:w="599" w:type="pct"/>
            <w:gridSpan w:val="2"/>
            <w:shd w:val="clear" w:color="auto" w:fill="FFFFFF" w:themeFill="background1"/>
            <w:vAlign w:val="center"/>
            <w:hideMark/>
          </w:tcPr>
          <w:p w14:paraId="7AA34655" w14:textId="1CD7D035" w:rsidR="00465FA8" w:rsidRPr="001315C8" w:rsidRDefault="009F79FA" w:rsidP="00BB4349">
            <w:pPr>
              <w:spacing w:after="0" w:line="240" w:lineRule="auto"/>
              <w:jc w:val="center"/>
              <w:rPr>
                <w:sz w:val="16"/>
                <w:lang w:eastAsia="es-MX"/>
              </w:rPr>
            </w:pPr>
            <w:r>
              <w:rPr>
                <w:sz w:val="16"/>
                <w:lang w:eastAsia="es-MX"/>
              </w:rPr>
              <w:t>Porcentaje</w:t>
            </w:r>
          </w:p>
        </w:tc>
        <w:tc>
          <w:tcPr>
            <w:tcW w:w="921" w:type="pct"/>
            <w:gridSpan w:val="3"/>
            <w:shd w:val="clear" w:color="auto" w:fill="FFFFFF" w:themeFill="background1"/>
            <w:vAlign w:val="center"/>
            <w:hideMark/>
          </w:tcPr>
          <w:p w14:paraId="64CE2C34" w14:textId="3C533A08" w:rsidR="00465FA8" w:rsidRPr="001315C8" w:rsidRDefault="004E4948" w:rsidP="00BB4349">
            <w:pPr>
              <w:spacing w:after="0" w:line="240" w:lineRule="auto"/>
              <w:jc w:val="center"/>
              <w:rPr>
                <w:sz w:val="16"/>
                <w:lang w:eastAsia="es-MX"/>
              </w:rPr>
            </w:pPr>
            <w:r>
              <w:rPr>
                <w:sz w:val="16"/>
                <w:lang w:eastAsia="es-MX"/>
              </w:rPr>
              <w:t>10892</w:t>
            </w:r>
          </w:p>
        </w:tc>
        <w:tc>
          <w:tcPr>
            <w:tcW w:w="1116" w:type="pct"/>
            <w:gridSpan w:val="4"/>
            <w:shd w:val="clear" w:color="auto" w:fill="FFFFFF" w:themeFill="background1"/>
            <w:vAlign w:val="center"/>
            <w:hideMark/>
          </w:tcPr>
          <w:p w14:paraId="5482B483" w14:textId="7E69396F" w:rsidR="00465FA8" w:rsidRPr="001315C8" w:rsidRDefault="004E4948" w:rsidP="00BB4349">
            <w:pPr>
              <w:spacing w:after="0" w:line="240" w:lineRule="auto"/>
              <w:jc w:val="center"/>
              <w:rPr>
                <w:sz w:val="16"/>
                <w:lang w:eastAsia="es-MX"/>
              </w:rPr>
            </w:pPr>
            <w:r>
              <w:rPr>
                <w:sz w:val="16"/>
                <w:lang w:eastAsia="es-MX"/>
              </w:rPr>
              <w:t>11052</w:t>
            </w:r>
          </w:p>
        </w:tc>
        <w:tc>
          <w:tcPr>
            <w:tcW w:w="903" w:type="pct"/>
            <w:gridSpan w:val="2"/>
            <w:shd w:val="clear" w:color="auto" w:fill="FFFFFF" w:themeFill="background1"/>
            <w:vAlign w:val="center"/>
            <w:hideMark/>
          </w:tcPr>
          <w:p w14:paraId="3553D577" w14:textId="3D1D6837" w:rsidR="00465FA8" w:rsidRPr="001315C8" w:rsidRDefault="004E4948" w:rsidP="00BB4349">
            <w:pPr>
              <w:spacing w:after="0" w:line="240" w:lineRule="auto"/>
              <w:jc w:val="center"/>
              <w:rPr>
                <w:sz w:val="16"/>
                <w:lang w:eastAsia="es-MX"/>
              </w:rPr>
            </w:pPr>
            <w:r>
              <w:rPr>
                <w:sz w:val="16"/>
                <w:lang w:eastAsia="es-MX"/>
              </w:rPr>
              <w:t>4118</w:t>
            </w:r>
          </w:p>
        </w:tc>
        <w:tc>
          <w:tcPr>
            <w:tcW w:w="1067" w:type="pct"/>
            <w:gridSpan w:val="2"/>
            <w:shd w:val="clear" w:color="auto" w:fill="FFFFFF" w:themeFill="background1"/>
            <w:vAlign w:val="center"/>
            <w:hideMark/>
          </w:tcPr>
          <w:p w14:paraId="6C3101D5" w14:textId="2DBE04A4" w:rsidR="00465FA8" w:rsidRPr="001315C8" w:rsidRDefault="004E4948" w:rsidP="00BB4349">
            <w:pPr>
              <w:spacing w:after="0" w:line="240" w:lineRule="auto"/>
              <w:jc w:val="center"/>
              <w:rPr>
                <w:sz w:val="16"/>
                <w:lang w:eastAsia="es-MX"/>
              </w:rPr>
            </w:pPr>
            <w:r>
              <w:rPr>
                <w:sz w:val="16"/>
                <w:lang w:eastAsia="es-MX"/>
              </w:rPr>
              <w:t>9990</w:t>
            </w:r>
          </w:p>
        </w:tc>
      </w:tr>
      <w:tr w:rsidR="00A23848" w:rsidRPr="007C6D37" w14:paraId="0DBF71BE" w14:textId="77777777" w:rsidTr="00A23848">
        <w:trPr>
          <w:trHeight w:val="254"/>
        </w:trPr>
        <w:tc>
          <w:tcPr>
            <w:tcW w:w="394" w:type="pct"/>
            <w:shd w:val="clear" w:color="auto" w:fill="auto"/>
            <w:vAlign w:val="center"/>
            <w:hideMark/>
          </w:tcPr>
          <w:p w14:paraId="0062DDC9" w14:textId="77777777" w:rsidR="00465FA8" w:rsidRPr="007C6D37" w:rsidRDefault="00465FA8" w:rsidP="00BB4349">
            <w:pPr>
              <w:spacing w:after="0" w:line="240" w:lineRule="auto"/>
              <w:jc w:val="center"/>
              <w:rPr>
                <w:b/>
                <w:sz w:val="16"/>
                <w:lang w:eastAsia="es-MX"/>
              </w:rPr>
            </w:pPr>
            <w:r w:rsidRPr="007C6D37">
              <w:rPr>
                <w:b/>
                <w:sz w:val="16"/>
                <w:lang w:eastAsia="es-MX"/>
              </w:rPr>
              <w:t>(A/O) x 100</w:t>
            </w:r>
          </w:p>
        </w:tc>
        <w:tc>
          <w:tcPr>
            <w:tcW w:w="599" w:type="pct"/>
            <w:gridSpan w:val="2"/>
            <w:shd w:val="clear" w:color="auto" w:fill="FFFFFF" w:themeFill="background1"/>
            <w:vAlign w:val="center"/>
            <w:hideMark/>
          </w:tcPr>
          <w:p w14:paraId="6BE3156C" w14:textId="77777777" w:rsidR="00465FA8" w:rsidRPr="007C6D37" w:rsidRDefault="00465FA8" w:rsidP="00BB4349">
            <w:pPr>
              <w:spacing w:after="0" w:line="240" w:lineRule="auto"/>
              <w:jc w:val="center"/>
              <w:rPr>
                <w:b/>
                <w:sz w:val="16"/>
                <w:lang w:eastAsia="es-MX"/>
              </w:rPr>
            </w:pPr>
            <w:r w:rsidRPr="007C6D37">
              <w:rPr>
                <w:b/>
                <w:sz w:val="16"/>
                <w:lang w:eastAsia="es-MX"/>
              </w:rPr>
              <w:t>%</w:t>
            </w:r>
          </w:p>
        </w:tc>
        <w:tc>
          <w:tcPr>
            <w:tcW w:w="921" w:type="pct"/>
            <w:gridSpan w:val="3"/>
            <w:shd w:val="clear" w:color="auto" w:fill="FFFFFF" w:themeFill="background1"/>
            <w:vAlign w:val="center"/>
            <w:hideMark/>
          </w:tcPr>
          <w:p w14:paraId="01B9D34A" w14:textId="3CED8E23" w:rsidR="00465FA8" w:rsidRPr="007C6D37" w:rsidRDefault="008106BC" w:rsidP="00BB4349">
            <w:pPr>
              <w:spacing w:after="0" w:line="240" w:lineRule="auto"/>
              <w:jc w:val="center"/>
              <w:rPr>
                <w:b/>
                <w:sz w:val="16"/>
                <w:lang w:eastAsia="es-MX"/>
              </w:rPr>
            </w:pPr>
            <w:r>
              <w:rPr>
                <w:b/>
                <w:sz w:val="16"/>
                <w:lang w:eastAsia="es-MX"/>
              </w:rPr>
              <w:t>108.9</w:t>
            </w:r>
            <w:r w:rsidR="00465FA8" w:rsidRPr="007C6D37">
              <w:rPr>
                <w:b/>
                <w:sz w:val="16"/>
                <w:lang w:eastAsia="es-MX"/>
              </w:rPr>
              <w:t>%</w:t>
            </w:r>
          </w:p>
        </w:tc>
        <w:tc>
          <w:tcPr>
            <w:tcW w:w="1116" w:type="pct"/>
            <w:gridSpan w:val="4"/>
            <w:shd w:val="clear" w:color="auto" w:fill="FFFFFF" w:themeFill="background1"/>
            <w:vAlign w:val="center"/>
            <w:hideMark/>
          </w:tcPr>
          <w:p w14:paraId="50EB73E8" w14:textId="455DB672" w:rsidR="00465FA8" w:rsidRPr="007C6D37" w:rsidRDefault="008106BC" w:rsidP="00BB4349">
            <w:pPr>
              <w:spacing w:after="0" w:line="240" w:lineRule="auto"/>
              <w:jc w:val="center"/>
              <w:rPr>
                <w:b/>
                <w:sz w:val="16"/>
                <w:lang w:eastAsia="es-MX"/>
              </w:rPr>
            </w:pPr>
            <w:r>
              <w:rPr>
                <w:b/>
                <w:sz w:val="16"/>
                <w:lang w:eastAsia="es-MX"/>
              </w:rPr>
              <w:t>122.8</w:t>
            </w:r>
            <w:r w:rsidR="00465FA8" w:rsidRPr="007C6D37">
              <w:rPr>
                <w:b/>
                <w:sz w:val="16"/>
                <w:lang w:eastAsia="es-MX"/>
              </w:rPr>
              <w:t>%</w:t>
            </w:r>
          </w:p>
        </w:tc>
        <w:tc>
          <w:tcPr>
            <w:tcW w:w="903" w:type="pct"/>
            <w:gridSpan w:val="2"/>
            <w:shd w:val="clear" w:color="auto" w:fill="FFFFFF" w:themeFill="background1"/>
            <w:vAlign w:val="center"/>
            <w:hideMark/>
          </w:tcPr>
          <w:p w14:paraId="73CA63B2" w14:textId="1CD6FBBC" w:rsidR="00465FA8" w:rsidRPr="007C6D37" w:rsidRDefault="008106BC" w:rsidP="00BB4349">
            <w:pPr>
              <w:spacing w:after="0" w:line="240" w:lineRule="auto"/>
              <w:jc w:val="center"/>
              <w:rPr>
                <w:b/>
                <w:sz w:val="16"/>
                <w:lang w:eastAsia="es-MX"/>
              </w:rPr>
            </w:pPr>
            <w:r>
              <w:rPr>
                <w:b/>
                <w:sz w:val="16"/>
                <w:lang w:eastAsia="es-MX"/>
              </w:rPr>
              <w:t>51.4</w:t>
            </w:r>
            <w:r w:rsidR="00465FA8" w:rsidRPr="007C6D37">
              <w:rPr>
                <w:b/>
                <w:sz w:val="16"/>
                <w:lang w:eastAsia="es-MX"/>
              </w:rPr>
              <w:t>%</w:t>
            </w:r>
          </w:p>
        </w:tc>
        <w:tc>
          <w:tcPr>
            <w:tcW w:w="1067" w:type="pct"/>
            <w:gridSpan w:val="2"/>
            <w:shd w:val="clear" w:color="auto" w:fill="FFFFFF" w:themeFill="background1"/>
            <w:vAlign w:val="center"/>
            <w:hideMark/>
          </w:tcPr>
          <w:p w14:paraId="365FA165" w14:textId="0A9AB0CB" w:rsidR="00465FA8" w:rsidRPr="007C6D37" w:rsidRDefault="008106BC" w:rsidP="00BB4349">
            <w:pPr>
              <w:spacing w:after="0" w:line="240" w:lineRule="auto"/>
              <w:jc w:val="center"/>
              <w:rPr>
                <w:b/>
                <w:sz w:val="16"/>
                <w:lang w:eastAsia="es-MX"/>
              </w:rPr>
            </w:pPr>
            <w:r>
              <w:rPr>
                <w:b/>
                <w:sz w:val="16"/>
                <w:lang w:eastAsia="es-MX"/>
              </w:rPr>
              <w:t>142.7</w:t>
            </w:r>
            <w:r w:rsidR="00465FA8" w:rsidRPr="007C6D37">
              <w:rPr>
                <w:b/>
                <w:sz w:val="16"/>
                <w:lang w:eastAsia="es-MX"/>
              </w:rPr>
              <w:t>%</w:t>
            </w:r>
          </w:p>
        </w:tc>
      </w:tr>
      <w:tr w:rsidR="00465FA8" w:rsidRPr="007C6D37" w14:paraId="6734C05A" w14:textId="77777777" w:rsidTr="00BB4349">
        <w:trPr>
          <w:trHeight w:val="344"/>
        </w:trPr>
        <w:tc>
          <w:tcPr>
            <w:tcW w:w="5000" w:type="pct"/>
            <w:gridSpan w:val="14"/>
            <w:shd w:val="clear" w:color="auto" w:fill="7F7F7F" w:themeFill="text1" w:themeFillTint="80"/>
            <w:noWrap/>
            <w:vAlign w:val="center"/>
            <w:hideMark/>
          </w:tcPr>
          <w:p w14:paraId="65F4462B"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840402" w:rsidRPr="007C6D37" w14:paraId="748E77D9" w14:textId="77777777" w:rsidTr="00A23848">
        <w:trPr>
          <w:trHeight w:val="446"/>
        </w:trPr>
        <w:tc>
          <w:tcPr>
            <w:tcW w:w="3481" w:type="pct"/>
            <w:gridSpan w:val="11"/>
            <w:shd w:val="clear" w:color="auto" w:fill="D9D9D9" w:themeFill="background1" w:themeFillShade="D9"/>
            <w:vAlign w:val="center"/>
            <w:hideMark/>
          </w:tcPr>
          <w:p w14:paraId="6DC429A3" w14:textId="77777777" w:rsidR="00465FA8" w:rsidRPr="007C6D37" w:rsidRDefault="00465FA8" w:rsidP="00BB4349">
            <w:pPr>
              <w:spacing w:after="0" w:line="240" w:lineRule="auto"/>
              <w:jc w:val="center"/>
              <w:rPr>
                <w:b/>
                <w:sz w:val="16"/>
                <w:lang w:eastAsia="es-MX"/>
              </w:rPr>
            </w:pPr>
            <w:r w:rsidRPr="007C6D37">
              <w:rPr>
                <w:b/>
                <w:sz w:val="16"/>
                <w:lang w:eastAsia="es-MX"/>
              </w:rPr>
              <w:t>La estrategia de cobertura contempla o incluye al menos:</w:t>
            </w:r>
          </w:p>
        </w:tc>
        <w:tc>
          <w:tcPr>
            <w:tcW w:w="778" w:type="pct"/>
            <w:gridSpan w:val="2"/>
            <w:shd w:val="clear" w:color="auto" w:fill="D9D9D9" w:themeFill="background1" w:themeFillShade="D9"/>
            <w:vAlign w:val="center"/>
            <w:hideMark/>
          </w:tcPr>
          <w:p w14:paraId="197E5677" w14:textId="77777777" w:rsidR="00465FA8" w:rsidRPr="007C6D37" w:rsidRDefault="00465FA8" w:rsidP="00BB4349">
            <w:pPr>
              <w:spacing w:after="0" w:line="240" w:lineRule="auto"/>
              <w:jc w:val="center"/>
              <w:rPr>
                <w:b/>
                <w:sz w:val="16"/>
                <w:lang w:eastAsia="es-MX"/>
              </w:rPr>
            </w:pPr>
            <w:r w:rsidRPr="007C6D37">
              <w:rPr>
                <w:b/>
                <w:sz w:val="16"/>
                <w:lang w:eastAsia="es-MX"/>
              </w:rPr>
              <w:t>Valoración</w:t>
            </w:r>
          </w:p>
        </w:tc>
        <w:tc>
          <w:tcPr>
            <w:tcW w:w="740" w:type="pct"/>
            <w:shd w:val="clear" w:color="auto" w:fill="D9D9D9" w:themeFill="background1" w:themeFillShade="D9"/>
            <w:vAlign w:val="center"/>
            <w:hideMark/>
          </w:tcPr>
          <w:p w14:paraId="1EC7DDA3" w14:textId="77777777" w:rsidR="00465FA8" w:rsidRPr="007C6D37" w:rsidRDefault="00465FA8" w:rsidP="00BB4349">
            <w:pPr>
              <w:spacing w:after="0" w:line="240" w:lineRule="auto"/>
              <w:jc w:val="center"/>
              <w:rPr>
                <w:b/>
                <w:sz w:val="16"/>
                <w:lang w:eastAsia="es-MX"/>
              </w:rPr>
            </w:pPr>
            <w:r w:rsidRPr="007C6D37">
              <w:rPr>
                <w:b/>
                <w:sz w:val="16"/>
                <w:lang w:eastAsia="es-MX"/>
              </w:rPr>
              <w:t>Propuesta</w:t>
            </w:r>
          </w:p>
        </w:tc>
      </w:tr>
      <w:tr w:rsidR="00A23848" w:rsidRPr="001315C8" w14:paraId="2ABD4365" w14:textId="77777777" w:rsidTr="00A23848">
        <w:trPr>
          <w:trHeight w:val="454"/>
        </w:trPr>
        <w:tc>
          <w:tcPr>
            <w:tcW w:w="1502" w:type="pct"/>
            <w:gridSpan w:val="4"/>
            <w:shd w:val="clear" w:color="auto" w:fill="auto"/>
            <w:vAlign w:val="center"/>
            <w:hideMark/>
          </w:tcPr>
          <w:p w14:paraId="1898C488" w14:textId="77777777" w:rsidR="00465FA8" w:rsidRPr="001315C8" w:rsidRDefault="00465FA8" w:rsidP="00BB4349">
            <w:pPr>
              <w:spacing w:after="0" w:line="240" w:lineRule="auto"/>
              <w:jc w:val="left"/>
              <w:rPr>
                <w:sz w:val="16"/>
                <w:lang w:eastAsia="es-MX"/>
              </w:rPr>
            </w:pPr>
            <w:r w:rsidRPr="001315C8">
              <w:rPr>
                <w:sz w:val="16"/>
                <w:lang w:eastAsia="es-MX"/>
              </w:rPr>
              <w:t>Método de cálculo documentado</w:t>
            </w:r>
          </w:p>
        </w:tc>
        <w:tc>
          <w:tcPr>
            <w:tcW w:w="293" w:type="pct"/>
            <w:shd w:val="clear" w:color="auto" w:fill="FFFFFF" w:themeFill="background1"/>
            <w:vAlign w:val="center"/>
            <w:hideMark/>
          </w:tcPr>
          <w:p w14:paraId="37B86342" w14:textId="7DF626B0" w:rsidR="00465FA8" w:rsidRPr="001315C8" w:rsidRDefault="00D97017" w:rsidP="00BB4349">
            <w:pPr>
              <w:spacing w:after="0" w:line="240" w:lineRule="auto"/>
              <w:jc w:val="center"/>
              <w:rPr>
                <w:sz w:val="16"/>
                <w:lang w:eastAsia="es-MX"/>
              </w:rPr>
            </w:pPr>
            <w:r>
              <w:rPr>
                <w:sz w:val="16"/>
                <w:lang w:eastAsia="es-MX"/>
              </w:rPr>
              <w:t>x</w:t>
            </w:r>
          </w:p>
        </w:tc>
        <w:tc>
          <w:tcPr>
            <w:tcW w:w="375" w:type="pct"/>
            <w:gridSpan w:val="2"/>
            <w:shd w:val="clear" w:color="auto" w:fill="auto"/>
            <w:vAlign w:val="center"/>
            <w:hideMark/>
          </w:tcPr>
          <w:p w14:paraId="37C4AA40"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94" w:type="pct"/>
            <w:shd w:val="clear" w:color="auto" w:fill="FFFFFF" w:themeFill="background1"/>
            <w:vAlign w:val="center"/>
            <w:hideMark/>
          </w:tcPr>
          <w:p w14:paraId="0EC439D6" w14:textId="77777777" w:rsidR="00465FA8" w:rsidRPr="001315C8" w:rsidRDefault="00465FA8" w:rsidP="00BB4349">
            <w:pPr>
              <w:spacing w:after="0" w:line="240" w:lineRule="auto"/>
              <w:jc w:val="center"/>
              <w:rPr>
                <w:sz w:val="16"/>
                <w:lang w:eastAsia="es-MX"/>
              </w:rPr>
            </w:pPr>
          </w:p>
        </w:tc>
        <w:tc>
          <w:tcPr>
            <w:tcW w:w="293" w:type="pct"/>
            <w:shd w:val="clear" w:color="auto" w:fill="auto"/>
            <w:vAlign w:val="center"/>
            <w:hideMark/>
          </w:tcPr>
          <w:p w14:paraId="18EB7F64"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74" w:type="pct"/>
            <w:shd w:val="clear" w:color="auto" w:fill="FFFFFF" w:themeFill="background1"/>
            <w:vAlign w:val="center"/>
            <w:hideMark/>
          </w:tcPr>
          <w:p w14:paraId="1D82DF18" w14:textId="77777777" w:rsidR="00465FA8" w:rsidRPr="001315C8" w:rsidRDefault="00465FA8" w:rsidP="00BB4349">
            <w:pPr>
              <w:spacing w:after="0" w:line="240" w:lineRule="auto"/>
              <w:jc w:val="center"/>
              <w:rPr>
                <w:sz w:val="16"/>
                <w:lang w:eastAsia="es-MX"/>
              </w:rPr>
            </w:pPr>
          </w:p>
        </w:tc>
        <w:tc>
          <w:tcPr>
            <w:tcW w:w="451" w:type="pct"/>
            <w:shd w:val="clear" w:color="auto" w:fill="auto"/>
            <w:vAlign w:val="center"/>
            <w:hideMark/>
          </w:tcPr>
          <w:p w14:paraId="40B5654C"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778" w:type="pct"/>
            <w:gridSpan w:val="2"/>
            <w:shd w:val="clear" w:color="auto" w:fill="FFFFFF" w:themeFill="background1"/>
            <w:vAlign w:val="center"/>
            <w:hideMark/>
          </w:tcPr>
          <w:p w14:paraId="09FBFCB0" w14:textId="77777777" w:rsidR="00465FA8" w:rsidRPr="001315C8" w:rsidRDefault="00465FA8" w:rsidP="00BB4349">
            <w:pPr>
              <w:spacing w:after="0" w:line="240" w:lineRule="auto"/>
              <w:jc w:val="center"/>
              <w:rPr>
                <w:sz w:val="16"/>
                <w:lang w:eastAsia="es-MX"/>
              </w:rPr>
            </w:pPr>
          </w:p>
        </w:tc>
        <w:tc>
          <w:tcPr>
            <w:tcW w:w="740" w:type="pct"/>
            <w:shd w:val="clear" w:color="auto" w:fill="FFFFFF" w:themeFill="background1"/>
            <w:vAlign w:val="center"/>
            <w:hideMark/>
          </w:tcPr>
          <w:p w14:paraId="2319AAE1" w14:textId="77777777" w:rsidR="00465FA8" w:rsidRPr="001315C8" w:rsidRDefault="00465FA8" w:rsidP="00BB4349">
            <w:pPr>
              <w:spacing w:after="0" w:line="240" w:lineRule="auto"/>
              <w:jc w:val="center"/>
              <w:rPr>
                <w:sz w:val="16"/>
                <w:lang w:eastAsia="es-MX"/>
              </w:rPr>
            </w:pPr>
          </w:p>
        </w:tc>
      </w:tr>
      <w:tr w:rsidR="00A23848" w:rsidRPr="001315C8" w14:paraId="732FD528" w14:textId="77777777" w:rsidTr="00A23848">
        <w:trPr>
          <w:trHeight w:val="454"/>
        </w:trPr>
        <w:tc>
          <w:tcPr>
            <w:tcW w:w="1502" w:type="pct"/>
            <w:gridSpan w:val="4"/>
            <w:shd w:val="clear" w:color="auto" w:fill="auto"/>
            <w:vAlign w:val="center"/>
            <w:hideMark/>
          </w:tcPr>
          <w:p w14:paraId="39CF425F" w14:textId="77777777" w:rsidR="00465FA8" w:rsidRPr="001315C8" w:rsidRDefault="00465FA8" w:rsidP="00BB4349">
            <w:pPr>
              <w:spacing w:after="0" w:line="240" w:lineRule="auto"/>
              <w:jc w:val="left"/>
              <w:rPr>
                <w:sz w:val="16"/>
                <w:lang w:eastAsia="es-MX"/>
              </w:rPr>
            </w:pPr>
            <w:r w:rsidRPr="001315C8">
              <w:rPr>
                <w:sz w:val="16"/>
                <w:lang w:eastAsia="es-MX"/>
              </w:rPr>
              <w:t>Consistencia con el diseño del programa</w:t>
            </w:r>
          </w:p>
        </w:tc>
        <w:tc>
          <w:tcPr>
            <w:tcW w:w="293" w:type="pct"/>
            <w:shd w:val="clear" w:color="auto" w:fill="FFFFFF" w:themeFill="background1"/>
            <w:vAlign w:val="center"/>
            <w:hideMark/>
          </w:tcPr>
          <w:p w14:paraId="5F3217B1" w14:textId="67372DD7" w:rsidR="00465FA8" w:rsidRPr="001315C8" w:rsidRDefault="00D97017" w:rsidP="00BB4349">
            <w:pPr>
              <w:spacing w:after="0" w:line="240" w:lineRule="auto"/>
              <w:jc w:val="center"/>
              <w:rPr>
                <w:sz w:val="16"/>
                <w:lang w:eastAsia="es-MX"/>
              </w:rPr>
            </w:pPr>
            <w:r>
              <w:rPr>
                <w:sz w:val="16"/>
                <w:lang w:eastAsia="es-MX"/>
              </w:rPr>
              <w:t>x</w:t>
            </w:r>
          </w:p>
        </w:tc>
        <w:tc>
          <w:tcPr>
            <w:tcW w:w="375" w:type="pct"/>
            <w:gridSpan w:val="2"/>
            <w:shd w:val="clear" w:color="auto" w:fill="auto"/>
            <w:vAlign w:val="center"/>
            <w:hideMark/>
          </w:tcPr>
          <w:p w14:paraId="1FC3D1B2"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94" w:type="pct"/>
            <w:shd w:val="clear" w:color="auto" w:fill="FFFFFF" w:themeFill="background1"/>
            <w:vAlign w:val="center"/>
            <w:hideMark/>
          </w:tcPr>
          <w:p w14:paraId="36505ED3" w14:textId="77777777" w:rsidR="00465FA8" w:rsidRPr="001315C8" w:rsidRDefault="00465FA8" w:rsidP="00BB4349">
            <w:pPr>
              <w:spacing w:after="0" w:line="240" w:lineRule="auto"/>
              <w:jc w:val="center"/>
              <w:rPr>
                <w:sz w:val="16"/>
                <w:lang w:eastAsia="es-MX"/>
              </w:rPr>
            </w:pPr>
          </w:p>
        </w:tc>
        <w:tc>
          <w:tcPr>
            <w:tcW w:w="293" w:type="pct"/>
            <w:shd w:val="clear" w:color="auto" w:fill="auto"/>
            <w:vAlign w:val="center"/>
            <w:hideMark/>
          </w:tcPr>
          <w:p w14:paraId="4452913B"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74" w:type="pct"/>
            <w:shd w:val="clear" w:color="auto" w:fill="FFFFFF" w:themeFill="background1"/>
            <w:vAlign w:val="center"/>
            <w:hideMark/>
          </w:tcPr>
          <w:p w14:paraId="2E9A5056" w14:textId="77777777" w:rsidR="00465FA8" w:rsidRPr="001315C8" w:rsidRDefault="00465FA8" w:rsidP="00BB4349">
            <w:pPr>
              <w:spacing w:after="0" w:line="240" w:lineRule="auto"/>
              <w:jc w:val="center"/>
              <w:rPr>
                <w:sz w:val="16"/>
                <w:lang w:eastAsia="es-MX"/>
              </w:rPr>
            </w:pPr>
          </w:p>
        </w:tc>
        <w:tc>
          <w:tcPr>
            <w:tcW w:w="451" w:type="pct"/>
            <w:shd w:val="clear" w:color="auto" w:fill="auto"/>
            <w:vAlign w:val="center"/>
            <w:hideMark/>
          </w:tcPr>
          <w:p w14:paraId="7108CD27"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778" w:type="pct"/>
            <w:gridSpan w:val="2"/>
            <w:shd w:val="clear" w:color="auto" w:fill="FFFFFF" w:themeFill="background1"/>
            <w:vAlign w:val="center"/>
            <w:hideMark/>
          </w:tcPr>
          <w:p w14:paraId="79B3502B" w14:textId="77777777" w:rsidR="00465FA8" w:rsidRPr="001315C8" w:rsidRDefault="00465FA8" w:rsidP="00BB4349">
            <w:pPr>
              <w:spacing w:after="0" w:line="240" w:lineRule="auto"/>
              <w:jc w:val="center"/>
              <w:rPr>
                <w:sz w:val="16"/>
                <w:lang w:eastAsia="es-MX"/>
              </w:rPr>
            </w:pPr>
          </w:p>
        </w:tc>
        <w:tc>
          <w:tcPr>
            <w:tcW w:w="740" w:type="pct"/>
            <w:shd w:val="clear" w:color="auto" w:fill="FFFFFF" w:themeFill="background1"/>
            <w:vAlign w:val="center"/>
            <w:hideMark/>
          </w:tcPr>
          <w:p w14:paraId="6F177D53" w14:textId="77777777" w:rsidR="00465FA8" w:rsidRPr="001315C8" w:rsidRDefault="00465FA8" w:rsidP="00BB4349">
            <w:pPr>
              <w:spacing w:after="0" w:line="240" w:lineRule="auto"/>
              <w:jc w:val="center"/>
              <w:rPr>
                <w:sz w:val="16"/>
                <w:lang w:eastAsia="es-MX"/>
              </w:rPr>
            </w:pPr>
          </w:p>
        </w:tc>
      </w:tr>
      <w:tr w:rsidR="00A23848" w:rsidRPr="001315C8" w14:paraId="40C38C66" w14:textId="77777777" w:rsidTr="00A23848">
        <w:trPr>
          <w:trHeight w:val="454"/>
        </w:trPr>
        <w:tc>
          <w:tcPr>
            <w:tcW w:w="1502" w:type="pct"/>
            <w:gridSpan w:val="4"/>
            <w:shd w:val="clear" w:color="auto" w:fill="auto"/>
            <w:vAlign w:val="center"/>
            <w:hideMark/>
          </w:tcPr>
          <w:p w14:paraId="0D11510D" w14:textId="77777777" w:rsidR="00465FA8" w:rsidRPr="001315C8" w:rsidRDefault="00465FA8" w:rsidP="00BB4349">
            <w:pPr>
              <w:spacing w:after="0" w:line="240" w:lineRule="auto"/>
              <w:jc w:val="left"/>
              <w:rPr>
                <w:sz w:val="16"/>
                <w:lang w:eastAsia="es-MX"/>
              </w:rPr>
            </w:pPr>
            <w:r w:rsidRPr="001315C8">
              <w:rPr>
                <w:sz w:val="16"/>
                <w:lang w:eastAsia="es-MX"/>
              </w:rPr>
              <w:t>El presupuesto requerido</w:t>
            </w:r>
          </w:p>
        </w:tc>
        <w:tc>
          <w:tcPr>
            <w:tcW w:w="293" w:type="pct"/>
            <w:shd w:val="clear" w:color="auto" w:fill="FFFFFF" w:themeFill="background1"/>
            <w:vAlign w:val="center"/>
            <w:hideMark/>
          </w:tcPr>
          <w:p w14:paraId="6C5F1A64" w14:textId="4AE66D58" w:rsidR="00465FA8" w:rsidRPr="001315C8" w:rsidRDefault="00D97017" w:rsidP="00BB4349">
            <w:pPr>
              <w:spacing w:after="0" w:line="240" w:lineRule="auto"/>
              <w:jc w:val="center"/>
              <w:rPr>
                <w:sz w:val="16"/>
                <w:lang w:eastAsia="es-MX"/>
              </w:rPr>
            </w:pPr>
            <w:r>
              <w:rPr>
                <w:sz w:val="16"/>
                <w:lang w:eastAsia="es-MX"/>
              </w:rPr>
              <w:t>x</w:t>
            </w:r>
          </w:p>
        </w:tc>
        <w:tc>
          <w:tcPr>
            <w:tcW w:w="375" w:type="pct"/>
            <w:gridSpan w:val="2"/>
            <w:shd w:val="clear" w:color="auto" w:fill="auto"/>
            <w:vAlign w:val="center"/>
            <w:hideMark/>
          </w:tcPr>
          <w:p w14:paraId="178450C9"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94" w:type="pct"/>
            <w:shd w:val="clear" w:color="auto" w:fill="FFFFFF" w:themeFill="background1"/>
            <w:vAlign w:val="center"/>
            <w:hideMark/>
          </w:tcPr>
          <w:p w14:paraId="4A1BFC92" w14:textId="77777777" w:rsidR="00465FA8" w:rsidRPr="001315C8" w:rsidRDefault="00465FA8" w:rsidP="00BB4349">
            <w:pPr>
              <w:spacing w:after="0" w:line="240" w:lineRule="auto"/>
              <w:jc w:val="center"/>
              <w:rPr>
                <w:sz w:val="16"/>
                <w:lang w:eastAsia="es-MX"/>
              </w:rPr>
            </w:pPr>
          </w:p>
        </w:tc>
        <w:tc>
          <w:tcPr>
            <w:tcW w:w="293" w:type="pct"/>
            <w:shd w:val="clear" w:color="auto" w:fill="auto"/>
            <w:vAlign w:val="center"/>
            <w:hideMark/>
          </w:tcPr>
          <w:p w14:paraId="2EB546CE"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74" w:type="pct"/>
            <w:shd w:val="clear" w:color="auto" w:fill="FFFFFF" w:themeFill="background1"/>
            <w:vAlign w:val="center"/>
            <w:hideMark/>
          </w:tcPr>
          <w:p w14:paraId="7B6A1789" w14:textId="77777777" w:rsidR="00465FA8" w:rsidRPr="001315C8" w:rsidRDefault="00465FA8" w:rsidP="00BB4349">
            <w:pPr>
              <w:spacing w:after="0" w:line="240" w:lineRule="auto"/>
              <w:jc w:val="center"/>
              <w:rPr>
                <w:sz w:val="16"/>
                <w:lang w:eastAsia="es-MX"/>
              </w:rPr>
            </w:pPr>
          </w:p>
        </w:tc>
        <w:tc>
          <w:tcPr>
            <w:tcW w:w="451" w:type="pct"/>
            <w:shd w:val="clear" w:color="auto" w:fill="auto"/>
            <w:vAlign w:val="center"/>
            <w:hideMark/>
          </w:tcPr>
          <w:p w14:paraId="3015E6A5"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778" w:type="pct"/>
            <w:gridSpan w:val="2"/>
            <w:shd w:val="clear" w:color="auto" w:fill="FFFFFF" w:themeFill="background1"/>
            <w:vAlign w:val="center"/>
            <w:hideMark/>
          </w:tcPr>
          <w:p w14:paraId="533E15CB" w14:textId="77777777" w:rsidR="00465FA8" w:rsidRPr="001315C8" w:rsidRDefault="00465FA8" w:rsidP="00BB4349">
            <w:pPr>
              <w:spacing w:after="0" w:line="240" w:lineRule="auto"/>
              <w:jc w:val="center"/>
              <w:rPr>
                <w:sz w:val="16"/>
                <w:lang w:eastAsia="es-MX"/>
              </w:rPr>
            </w:pPr>
          </w:p>
        </w:tc>
        <w:tc>
          <w:tcPr>
            <w:tcW w:w="740" w:type="pct"/>
            <w:shd w:val="clear" w:color="auto" w:fill="FFFFFF" w:themeFill="background1"/>
            <w:vAlign w:val="center"/>
            <w:hideMark/>
          </w:tcPr>
          <w:p w14:paraId="0FD6DC06" w14:textId="77777777" w:rsidR="00465FA8" w:rsidRPr="001315C8" w:rsidRDefault="00465FA8" w:rsidP="00BB4349">
            <w:pPr>
              <w:spacing w:after="0" w:line="240" w:lineRule="auto"/>
              <w:jc w:val="center"/>
              <w:rPr>
                <w:sz w:val="16"/>
                <w:lang w:eastAsia="es-MX"/>
              </w:rPr>
            </w:pPr>
          </w:p>
        </w:tc>
      </w:tr>
      <w:tr w:rsidR="00A23848" w:rsidRPr="001315C8" w14:paraId="1D0DB315" w14:textId="77777777" w:rsidTr="00A23848">
        <w:trPr>
          <w:trHeight w:val="454"/>
        </w:trPr>
        <w:tc>
          <w:tcPr>
            <w:tcW w:w="1502" w:type="pct"/>
            <w:gridSpan w:val="4"/>
            <w:shd w:val="clear" w:color="auto" w:fill="auto"/>
            <w:vAlign w:val="center"/>
            <w:hideMark/>
          </w:tcPr>
          <w:p w14:paraId="28EE0411" w14:textId="77777777" w:rsidR="00465FA8" w:rsidRPr="001315C8" w:rsidRDefault="00465FA8" w:rsidP="00BB4349">
            <w:pPr>
              <w:spacing w:after="0" w:line="240" w:lineRule="auto"/>
              <w:jc w:val="left"/>
              <w:rPr>
                <w:sz w:val="16"/>
                <w:lang w:eastAsia="es-MX"/>
              </w:rPr>
            </w:pPr>
            <w:r w:rsidRPr="001315C8">
              <w:rPr>
                <w:sz w:val="16"/>
                <w:lang w:eastAsia="es-MX"/>
              </w:rPr>
              <w:t>Metas a corto plazo factibles</w:t>
            </w:r>
          </w:p>
        </w:tc>
        <w:tc>
          <w:tcPr>
            <w:tcW w:w="293" w:type="pct"/>
            <w:shd w:val="clear" w:color="auto" w:fill="FFFFFF" w:themeFill="background1"/>
            <w:vAlign w:val="center"/>
            <w:hideMark/>
          </w:tcPr>
          <w:p w14:paraId="4E1EBFF0" w14:textId="04FD9374" w:rsidR="00465FA8" w:rsidRPr="001315C8" w:rsidRDefault="00D97017" w:rsidP="00BB4349">
            <w:pPr>
              <w:spacing w:after="0" w:line="240" w:lineRule="auto"/>
              <w:jc w:val="center"/>
              <w:rPr>
                <w:sz w:val="16"/>
                <w:lang w:eastAsia="es-MX"/>
              </w:rPr>
            </w:pPr>
            <w:r>
              <w:rPr>
                <w:sz w:val="16"/>
                <w:lang w:eastAsia="es-MX"/>
              </w:rPr>
              <w:t>x</w:t>
            </w:r>
          </w:p>
        </w:tc>
        <w:tc>
          <w:tcPr>
            <w:tcW w:w="375" w:type="pct"/>
            <w:gridSpan w:val="2"/>
            <w:shd w:val="clear" w:color="auto" w:fill="auto"/>
            <w:vAlign w:val="center"/>
            <w:hideMark/>
          </w:tcPr>
          <w:p w14:paraId="0CB64A22"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94" w:type="pct"/>
            <w:shd w:val="clear" w:color="auto" w:fill="FFFFFF" w:themeFill="background1"/>
            <w:vAlign w:val="center"/>
            <w:hideMark/>
          </w:tcPr>
          <w:p w14:paraId="4846BC10" w14:textId="77777777" w:rsidR="00465FA8" w:rsidRPr="001315C8" w:rsidRDefault="00465FA8" w:rsidP="00BB4349">
            <w:pPr>
              <w:spacing w:after="0" w:line="240" w:lineRule="auto"/>
              <w:jc w:val="center"/>
              <w:rPr>
                <w:sz w:val="16"/>
                <w:lang w:eastAsia="es-MX"/>
              </w:rPr>
            </w:pPr>
          </w:p>
        </w:tc>
        <w:tc>
          <w:tcPr>
            <w:tcW w:w="293" w:type="pct"/>
            <w:shd w:val="clear" w:color="auto" w:fill="auto"/>
            <w:vAlign w:val="center"/>
            <w:hideMark/>
          </w:tcPr>
          <w:p w14:paraId="5CA9971D"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74" w:type="pct"/>
            <w:shd w:val="clear" w:color="auto" w:fill="FFFFFF" w:themeFill="background1"/>
            <w:vAlign w:val="center"/>
            <w:hideMark/>
          </w:tcPr>
          <w:p w14:paraId="7117238D" w14:textId="77777777" w:rsidR="00465FA8" w:rsidRPr="001315C8" w:rsidRDefault="00465FA8" w:rsidP="00BB4349">
            <w:pPr>
              <w:spacing w:after="0" w:line="240" w:lineRule="auto"/>
              <w:jc w:val="center"/>
              <w:rPr>
                <w:sz w:val="16"/>
                <w:lang w:eastAsia="es-MX"/>
              </w:rPr>
            </w:pPr>
          </w:p>
        </w:tc>
        <w:tc>
          <w:tcPr>
            <w:tcW w:w="451" w:type="pct"/>
            <w:shd w:val="clear" w:color="auto" w:fill="auto"/>
            <w:vAlign w:val="center"/>
            <w:hideMark/>
          </w:tcPr>
          <w:p w14:paraId="1FBBC745"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778" w:type="pct"/>
            <w:gridSpan w:val="2"/>
            <w:shd w:val="clear" w:color="auto" w:fill="FFFFFF" w:themeFill="background1"/>
            <w:vAlign w:val="center"/>
            <w:hideMark/>
          </w:tcPr>
          <w:p w14:paraId="01D85D0A" w14:textId="77777777" w:rsidR="00465FA8" w:rsidRPr="001315C8" w:rsidRDefault="00465FA8" w:rsidP="00BB4349">
            <w:pPr>
              <w:spacing w:after="0" w:line="240" w:lineRule="auto"/>
              <w:jc w:val="center"/>
              <w:rPr>
                <w:sz w:val="16"/>
                <w:lang w:eastAsia="es-MX"/>
              </w:rPr>
            </w:pPr>
          </w:p>
        </w:tc>
        <w:tc>
          <w:tcPr>
            <w:tcW w:w="740" w:type="pct"/>
            <w:shd w:val="clear" w:color="auto" w:fill="FFFFFF" w:themeFill="background1"/>
            <w:vAlign w:val="center"/>
            <w:hideMark/>
          </w:tcPr>
          <w:p w14:paraId="6475FA3C" w14:textId="77777777" w:rsidR="00465FA8" w:rsidRPr="001315C8" w:rsidRDefault="00465FA8" w:rsidP="00BB4349">
            <w:pPr>
              <w:spacing w:after="0" w:line="240" w:lineRule="auto"/>
              <w:jc w:val="center"/>
              <w:rPr>
                <w:sz w:val="16"/>
                <w:lang w:eastAsia="es-MX"/>
              </w:rPr>
            </w:pPr>
          </w:p>
        </w:tc>
      </w:tr>
      <w:tr w:rsidR="00A23848" w:rsidRPr="001315C8" w14:paraId="48E79C7E" w14:textId="77777777" w:rsidTr="00A23848">
        <w:trPr>
          <w:trHeight w:val="454"/>
        </w:trPr>
        <w:tc>
          <w:tcPr>
            <w:tcW w:w="1502" w:type="pct"/>
            <w:gridSpan w:val="4"/>
            <w:shd w:val="clear" w:color="auto" w:fill="auto"/>
            <w:vAlign w:val="center"/>
            <w:hideMark/>
          </w:tcPr>
          <w:p w14:paraId="319BEA99" w14:textId="77777777" w:rsidR="00465FA8" w:rsidRPr="001315C8" w:rsidRDefault="00465FA8" w:rsidP="00BB4349">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93" w:type="pct"/>
            <w:shd w:val="clear" w:color="auto" w:fill="FFFFFF" w:themeFill="background1"/>
            <w:noWrap/>
            <w:vAlign w:val="center"/>
            <w:hideMark/>
          </w:tcPr>
          <w:p w14:paraId="4583AB60" w14:textId="0F0E6B63" w:rsidR="00465FA8" w:rsidRPr="001315C8" w:rsidRDefault="00D97017" w:rsidP="00BB4349">
            <w:pPr>
              <w:spacing w:after="0" w:line="240" w:lineRule="auto"/>
              <w:jc w:val="center"/>
              <w:rPr>
                <w:color w:val="000000"/>
                <w:sz w:val="16"/>
                <w:lang w:eastAsia="es-MX"/>
              </w:rPr>
            </w:pPr>
            <w:r>
              <w:rPr>
                <w:color w:val="000000"/>
                <w:sz w:val="16"/>
                <w:lang w:eastAsia="es-MX"/>
              </w:rPr>
              <w:t>x</w:t>
            </w:r>
          </w:p>
        </w:tc>
        <w:tc>
          <w:tcPr>
            <w:tcW w:w="375" w:type="pct"/>
            <w:gridSpan w:val="2"/>
            <w:shd w:val="clear" w:color="auto" w:fill="auto"/>
            <w:vAlign w:val="center"/>
            <w:hideMark/>
          </w:tcPr>
          <w:p w14:paraId="675259C4"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94" w:type="pct"/>
            <w:shd w:val="clear" w:color="auto" w:fill="FFFFFF" w:themeFill="background1"/>
            <w:vAlign w:val="center"/>
            <w:hideMark/>
          </w:tcPr>
          <w:p w14:paraId="5D4A9083" w14:textId="77777777" w:rsidR="00465FA8" w:rsidRPr="001315C8" w:rsidRDefault="00465FA8" w:rsidP="00BB4349">
            <w:pPr>
              <w:spacing w:after="0" w:line="240" w:lineRule="auto"/>
              <w:jc w:val="center"/>
              <w:rPr>
                <w:sz w:val="16"/>
                <w:lang w:eastAsia="es-MX"/>
              </w:rPr>
            </w:pPr>
          </w:p>
        </w:tc>
        <w:tc>
          <w:tcPr>
            <w:tcW w:w="293" w:type="pct"/>
            <w:shd w:val="clear" w:color="auto" w:fill="auto"/>
            <w:vAlign w:val="center"/>
            <w:hideMark/>
          </w:tcPr>
          <w:p w14:paraId="1096E967"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74" w:type="pct"/>
            <w:shd w:val="clear" w:color="auto" w:fill="FFFFFF" w:themeFill="background1"/>
            <w:vAlign w:val="center"/>
            <w:hideMark/>
          </w:tcPr>
          <w:p w14:paraId="0884D8E8" w14:textId="77777777" w:rsidR="00465FA8" w:rsidRPr="001315C8" w:rsidRDefault="00465FA8" w:rsidP="00BB4349">
            <w:pPr>
              <w:spacing w:after="0" w:line="240" w:lineRule="auto"/>
              <w:jc w:val="center"/>
              <w:rPr>
                <w:sz w:val="16"/>
                <w:lang w:eastAsia="es-MX"/>
              </w:rPr>
            </w:pPr>
          </w:p>
        </w:tc>
        <w:tc>
          <w:tcPr>
            <w:tcW w:w="451" w:type="pct"/>
            <w:shd w:val="clear" w:color="auto" w:fill="auto"/>
            <w:vAlign w:val="center"/>
            <w:hideMark/>
          </w:tcPr>
          <w:p w14:paraId="6B81F081"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778" w:type="pct"/>
            <w:gridSpan w:val="2"/>
            <w:shd w:val="clear" w:color="auto" w:fill="FFFFFF" w:themeFill="background1"/>
            <w:vAlign w:val="center"/>
            <w:hideMark/>
          </w:tcPr>
          <w:p w14:paraId="72F475DA" w14:textId="77777777" w:rsidR="00465FA8" w:rsidRPr="001315C8" w:rsidRDefault="00465FA8" w:rsidP="00BB4349">
            <w:pPr>
              <w:spacing w:after="0" w:line="240" w:lineRule="auto"/>
              <w:jc w:val="center"/>
              <w:rPr>
                <w:sz w:val="16"/>
                <w:lang w:eastAsia="es-MX"/>
              </w:rPr>
            </w:pPr>
          </w:p>
        </w:tc>
        <w:tc>
          <w:tcPr>
            <w:tcW w:w="740" w:type="pct"/>
            <w:shd w:val="clear" w:color="auto" w:fill="FFFFFF" w:themeFill="background1"/>
            <w:vAlign w:val="center"/>
            <w:hideMark/>
          </w:tcPr>
          <w:p w14:paraId="275A291A" w14:textId="77777777" w:rsidR="00465FA8" w:rsidRPr="001315C8" w:rsidRDefault="00465FA8" w:rsidP="00BB4349">
            <w:pPr>
              <w:spacing w:after="0" w:line="240" w:lineRule="auto"/>
              <w:jc w:val="center"/>
              <w:rPr>
                <w:sz w:val="16"/>
                <w:lang w:eastAsia="es-MX"/>
              </w:rPr>
            </w:pPr>
          </w:p>
        </w:tc>
      </w:tr>
      <w:tr w:rsidR="00A23848" w:rsidRPr="001315C8" w14:paraId="3D227C10" w14:textId="77777777" w:rsidTr="00A23848">
        <w:trPr>
          <w:trHeight w:val="454"/>
        </w:trPr>
        <w:tc>
          <w:tcPr>
            <w:tcW w:w="1502" w:type="pct"/>
            <w:gridSpan w:val="4"/>
            <w:shd w:val="clear" w:color="auto" w:fill="auto"/>
            <w:vAlign w:val="center"/>
            <w:hideMark/>
          </w:tcPr>
          <w:p w14:paraId="786B63A3" w14:textId="77777777" w:rsidR="00465FA8" w:rsidRPr="001315C8" w:rsidRDefault="00465FA8" w:rsidP="00BB4349">
            <w:pPr>
              <w:spacing w:after="0" w:line="240" w:lineRule="auto"/>
              <w:jc w:val="left"/>
              <w:rPr>
                <w:sz w:val="16"/>
                <w:lang w:eastAsia="es-MX"/>
              </w:rPr>
            </w:pPr>
            <w:r w:rsidRPr="001315C8">
              <w:rPr>
                <w:sz w:val="16"/>
                <w:lang w:eastAsia="es-MX"/>
              </w:rPr>
              <w:t>Indicadores claros</w:t>
            </w:r>
          </w:p>
        </w:tc>
        <w:tc>
          <w:tcPr>
            <w:tcW w:w="293" w:type="pct"/>
            <w:shd w:val="clear" w:color="auto" w:fill="FFFFFF" w:themeFill="background1"/>
            <w:noWrap/>
            <w:vAlign w:val="center"/>
            <w:hideMark/>
          </w:tcPr>
          <w:p w14:paraId="4ADA6A90" w14:textId="77777777" w:rsidR="00465FA8" w:rsidRPr="001315C8" w:rsidRDefault="00465FA8" w:rsidP="00BB4349">
            <w:pPr>
              <w:spacing w:after="0" w:line="240" w:lineRule="auto"/>
              <w:jc w:val="center"/>
              <w:rPr>
                <w:color w:val="000000"/>
                <w:sz w:val="16"/>
                <w:lang w:eastAsia="es-MX"/>
              </w:rPr>
            </w:pPr>
          </w:p>
        </w:tc>
        <w:tc>
          <w:tcPr>
            <w:tcW w:w="375" w:type="pct"/>
            <w:gridSpan w:val="2"/>
            <w:shd w:val="clear" w:color="auto" w:fill="auto"/>
            <w:vAlign w:val="center"/>
            <w:hideMark/>
          </w:tcPr>
          <w:p w14:paraId="3836E404"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94" w:type="pct"/>
            <w:shd w:val="clear" w:color="auto" w:fill="FFFFFF" w:themeFill="background1"/>
            <w:vAlign w:val="center"/>
            <w:hideMark/>
          </w:tcPr>
          <w:p w14:paraId="2CD62ECB" w14:textId="77777777" w:rsidR="00465FA8" w:rsidRPr="001315C8" w:rsidRDefault="00465FA8" w:rsidP="00BB4349">
            <w:pPr>
              <w:spacing w:after="0" w:line="240" w:lineRule="auto"/>
              <w:jc w:val="center"/>
              <w:rPr>
                <w:sz w:val="16"/>
                <w:lang w:eastAsia="es-MX"/>
              </w:rPr>
            </w:pPr>
          </w:p>
        </w:tc>
        <w:tc>
          <w:tcPr>
            <w:tcW w:w="293" w:type="pct"/>
            <w:shd w:val="clear" w:color="auto" w:fill="auto"/>
            <w:vAlign w:val="center"/>
            <w:hideMark/>
          </w:tcPr>
          <w:p w14:paraId="2FCDE435"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74" w:type="pct"/>
            <w:shd w:val="clear" w:color="auto" w:fill="FFFFFF" w:themeFill="background1"/>
            <w:vAlign w:val="center"/>
            <w:hideMark/>
          </w:tcPr>
          <w:p w14:paraId="08B8A384" w14:textId="373A68D1" w:rsidR="00465FA8" w:rsidRPr="001315C8" w:rsidRDefault="00D97017" w:rsidP="00BB4349">
            <w:pPr>
              <w:spacing w:after="0" w:line="240" w:lineRule="auto"/>
              <w:jc w:val="center"/>
              <w:rPr>
                <w:sz w:val="16"/>
                <w:lang w:eastAsia="es-MX"/>
              </w:rPr>
            </w:pPr>
            <w:r>
              <w:rPr>
                <w:sz w:val="16"/>
                <w:lang w:eastAsia="es-MX"/>
              </w:rPr>
              <w:t>x</w:t>
            </w:r>
          </w:p>
        </w:tc>
        <w:tc>
          <w:tcPr>
            <w:tcW w:w="451" w:type="pct"/>
            <w:shd w:val="clear" w:color="auto" w:fill="auto"/>
            <w:vAlign w:val="center"/>
            <w:hideMark/>
          </w:tcPr>
          <w:p w14:paraId="2E65C5C3"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778" w:type="pct"/>
            <w:gridSpan w:val="2"/>
            <w:shd w:val="clear" w:color="auto" w:fill="FFFFFF" w:themeFill="background1"/>
            <w:vAlign w:val="center"/>
            <w:hideMark/>
          </w:tcPr>
          <w:p w14:paraId="11609645" w14:textId="77777777" w:rsidR="00465FA8" w:rsidRPr="001315C8" w:rsidRDefault="00465FA8" w:rsidP="00BB4349">
            <w:pPr>
              <w:spacing w:after="0" w:line="240" w:lineRule="auto"/>
              <w:jc w:val="center"/>
              <w:rPr>
                <w:sz w:val="16"/>
                <w:lang w:eastAsia="es-MX"/>
              </w:rPr>
            </w:pPr>
          </w:p>
        </w:tc>
        <w:tc>
          <w:tcPr>
            <w:tcW w:w="740" w:type="pct"/>
            <w:shd w:val="clear" w:color="auto" w:fill="FFFFFF" w:themeFill="background1"/>
            <w:vAlign w:val="center"/>
            <w:hideMark/>
          </w:tcPr>
          <w:p w14:paraId="41719308" w14:textId="77777777" w:rsidR="00465FA8" w:rsidRPr="001315C8" w:rsidRDefault="00465FA8" w:rsidP="00BB4349">
            <w:pPr>
              <w:spacing w:after="0" w:line="240" w:lineRule="auto"/>
              <w:jc w:val="center"/>
              <w:rPr>
                <w:sz w:val="16"/>
                <w:lang w:eastAsia="es-MX"/>
              </w:rPr>
            </w:pPr>
          </w:p>
        </w:tc>
      </w:tr>
    </w:tbl>
    <w:p w14:paraId="6B51809B" w14:textId="77777777" w:rsidR="00465FA8" w:rsidRDefault="00465FA8" w:rsidP="00B54588">
      <w:pPr>
        <w:rPr>
          <w:lang w:val="es-ES"/>
        </w:rPr>
        <w:sectPr w:rsidR="00465FA8" w:rsidSect="00225C4A">
          <w:headerReference w:type="default" r:id="rId50"/>
          <w:footerReference w:type="default" r:id="rId51"/>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219" w:name="_Toc179452626"/>
      <w:bookmarkStart w:id="220" w:name="_Toc94870555"/>
      <w:r>
        <w:rPr>
          <w:lang w:val="es-ES"/>
        </w:rPr>
        <w:lastRenderedPageBreak/>
        <w:t>Anexo II</w:t>
      </w:r>
      <w:bookmarkEnd w:id="219"/>
    </w:p>
    <w:bookmarkEnd w:id="220"/>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2CA68119" w14:textId="77777777" w:rsidTr="00EB563A">
        <w:trPr>
          <w:trHeight w:val="748"/>
        </w:trPr>
        <w:tc>
          <w:tcPr>
            <w:tcW w:w="1765"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EB563A" w:rsidRPr="00EB563A" w14:paraId="087C965E" w14:textId="77777777" w:rsidTr="00A23848">
        <w:trPr>
          <w:trHeight w:val="454"/>
        </w:trPr>
        <w:tc>
          <w:tcPr>
            <w:tcW w:w="1765" w:type="dxa"/>
            <w:shd w:val="clear" w:color="auto" w:fill="auto"/>
            <w:vAlign w:val="center"/>
          </w:tcPr>
          <w:p w14:paraId="0AB3788C" w14:textId="1AB27EE2" w:rsidR="00EB563A" w:rsidRPr="00EB563A" w:rsidRDefault="009813DF" w:rsidP="00A23848">
            <w:pPr>
              <w:spacing w:line="240" w:lineRule="auto"/>
              <w:jc w:val="center"/>
              <w:rPr>
                <w:sz w:val="18"/>
                <w:lang w:val="es-ES"/>
              </w:rPr>
            </w:pPr>
            <w:r>
              <w:rPr>
                <w:sz w:val="18"/>
                <w:lang w:val="es-ES"/>
              </w:rPr>
              <w:t>1.</w:t>
            </w:r>
          </w:p>
        </w:tc>
        <w:tc>
          <w:tcPr>
            <w:tcW w:w="1765" w:type="dxa"/>
            <w:shd w:val="clear" w:color="auto" w:fill="auto"/>
            <w:vAlign w:val="center"/>
          </w:tcPr>
          <w:p w14:paraId="22244BE2" w14:textId="61E529EF" w:rsidR="00EB563A" w:rsidRPr="00EB563A" w:rsidRDefault="00A44DCD" w:rsidP="00A23848">
            <w:pPr>
              <w:spacing w:line="240" w:lineRule="auto"/>
              <w:rPr>
                <w:sz w:val="18"/>
                <w:lang w:val="es-ES"/>
              </w:rPr>
            </w:pPr>
            <w:r>
              <w:rPr>
                <w:sz w:val="18"/>
                <w:lang w:val="es-ES"/>
              </w:rPr>
              <w:t>Secretaría de las M</w:t>
            </w:r>
            <w:r w:rsidR="00A23848">
              <w:rPr>
                <w:sz w:val="18"/>
                <w:lang w:val="es-ES"/>
              </w:rPr>
              <w:t>ujeres</w:t>
            </w:r>
          </w:p>
        </w:tc>
        <w:tc>
          <w:tcPr>
            <w:tcW w:w="1766" w:type="dxa"/>
            <w:shd w:val="clear" w:color="auto" w:fill="auto"/>
            <w:vAlign w:val="center"/>
          </w:tcPr>
          <w:p w14:paraId="657FD958" w14:textId="0242A287" w:rsidR="00EB563A" w:rsidRPr="00EB563A" w:rsidRDefault="008C184A" w:rsidP="00A23848">
            <w:pPr>
              <w:spacing w:line="240" w:lineRule="auto"/>
              <w:jc w:val="center"/>
              <w:rPr>
                <w:sz w:val="18"/>
                <w:lang w:val="es-ES"/>
              </w:rPr>
            </w:pPr>
            <w:r>
              <w:rPr>
                <w:sz w:val="18"/>
                <w:lang w:val="es-ES"/>
              </w:rPr>
              <w:t>E</w:t>
            </w:r>
          </w:p>
        </w:tc>
        <w:tc>
          <w:tcPr>
            <w:tcW w:w="1766" w:type="dxa"/>
            <w:shd w:val="clear" w:color="auto" w:fill="auto"/>
            <w:vAlign w:val="center"/>
          </w:tcPr>
          <w:p w14:paraId="74C1E04E" w14:textId="5161D0E9" w:rsidR="00EB563A" w:rsidRPr="00EB563A" w:rsidRDefault="008C184A" w:rsidP="00A23848">
            <w:pPr>
              <w:spacing w:line="240" w:lineRule="auto"/>
              <w:jc w:val="center"/>
              <w:rPr>
                <w:sz w:val="18"/>
                <w:lang w:val="es-ES"/>
              </w:rPr>
            </w:pPr>
            <w:r>
              <w:rPr>
                <w:sz w:val="18"/>
                <w:lang w:val="es-ES"/>
              </w:rPr>
              <w:t>017</w:t>
            </w:r>
          </w:p>
        </w:tc>
        <w:tc>
          <w:tcPr>
            <w:tcW w:w="1766" w:type="dxa"/>
            <w:shd w:val="clear" w:color="auto" w:fill="auto"/>
            <w:vAlign w:val="center"/>
          </w:tcPr>
          <w:p w14:paraId="15CA2085" w14:textId="77777777" w:rsidR="00A23848" w:rsidRDefault="00A23848" w:rsidP="00A23848">
            <w:pPr>
              <w:spacing w:line="240" w:lineRule="auto"/>
              <w:rPr>
                <w:sz w:val="18"/>
                <w:lang w:val="es-ES"/>
              </w:rPr>
            </w:pPr>
            <w:r w:rsidRPr="00A23848">
              <w:rPr>
                <w:sz w:val="18"/>
                <w:lang w:val="es-ES"/>
              </w:rPr>
              <w:t>Promover la atención y prevención de l</w:t>
            </w:r>
            <w:r>
              <w:rPr>
                <w:sz w:val="18"/>
                <w:lang w:val="es-ES"/>
              </w:rPr>
              <w:t>a violencia contra las mujeres</w:t>
            </w:r>
          </w:p>
          <w:p w14:paraId="49615DF6" w14:textId="77777777" w:rsidR="00A23848" w:rsidRDefault="00A23848" w:rsidP="00A23848">
            <w:pPr>
              <w:spacing w:line="240" w:lineRule="auto"/>
              <w:rPr>
                <w:sz w:val="18"/>
                <w:lang w:val="es-ES"/>
              </w:rPr>
            </w:pPr>
          </w:p>
          <w:p w14:paraId="4CC6FA49" w14:textId="5F851BAE" w:rsidR="00EB563A" w:rsidRPr="00EB563A" w:rsidRDefault="00A23848" w:rsidP="00A23848">
            <w:pPr>
              <w:spacing w:line="240" w:lineRule="auto"/>
              <w:rPr>
                <w:sz w:val="18"/>
                <w:lang w:val="es-ES"/>
              </w:rPr>
            </w:pPr>
            <w:r>
              <w:rPr>
                <w:sz w:val="18"/>
                <w:lang w:val="es-ES"/>
              </w:rPr>
              <w:t>P</w:t>
            </w:r>
            <w:r w:rsidRPr="00A23848">
              <w:rPr>
                <w:sz w:val="18"/>
                <w:lang w:val="es-ES"/>
              </w:rPr>
              <w:t>royecto O002: Programa de fortalecimiento a la transversalidad de la perspectiva de género</w:t>
            </w:r>
          </w:p>
        </w:tc>
      </w:tr>
    </w:tbl>
    <w:p w14:paraId="67F64F76" w14:textId="77777777" w:rsidR="00EB563A" w:rsidRPr="00EB563A" w:rsidRDefault="00EB563A" w:rsidP="00EB563A">
      <w:pPr>
        <w:rPr>
          <w:lang w:val="es-ES"/>
        </w:rPr>
      </w:pPr>
    </w:p>
    <w:p w14:paraId="02503CCE" w14:textId="77777777" w:rsidR="00313B2B" w:rsidRPr="003A1BA6" w:rsidRDefault="00313B2B" w:rsidP="00313B2B">
      <w:pPr>
        <w:pStyle w:val="Sinespaciado"/>
        <w:jc w:val="both"/>
        <w:rPr>
          <w:rFonts w:ascii="Montserrat Light" w:hAnsi="Montserrat Light" w:cs="Arial"/>
          <w:bCs/>
          <w:lang w:val="es-ES"/>
        </w:rPr>
      </w:pPr>
    </w:p>
    <w:p w14:paraId="39A4DC9B" w14:textId="0D907B2D" w:rsidR="00C174D6" w:rsidRDefault="00C174D6" w:rsidP="00313B2B">
      <w:pPr>
        <w:rPr>
          <w:lang w:val="es-ES"/>
        </w:rPr>
      </w:pPr>
    </w:p>
    <w:p w14:paraId="7AD21E1F" w14:textId="77777777" w:rsidR="00C174D6" w:rsidRDefault="00C174D6">
      <w:pPr>
        <w:spacing w:line="276" w:lineRule="auto"/>
        <w:jc w:val="left"/>
        <w:rPr>
          <w:lang w:val="es-ES"/>
        </w:rPr>
      </w:pPr>
      <w:r>
        <w:rPr>
          <w:lang w:val="es-ES"/>
        </w:rPr>
        <w:br w:type="page"/>
      </w:r>
    </w:p>
    <w:p w14:paraId="4323FB9C" w14:textId="43061708" w:rsidR="000D1454" w:rsidRDefault="000D1454" w:rsidP="000D1454">
      <w:pPr>
        <w:pStyle w:val="Ttulo2"/>
        <w:spacing w:line="240" w:lineRule="auto"/>
        <w:jc w:val="center"/>
        <w:rPr>
          <w:lang w:val="es-ES"/>
        </w:rPr>
      </w:pPr>
      <w:bookmarkStart w:id="221" w:name="_Toc179452627"/>
      <w:bookmarkStart w:id="222" w:name="_Toc94870556"/>
      <w:r>
        <w:rPr>
          <w:lang w:val="es-ES"/>
        </w:rPr>
        <w:lastRenderedPageBreak/>
        <w:t>Anexo III</w:t>
      </w:r>
      <w:bookmarkEnd w:id="221"/>
    </w:p>
    <w:bookmarkEnd w:id="222"/>
    <w:p w14:paraId="0696C2FF" w14:textId="5206B8BC" w:rsidR="00C174D6" w:rsidRPr="003A1BA6" w:rsidRDefault="00C174D6" w:rsidP="000D1454">
      <w:pPr>
        <w:pStyle w:val="Ttulo3"/>
        <w:spacing w:line="240" w:lineRule="auto"/>
        <w:jc w:val="center"/>
        <w:rPr>
          <w:lang w:val="es-ES"/>
        </w:rPr>
      </w:pPr>
      <w:r w:rsidRPr="003A1BA6">
        <w:rPr>
          <w:lang w:val="es-ES"/>
        </w:rPr>
        <w:t xml:space="preserve">CRITERIOS </w:t>
      </w:r>
      <w:r>
        <w:rPr>
          <w:lang w:val="es-ES"/>
        </w:rPr>
        <w:t>MÍNIMOS PARA LA SELECCIÓN DE LAS EVALUACIONES DE RESULTADOS</w:t>
      </w:r>
    </w:p>
    <w:p w14:paraId="4204484B" w14:textId="061A6BF8" w:rsidR="00C174D6" w:rsidRPr="00C174D6" w:rsidRDefault="00C174D6" w:rsidP="00C174D6">
      <w:pPr>
        <w:rPr>
          <w:lang w:val="es-ES"/>
        </w:rPr>
      </w:pPr>
      <w:r w:rsidRPr="00C174D6">
        <w:rPr>
          <w:lang w:val="es-ES"/>
        </w:rPr>
        <w:t>Para el apartado de Resultados únicamente se deberán incluir resultados y hallazgos de evaluaciones externas de impacto y que cumplan con alguno de los criterios que se presentan a continuación.</w:t>
      </w:r>
    </w:p>
    <w:p w14:paraId="3EDB685A" w14:textId="77777777" w:rsidR="00C174D6" w:rsidRPr="00C174D6" w:rsidRDefault="00C174D6" w:rsidP="00C174D6">
      <w:pPr>
        <w:rPr>
          <w:u w:val="single"/>
          <w:lang w:val="es-ES"/>
        </w:rPr>
      </w:pPr>
      <w:r w:rsidRPr="00C174D6">
        <w:rPr>
          <w:u w:val="single"/>
          <w:lang w:val="es-ES"/>
        </w:rPr>
        <w:t>Criterios</w:t>
      </w:r>
    </w:p>
    <w:p w14:paraId="49528D26" w14:textId="559CB382" w:rsidR="00C174D6" w:rsidRDefault="00C174D6" w:rsidP="006A1534">
      <w:pPr>
        <w:pStyle w:val="Prrafodelista"/>
        <w:numPr>
          <w:ilvl w:val="0"/>
          <w:numId w:val="6"/>
        </w:numPr>
        <w:spacing w:line="276" w:lineRule="auto"/>
        <w:rPr>
          <w:iCs/>
        </w:rPr>
      </w:pPr>
      <w:r w:rsidRPr="00C174D6">
        <w:rPr>
          <w:iCs/>
        </w:rPr>
        <w:t>La evaluación debe presentar información sobre la comparación de un grupo de beneficiarios con uno de no beneficiarios de características similares.</w:t>
      </w:r>
    </w:p>
    <w:p w14:paraId="779F7311" w14:textId="77777777" w:rsidR="00C174D6" w:rsidRPr="00C174D6" w:rsidRDefault="00C174D6" w:rsidP="00C174D6">
      <w:pPr>
        <w:pStyle w:val="Prrafodelista"/>
        <w:spacing w:line="276" w:lineRule="auto"/>
        <w:rPr>
          <w:iCs/>
        </w:rPr>
      </w:pPr>
    </w:p>
    <w:p w14:paraId="6A95BDC9" w14:textId="3B0E4225" w:rsidR="00C174D6" w:rsidRDefault="00C174D6" w:rsidP="006A1534">
      <w:pPr>
        <w:pStyle w:val="Prrafodelista"/>
        <w:numPr>
          <w:ilvl w:val="0"/>
          <w:numId w:val="6"/>
        </w:numPr>
        <w:spacing w:line="276" w:lineRule="auto"/>
        <w:rPr>
          <w:iCs/>
        </w:rPr>
      </w:pPr>
      <w:r w:rsidRPr="00C174D6">
        <w:rPr>
          <w:iCs/>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2D0C5FBB" w14:textId="77777777" w:rsidR="00C174D6" w:rsidRPr="00C174D6" w:rsidRDefault="00C174D6" w:rsidP="00C174D6">
      <w:pPr>
        <w:pStyle w:val="Prrafodelista"/>
        <w:spacing w:line="276" w:lineRule="auto"/>
        <w:rPr>
          <w:iCs/>
        </w:rPr>
      </w:pPr>
    </w:p>
    <w:p w14:paraId="1A71FE10" w14:textId="4EC15E0D" w:rsidR="00C174D6" w:rsidRDefault="00C174D6" w:rsidP="006A1534">
      <w:pPr>
        <w:pStyle w:val="Prrafodelista"/>
        <w:numPr>
          <w:ilvl w:val="0"/>
          <w:numId w:val="6"/>
        </w:numPr>
        <w:spacing w:line="276" w:lineRule="auto"/>
        <w:rPr>
          <w:iCs/>
        </w:rPr>
      </w:pPr>
      <w:r w:rsidRPr="00C174D6">
        <w:rPr>
          <w:iCs/>
        </w:rPr>
        <w:t>Es deseable que se utilice información de al menos dos momentos en el tiempo.</w:t>
      </w:r>
    </w:p>
    <w:p w14:paraId="6B41FFBF" w14:textId="77777777" w:rsidR="00C174D6" w:rsidRPr="00C174D6" w:rsidRDefault="00C174D6" w:rsidP="00C174D6">
      <w:pPr>
        <w:pStyle w:val="Prrafodelista"/>
        <w:spacing w:line="276" w:lineRule="auto"/>
        <w:rPr>
          <w:iCs/>
        </w:rPr>
      </w:pPr>
    </w:p>
    <w:p w14:paraId="1ABAF248" w14:textId="77777777" w:rsidR="00C174D6" w:rsidRPr="00C174D6" w:rsidRDefault="00C174D6" w:rsidP="006A1534">
      <w:pPr>
        <w:pStyle w:val="Prrafodelista"/>
        <w:numPr>
          <w:ilvl w:val="0"/>
          <w:numId w:val="6"/>
        </w:numPr>
        <w:spacing w:line="276" w:lineRule="auto"/>
        <w:rPr>
          <w:iCs/>
        </w:rPr>
      </w:pPr>
      <w:r w:rsidRPr="00C174D6">
        <w:rPr>
          <w:iCs/>
        </w:rPr>
        <w:t>Los resultados obtenidos deben referirse a los objetivos del programa.</w:t>
      </w:r>
    </w:p>
    <w:p w14:paraId="6AAAACE6" w14:textId="68CC499F" w:rsidR="00C174D6" w:rsidRDefault="00C174D6">
      <w:pPr>
        <w:spacing w:line="276" w:lineRule="auto"/>
        <w:jc w:val="left"/>
      </w:pPr>
      <w:r>
        <w:br w:type="page"/>
      </w:r>
    </w:p>
    <w:p w14:paraId="5C2C1AAC" w14:textId="53835D68" w:rsidR="000D1454" w:rsidRDefault="000D1454" w:rsidP="000D1454">
      <w:pPr>
        <w:pStyle w:val="Ttulo2"/>
        <w:spacing w:line="240" w:lineRule="auto"/>
        <w:jc w:val="center"/>
        <w:rPr>
          <w:lang w:val="es-ES"/>
        </w:rPr>
      </w:pPr>
      <w:bookmarkStart w:id="223" w:name="_Toc179452628"/>
      <w:bookmarkStart w:id="224" w:name="_Toc94870557"/>
      <w:r>
        <w:rPr>
          <w:lang w:val="es-ES"/>
        </w:rPr>
        <w:lastRenderedPageBreak/>
        <w:t>Anexo IV</w:t>
      </w:r>
      <w:bookmarkEnd w:id="223"/>
    </w:p>
    <w:bookmarkEnd w:id="224"/>
    <w:p w14:paraId="32079D93" w14:textId="77777777" w:rsidR="00C174D6" w:rsidRPr="00385093" w:rsidRDefault="00C174D6" w:rsidP="000D1454">
      <w:pPr>
        <w:pStyle w:val="Ttulo3"/>
        <w:jc w:val="center"/>
        <w:rPr>
          <w:lang w:val="es-ES"/>
        </w:rPr>
      </w:pPr>
      <w:r w:rsidRPr="003A1BA6">
        <w:rPr>
          <w:lang w:val="es-ES"/>
        </w:rPr>
        <w:t xml:space="preserve">CRITERIOS GENERALES PARA LA VALORACIÓN Y SELECCIÓN DE LOS INDICADORES DE </w:t>
      </w:r>
      <w:r w:rsidRPr="00385093">
        <w:rPr>
          <w:lang w:val="es-ES"/>
        </w:rPr>
        <w:t>LA MATRIZ PARA INDICADORES DE RESULTADOS (MIR)</w:t>
      </w:r>
    </w:p>
    <w:p w14:paraId="2A8A468C" w14:textId="77777777" w:rsidR="00C174D6" w:rsidRPr="003A1BA6" w:rsidRDefault="00C174D6" w:rsidP="00C174D6">
      <w:pPr>
        <w:rPr>
          <w:lang w:val="es-ES"/>
        </w:rPr>
      </w:pPr>
      <w:r w:rsidRPr="00385093">
        <w:rPr>
          <w:lang w:val="es-ES"/>
        </w:rPr>
        <w:t>Se deberán seleccionar un máximo de cinco indicadores de resultados (nivel Fin y Propósito dentro de la MIR) y cinco indicadores de servicios y gestión (nivel Componente y Actividad dentro de la MIR).</w:t>
      </w:r>
      <w:r w:rsidRPr="003A1BA6">
        <w:rPr>
          <w:lang w:val="es-ES"/>
        </w:rPr>
        <w:t xml:space="preserve"> Asimismo, para el Informe Ejecutivo debe seleccionar un máximo de tres indicadores de resultados y tres indicadores de servicios y gestión dentro de los cinco previamente seleccionados.</w:t>
      </w:r>
    </w:p>
    <w:p w14:paraId="2F4E7F8D" w14:textId="77777777" w:rsidR="00C174D6" w:rsidRPr="003A1BA6" w:rsidRDefault="00C174D6" w:rsidP="00C174D6">
      <w:pPr>
        <w:rPr>
          <w:lang w:val="es-ES"/>
        </w:rPr>
      </w:pPr>
      <w:r w:rsidRPr="003A1BA6">
        <w:rPr>
          <w:lang w:val="es-ES"/>
        </w:rPr>
        <w:t>En la selección de los indicadores se debe tomar en cuenta la Estructura Analítica del Programa presupuestario, como se define en la Guía para la Construcción de la Matriz de Indicadores para Resultados. Esta herramienta explica la razón de ser de un programa, mediante la descripción de la coherencia entre el problema, necesidad u oportunidad identificado (incluyendo sus causas y efectos) y los objetivos y medios para su solución, así como la secuencia lógica (vertical) entre los mismos.</w:t>
      </w:r>
    </w:p>
    <w:p w14:paraId="56E0CD98" w14:textId="77777777" w:rsidR="00C174D6" w:rsidRPr="003A1BA6" w:rsidRDefault="00C174D6" w:rsidP="00C174D6">
      <w:pPr>
        <w:rPr>
          <w:lang w:val="es-ES"/>
        </w:rPr>
      </w:pPr>
      <w:r w:rsidRPr="003A1BA6">
        <w:rPr>
          <w:lang w:val="es-ES"/>
        </w:rPr>
        <w:t>Se recomienda tomar en cuenta las siguientes consideraciones en la selección de indicadores:</w:t>
      </w:r>
    </w:p>
    <w:p w14:paraId="617B8639" w14:textId="5DC75E7D" w:rsidR="00C174D6" w:rsidRDefault="00C174D6" w:rsidP="006A1534">
      <w:pPr>
        <w:pStyle w:val="Prrafodelista"/>
        <w:numPr>
          <w:ilvl w:val="0"/>
          <w:numId w:val="7"/>
        </w:numPr>
        <w:spacing w:line="276" w:lineRule="auto"/>
        <w:rPr>
          <w:lang w:val="es-ES"/>
        </w:rPr>
      </w:pPr>
      <w:r w:rsidRPr="003A1BA6">
        <w:t>Los datos disponibles del indicador en el tiempo de tal manera que sea posible hacer</w:t>
      </w:r>
      <w:r w:rsidRPr="00C174D6">
        <w:rPr>
          <w:lang w:val="es-ES"/>
        </w:rPr>
        <w:t xml:space="preserve"> un análisis de la evolución de este.</w:t>
      </w:r>
    </w:p>
    <w:p w14:paraId="4480BE06" w14:textId="77777777" w:rsidR="00C174D6" w:rsidRPr="00C174D6" w:rsidRDefault="00C174D6" w:rsidP="00C174D6">
      <w:pPr>
        <w:pStyle w:val="Prrafodelista"/>
        <w:spacing w:line="276" w:lineRule="auto"/>
        <w:rPr>
          <w:lang w:val="es-ES"/>
        </w:rPr>
      </w:pPr>
    </w:p>
    <w:p w14:paraId="57EAF107" w14:textId="3A9DE7E2" w:rsidR="00C174D6" w:rsidRDefault="00C174D6" w:rsidP="006A1534">
      <w:pPr>
        <w:pStyle w:val="Prrafodelista"/>
        <w:numPr>
          <w:ilvl w:val="0"/>
          <w:numId w:val="7"/>
        </w:numPr>
        <w:spacing w:line="276" w:lineRule="auto"/>
      </w:pPr>
      <w:r w:rsidRPr="003A1BA6">
        <w:t>Identificar si la MIR ha sido modificada y si el indicador seleccionado se conserva o no (se recomienda privilegiar los indicadores que aparezcan en la MIR).</w:t>
      </w:r>
    </w:p>
    <w:p w14:paraId="56D5A929" w14:textId="77777777" w:rsidR="00C174D6" w:rsidRPr="003A1BA6" w:rsidRDefault="00C174D6" w:rsidP="00C174D6">
      <w:pPr>
        <w:pStyle w:val="Prrafodelista"/>
        <w:spacing w:line="276" w:lineRule="auto"/>
      </w:pPr>
    </w:p>
    <w:p w14:paraId="48BED323" w14:textId="3E94C1D1" w:rsidR="00C174D6" w:rsidRPr="00A919F6" w:rsidRDefault="00C174D6" w:rsidP="006A1534">
      <w:pPr>
        <w:pStyle w:val="Prrafodelista"/>
        <w:numPr>
          <w:ilvl w:val="0"/>
          <w:numId w:val="7"/>
        </w:numPr>
        <w:spacing w:line="276" w:lineRule="auto"/>
      </w:pPr>
      <w:r w:rsidRPr="00A919F6">
        <w:t>Seleccionar aquellos indicadores que aparezcan en el Presupuesto de Egresos</w:t>
      </w:r>
      <w:r w:rsidR="00A919F6">
        <w:t xml:space="preserve"> del Estado (PEE)</w:t>
      </w:r>
      <w:r w:rsidRPr="00A919F6">
        <w:t xml:space="preserve">. Los indicadores </w:t>
      </w:r>
      <w:r w:rsidR="00A919F6">
        <w:t>PEE</w:t>
      </w:r>
      <w:r w:rsidR="00A919F6" w:rsidRPr="00A919F6">
        <w:t xml:space="preserve"> </w:t>
      </w:r>
      <w:r w:rsidRPr="00A919F6">
        <w:t xml:space="preserve">se reportan en la Cuenta Pública por lo que los datos están ratificados por la </w:t>
      </w:r>
      <w:r w:rsidR="00A919F6">
        <w:t>SAF</w:t>
      </w:r>
      <w:r w:rsidRPr="00A919F6">
        <w:t>.</w:t>
      </w:r>
    </w:p>
    <w:p w14:paraId="3711A2C3" w14:textId="77777777" w:rsidR="00C174D6" w:rsidRPr="003A1BA6" w:rsidRDefault="00C174D6" w:rsidP="00C174D6">
      <w:pPr>
        <w:pStyle w:val="Prrafodelista"/>
        <w:spacing w:line="276" w:lineRule="auto"/>
      </w:pPr>
    </w:p>
    <w:p w14:paraId="0CF67B3A" w14:textId="77777777" w:rsidR="00C174D6" w:rsidRPr="003A1BA6" w:rsidRDefault="00C174D6" w:rsidP="006A1534">
      <w:pPr>
        <w:pStyle w:val="Prrafodelista"/>
        <w:numPr>
          <w:ilvl w:val="0"/>
          <w:numId w:val="7"/>
        </w:numPr>
        <w:spacing w:line="276" w:lineRule="auto"/>
      </w:pPr>
      <w:r w:rsidRPr="003A1BA6">
        <w:t>El sentido del indicador, es decir la dirección que debe tener el comportamiento del mismo para identificar cuando su desempeño es positivo o negativo no debe ser un criterio para su selección.</w:t>
      </w:r>
    </w:p>
    <w:p w14:paraId="5782B328" w14:textId="66A7E6F1" w:rsidR="007A21B3" w:rsidRDefault="007A21B3">
      <w:pPr>
        <w:spacing w:line="276" w:lineRule="auto"/>
        <w:jc w:val="left"/>
      </w:pPr>
      <w:r>
        <w:br w:type="page"/>
      </w:r>
    </w:p>
    <w:p w14:paraId="03DF48A2" w14:textId="77777777" w:rsidR="007A21B3" w:rsidRDefault="007A21B3" w:rsidP="007A21B3">
      <w:pPr>
        <w:pStyle w:val="Ttulo2"/>
        <w:spacing w:line="240" w:lineRule="auto"/>
        <w:jc w:val="center"/>
        <w:rPr>
          <w:lang w:val="es-ES"/>
        </w:rPr>
      </w:pPr>
      <w:bookmarkStart w:id="225" w:name="_Toc179452629"/>
      <w:r>
        <w:rPr>
          <w:lang w:val="es-ES"/>
        </w:rPr>
        <w:lastRenderedPageBreak/>
        <w:t>Anexo V</w:t>
      </w:r>
      <w:bookmarkEnd w:id="225"/>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17E3A569"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F3964FA" w14:textId="4E082D16" w:rsidR="007A21B3" w:rsidRPr="00845956" w:rsidRDefault="007A21B3" w:rsidP="00BB4349">
            <w:pPr>
              <w:spacing w:after="0" w:line="240" w:lineRule="auto"/>
              <w:jc w:val="center"/>
              <w:rPr>
                <w:b/>
                <w:bCs/>
                <w:color w:val="FFFFFF" w:themeColor="background1"/>
                <w:sz w:val="10"/>
                <w:lang w:eastAsia="es-MX"/>
              </w:rPr>
            </w:pPr>
          </w:p>
        </w:tc>
      </w:tr>
      <w:tr w:rsidR="007A21B3" w:rsidRPr="00A4499B" w14:paraId="6A899CED" w14:textId="77777777" w:rsidTr="000B17C3">
        <w:trPr>
          <w:trHeight w:val="624"/>
          <w:jc w:val="center"/>
        </w:trPr>
        <w:tc>
          <w:tcPr>
            <w:tcW w:w="2586" w:type="dxa"/>
            <w:shd w:val="clear" w:color="auto" w:fill="auto"/>
            <w:tcMar>
              <w:top w:w="0" w:type="dxa"/>
              <w:left w:w="70" w:type="dxa"/>
              <w:bottom w:w="0" w:type="dxa"/>
              <w:right w:w="70" w:type="dxa"/>
            </w:tcMar>
            <w:vAlign w:val="center"/>
            <w:hideMark/>
          </w:tcPr>
          <w:p w14:paraId="134D77C7"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FFFFFF" w:themeFill="background1"/>
            <w:tcMar>
              <w:top w:w="0" w:type="dxa"/>
              <w:left w:w="70" w:type="dxa"/>
              <w:bottom w:w="0" w:type="dxa"/>
              <w:right w:w="70" w:type="dxa"/>
            </w:tcMar>
            <w:vAlign w:val="center"/>
            <w:hideMark/>
          </w:tcPr>
          <w:p w14:paraId="1DF8BD79" w14:textId="272BEDE1" w:rsidR="007A21B3" w:rsidRPr="00D32674" w:rsidRDefault="00B75E72" w:rsidP="00BB4349">
            <w:pPr>
              <w:spacing w:after="0" w:line="240" w:lineRule="auto"/>
              <w:jc w:val="center"/>
              <w:rPr>
                <w:rFonts w:cstheme="minorHAnsi"/>
                <w:bCs/>
                <w:sz w:val="18"/>
                <w:szCs w:val="18"/>
                <w:lang w:eastAsia="es-MX"/>
              </w:rPr>
            </w:pPr>
            <w:r>
              <w:rPr>
                <w:rFonts w:cstheme="minorHAnsi"/>
                <w:bCs/>
                <w:sz w:val="18"/>
                <w:szCs w:val="18"/>
                <w:lang w:eastAsia="es-MX"/>
              </w:rPr>
              <w:t>Evaluación de Desempeño</w:t>
            </w:r>
          </w:p>
        </w:tc>
      </w:tr>
      <w:tr w:rsidR="007A21B3" w:rsidRPr="00A4499B" w14:paraId="7D73EE4A" w14:textId="77777777" w:rsidTr="00D8347E">
        <w:trPr>
          <w:trHeight w:val="825"/>
          <w:jc w:val="center"/>
        </w:trPr>
        <w:tc>
          <w:tcPr>
            <w:tcW w:w="2586" w:type="dxa"/>
            <w:shd w:val="clear" w:color="auto" w:fill="auto"/>
            <w:tcMar>
              <w:top w:w="0" w:type="dxa"/>
              <w:left w:w="70" w:type="dxa"/>
              <w:bottom w:w="0" w:type="dxa"/>
              <w:right w:w="70" w:type="dxa"/>
            </w:tcMar>
            <w:vAlign w:val="center"/>
            <w:hideMark/>
          </w:tcPr>
          <w:p w14:paraId="3C56255C"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FFFFFF" w:themeFill="background1"/>
            <w:tcMar>
              <w:top w:w="0" w:type="dxa"/>
              <w:left w:w="70" w:type="dxa"/>
              <w:bottom w:w="0" w:type="dxa"/>
              <w:right w:w="70" w:type="dxa"/>
            </w:tcMar>
            <w:vAlign w:val="center"/>
            <w:hideMark/>
          </w:tcPr>
          <w:p w14:paraId="4FE41E87" w14:textId="74B3B83B" w:rsidR="007A21B3" w:rsidRPr="00D32674" w:rsidRDefault="00A23848" w:rsidP="00BB4349">
            <w:pPr>
              <w:spacing w:after="0" w:line="240" w:lineRule="auto"/>
              <w:jc w:val="center"/>
              <w:rPr>
                <w:rFonts w:cstheme="minorHAnsi"/>
                <w:bCs/>
                <w:sz w:val="18"/>
                <w:szCs w:val="18"/>
                <w:lang w:eastAsia="es-MX"/>
              </w:rPr>
            </w:pPr>
            <w:r w:rsidRPr="00A23848">
              <w:rPr>
                <w:rFonts w:cstheme="minorHAnsi"/>
                <w:bCs/>
                <w:sz w:val="18"/>
                <w:szCs w:val="18"/>
                <w:lang w:eastAsia="es-MX"/>
              </w:rPr>
              <w:t>E017 Promover la atención y prevención de la violencia contra las mujeres, proyecto O002: Programa de fortalecimiento a la transversalidad de la perspectiva de género</w:t>
            </w:r>
          </w:p>
        </w:tc>
      </w:tr>
      <w:tr w:rsidR="007A21B3" w:rsidRPr="00A4499B" w14:paraId="1BA8CFB1" w14:textId="77777777" w:rsidTr="000B17C3">
        <w:trPr>
          <w:trHeight w:val="454"/>
          <w:jc w:val="center"/>
        </w:trPr>
        <w:tc>
          <w:tcPr>
            <w:tcW w:w="2586" w:type="dxa"/>
            <w:shd w:val="clear" w:color="auto" w:fill="auto"/>
            <w:tcMar>
              <w:top w:w="0" w:type="dxa"/>
              <w:left w:w="70" w:type="dxa"/>
              <w:bottom w:w="0" w:type="dxa"/>
              <w:right w:w="70" w:type="dxa"/>
            </w:tcMar>
            <w:vAlign w:val="center"/>
            <w:hideMark/>
          </w:tcPr>
          <w:p w14:paraId="63899780"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FFFFFF" w:themeFill="background1"/>
            <w:tcMar>
              <w:top w:w="0" w:type="dxa"/>
              <w:left w:w="70" w:type="dxa"/>
              <w:bottom w:w="0" w:type="dxa"/>
              <w:right w:w="70" w:type="dxa"/>
            </w:tcMar>
            <w:vAlign w:val="center"/>
            <w:hideMark/>
          </w:tcPr>
          <w:p w14:paraId="3085E4D7" w14:textId="5A9E8631" w:rsidR="007A21B3" w:rsidRPr="00D32674" w:rsidRDefault="00DD3D19" w:rsidP="00BB4349">
            <w:pPr>
              <w:spacing w:after="0" w:line="240" w:lineRule="auto"/>
              <w:jc w:val="center"/>
              <w:rPr>
                <w:rFonts w:cstheme="minorHAnsi"/>
                <w:bCs/>
                <w:sz w:val="18"/>
                <w:szCs w:val="18"/>
                <w:lang w:eastAsia="es-MX"/>
              </w:rPr>
            </w:pPr>
            <w:r>
              <w:rPr>
                <w:rFonts w:cstheme="minorHAnsi"/>
                <w:bCs/>
                <w:sz w:val="18"/>
                <w:szCs w:val="18"/>
                <w:lang w:eastAsia="es-MX"/>
              </w:rPr>
              <w:t>20 - Mujeres</w:t>
            </w:r>
          </w:p>
        </w:tc>
      </w:tr>
      <w:tr w:rsidR="007A21B3" w:rsidRPr="00A4499B" w14:paraId="5F0BBD1A" w14:textId="77777777" w:rsidTr="000B17C3">
        <w:trPr>
          <w:trHeight w:val="680"/>
          <w:jc w:val="center"/>
        </w:trPr>
        <w:tc>
          <w:tcPr>
            <w:tcW w:w="2586" w:type="dxa"/>
            <w:shd w:val="clear" w:color="auto" w:fill="auto"/>
            <w:tcMar>
              <w:top w:w="0" w:type="dxa"/>
              <w:left w:w="70" w:type="dxa"/>
              <w:bottom w:w="0" w:type="dxa"/>
              <w:right w:w="70" w:type="dxa"/>
            </w:tcMar>
            <w:vAlign w:val="center"/>
            <w:hideMark/>
          </w:tcPr>
          <w:p w14:paraId="36348CFF"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FFFFFF" w:themeFill="background1"/>
            <w:tcMar>
              <w:top w:w="0" w:type="dxa"/>
              <w:left w:w="70" w:type="dxa"/>
              <w:bottom w:w="0" w:type="dxa"/>
              <w:right w:w="70" w:type="dxa"/>
            </w:tcMar>
            <w:vAlign w:val="center"/>
            <w:hideMark/>
          </w:tcPr>
          <w:p w14:paraId="1911E85B" w14:textId="65B9AD49" w:rsidR="007A21B3" w:rsidRPr="00D32674" w:rsidRDefault="00DD3D19" w:rsidP="00BB4349">
            <w:pPr>
              <w:spacing w:after="0" w:line="240" w:lineRule="auto"/>
              <w:jc w:val="center"/>
              <w:rPr>
                <w:rFonts w:cstheme="minorHAnsi"/>
                <w:bCs/>
                <w:sz w:val="18"/>
                <w:szCs w:val="18"/>
                <w:lang w:eastAsia="es-MX"/>
              </w:rPr>
            </w:pPr>
            <w:r>
              <w:rPr>
                <w:rFonts w:cstheme="minorHAnsi"/>
                <w:bCs/>
                <w:sz w:val="18"/>
                <w:szCs w:val="18"/>
                <w:lang w:eastAsia="es-MX"/>
              </w:rPr>
              <w:t>Centro de Justicia para las Mujeres</w:t>
            </w:r>
          </w:p>
        </w:tc>
      </w:tr>
      <w:tr w:rsidR="00F262DE" w:rsidRPr="00A4499B" w14:paraId="1DCD2F02"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0628AAD"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3F6EEED5" w14:textId="3642EEEC" w:rsidR="00F262DE" w:rsidRPr="00D32674" w:rsidRDefault="00F262DE" w:rsidP="00F262DE">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Pr>
                <w:rFonts w:cstheme="minorHAnsi"/>
                <w:bCs/>
                <w:sz w:val="18"/>
                <w:szCs w:val="18"/>
                <w:lang w:eastAsia="es-MX"/>
              </w:rPr>
              <w:t>2023</w:t>
            </w:r>
          </w:p>
        </w:tc>
      </w:tr>
      <w:tr w:rsidR="00F262DE" w:rsidRPr="00A4499B" w14:paraId="170412A5"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3911A1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0A2F7AA" w14:textId="38984325" w:rsidR="00F262DE" w:rsidRPr="00D32674" w:rsidRDefault="00F262DE" w:rsidP="00F262DE">
            <w:pPr>
              <w:spacing w:after="0" w:line="240" w:lineRule="auto"/>
              <w:jc w:val="center"/>
              <w:rPr>
                <w:rFonts w:cstheme="minorHAnsi"/>
                <w:bCs/>
                <w:sz w:val="18"/>
                <w:szCs w:val="18"/>
                <w:lang w:eastAsia="es-MX"/>
              </w:rPr>
            </w:pPr>
            <w:r>
              <w:rPr>
                <w:rFonts w:cstheme="minorHAnsi"/>
                <w:bCs/>
                <w:sz w:val="18"/>
                <w:szCs w:val="18"/>
                <w:lang w:eastAsia="es-MX"/>
              </w:rPr>
              <w:t>2023</w:t>
            </w:r>
          </w:p>
        </w:tc>
      </w:tr>
      <w:tr w:rsidR="007A21B3" w:rsidRPr="00A4499B" w14:paraId="5ADCF789" w14:textId="77777777" w:rsidTr="00451DE0">
        <w:trPr>
          <w:trHeight w:val="510"/>
          <w:jc w:val="center"/>
        </w:trPr>
        <w:tc>
          <w:tcPr>
            <w:tcW w:w="2586" w:type="dxa"/>
            <w:shd w:val="clear" w:color="auto" w:fill="auto"/>
            <w:tcMar>
              <w:top w:w="0" w:type="dxa"/>
              <w:left w:w="70" w:type="dxa"/>
              <w:bottom w:w="0" w:type="dxa"/>
              <w:right w:w="70" w:type="dxa"/>
            </w:tcMar>
            <w:vAlign w:val="center"/>
            <w:hideMark/>
          </w:tcPr>
          <w:p w14:paraId="124C0E46"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0ACC4E1A" w14:textId="3DC599E5" w:rsidR="007A21B3" w:rsidRPr="00D32674" w:rsidRDefault="00F262DE" w:rsidP="00BB4349">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F262DE" w:rsidRPr="00A4499B" w14:paraId="2EF24D87" w14:textId="77777777" w:rsidTr="00D8347E">
        <w:trPr>
          <w:trHeight w:val="864"/>
          <w:jc w:val="center"/>
        </w:trPr>
        <w:tc>
          <w:tcPr>
            <w:tcW w:w="2586" w:type="dxa"/>
            <w:shd w:val="clear" w:color="auto" w:fill="auto"/>
            <w:tcMar>
              <w:top w:w="0" w:type="dxa"/>
              <w:left w:w="70" w:type="dxa"/>
              <w:bottom w:w="0" w:type="dxa"/>
              <w:right w:w="70" w:type="dxa"/>
            </w:tcMar>
            <w:vAlign w:val="center"/>
            <w:hideMark/>
          </w:tcPr>
          <w:p w14:paraId="6A11368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3165F199" w14:textId="3D56FC0C"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F262DE" w:rsidRPr="00A4499B" w14:paraId="08746F0F" w14:textId="77777777" w:rsidTr="00451DE0">
        <w:trPr>
          <w:trHeight w:val="737"/>
          <w:jc w:val="center"/>
        </w:trPr>
        <w:tc>
          <w:tcPr>
            <w:tcW w:w="2586" w:type="dxa"/>
            <w:shd w:val="clear" w:color="auto" w:fill="auto"/>
            <w:tcMar>
              <w:top w:w="0" w:type="dxa"/>
              <w:left w:w="70" w:type="dxa"/>
              <w:bottom w:w="0" w:type="dxa"/>
              <w:right w:w="70" w:type="dxa"/>
            </w:tcMar>
            <w:vAlign w:val="center"/>
            <w:hideMark/>
          </w:tcPr>
          <w:p w14:paraId="209510CE"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11B283BC" w14:textId="7FB93356"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56BBF8BB" w14:textId="77777777" w:rsidTr="00673201">
        <w:trPr>
          <w:trHeight w:val="1020"/>
          <w:jc w:val="center"/>
        </w:trPr>
        <w:tc>
          <w:tcPr>
            <w:tcW w:w="2586" w:type="dxa"/>
            <w:shd w:val="clear" w:color="auto" w:fill="auto"/>
            <w:tcMar>
              <w:top w:w="0" w:type="dxa"/>
              <w:left w:w="70" w:type="dxa"/>
              <w:bottom w:w="0" w:type="dxa"/>
              <w:right w:w="70" w:type="dxa"/>
            </w:tcMar>
            <w:vAlign w:val="center"/>
            <w:hideMark/>
          </w:tcPr>
          <w:p w14:paraId="75D548EB"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shd w:val="clear" w:color="auto" w:fill="FFFFFF" w:themeFill="background1"/>
            <w:tcMar>
              <w:top w:w="0" w:type="dxa"/>
              <w:left w:w="70" w:type="dxa"/>
              <w:bottom w:w="0" w:type="dxa"/>
              <w:right w:w="70" w:type="dxa"/>
            </w:tcMar>
            <w:vAlign w:val="center"/>
            <w:hideMark/>
          </w:tcPr>
          <w:p w14:paraId="61C33AD6" w14:textId="77777777" w:rsidR="007A21B3" w:rsidRDefault="002F673D" w:rsidP="00BB4349">
            <w:pPr>
              <w:spacing w:after="0" w:line="240" w:lineRule="auto"/>
              <w:jc w:val="center"/>
              <w:rPr>
                <w:rFonts w:cstheme="minorHAnsi"/>
                <w:bCs/>
                <w:sz w:val="18"/>
                <w:szCs w:val="18"/>
                <w:lang w:eastAsia="es-MX"/>
              </w:rPr>
            </w:pPr>
            <w:r>
              <w:rPr>
                <w:rFonts w:cstheme="minorHAnsi"/>
                <w:bCs/>
                <w:sz w:val="18"/>
                <w:szCs w:val="18"/>
                <w:lang w:eastAsia="es-MX"/>
              </w:rPr>
              <w:t>Casandra Sicairos Alfaro</w:t>
            </w:r>
          </w:p>
          <w:p w14:paraId="125B6199" w14:textId="5DF7B9FD" w:rsidR="006961CC" w:rsidRPr="00D32674" w:rsidRDefault="006961CC" w:rsidP="00BB4349">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7A21B3" w:rsidRPr="00A4499B" w14:paraId="1DD0D215" w14:textId="77777777" w:rsidTr="00D8347E">
        <w:trPr>
          <w:trHeight w:val="917"/>
          <w:jc w:val="center"/>
        </w:trPr>
        <w:tc>
          <w:tcPr>
            <w:tcW w:w="2586" w:type="dxa"/>
            <w:shd w:val="clear" w:color="auto" w:fill="auto"/>
            <w:tcMar>
              <w:top w:w="0" w:type="dxa"/>
              <w:left w:w="70" w:type="dxa"/>
              <w:bottom w:w="0" w:type="dxa"/>
              <w:right w:w="70" w:type="dxa"/>
            </w:tcMar>
            <w:vAlign w:val="center"/>
            <w:hideMark/>
          </w:tcPr>
          <w:p w14:paraId="04420916" w14:textId="3F992336" w:rsidR="007A21B3" w:rsidRPr="003F5692" w:rsidRDefault="007A21B3"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sidR="00F262DE">
              <w:rPr>
                <w:rFonts w:cstheme="minorHAnsi"/>
                <w:b/>
                <w:bCs/>
                <w:sz w:val="18"/>
                <w:szCs w:val="18"/>
                <w:lang w:eastAsia="es-MX"/>
              </w:rPr>
              <w:t>dar seguimiento a la evaluación</w:t>
            </w:r>
          </w:p>
        </w:tc>
        <w:tc>
          <w:tcPr>
            <w:tcW w:w="6566" w:type="dxa"/>
            <w:shd w:val="clear" w:color="auto" w:fill="FFFFFF" w:themeFill="background1"/>
            <w:tcMar>
              <w:top w:w="0" w:type="dxa"/>
              <w:left w:w="70" w:type="dxa"/>
              <w:bottom w:w="0" w:type="dxa"/>
              <w:right w:w="70" w:type="dxa"/>
            </w:tcMar>
            <w:vAlign w:val="center"/>
            <w:hideMark/>
          </w:tcPr>
          <w:p w14:paraId="74633AB9" w14:textId="11AC7BD6" w:rsidR="007A21B3" w:rsidRPr="00D32674" w:rsidRDefault="0087666A" w:rsidP="00673201">
            <w:pPr>
              <w:spacing w:after="0" w:line="240" w:lineRule="auto"/>
              <w:jc w:val="center"/>
              <w:rPr>
                <w:rFonts w:cstheme="minorHAnsi"/>
                <w:bCs/>
                <w:sz w:val="18"/>
                <w:szCs w:val="18"/>
                <w:lang w:eastAsia="es-MX"/>
              </w:rPr>
            </w:pPr>
            <w:r>
              <w:rPr>
                <w:rFonts w:cstheme="minorHAnsi"/>
                <w:bCs/>
                <w:sz w:val="18"/>
                <w:szCs w:val="18"/>
                <w:lang w:eastAsia="es-MX"/>
              </w:rPr>
              <w:t>Unidad de planeación, programación y evaluación de la Secretaría de las Mujeres</w:t>
            </w:r>
          </w:p>
        </w:tc>
      </w:tr>
      <w:tr w:rsidR="00451DE0" w:rsidRPr="00A4499B" w14:paraId="3F63DA87" w14:textId="77777777" w:rsidTr="00673201">
        <w:trPr>
          <w:trHeight w:val="737"/>
          <w:jc w:val="center"/>
        </w:trPr>
        <w:tc>
          <w:tcPr>
            <w:tcW w:w="2586" w:type="dxa"/>
            <w:shd w:val="clear" w:color="auto" w:fill="auto"/>
            <w:tcMar>
              <w:top w:w="0" w:type="dxa"/>
              <w:left w:w="70" w:type="dxa"/>
              <w:bottom w:w="0" w:type="dxa"/>
              <w:right w:w="70" w:type="dxa"/>
            </w:tcMar>
            <w:vAlign w:val="center"/>
          </w:tcPr>
          <w:p w14:paraId="0C0DDA30" w14:textId="6FC4ED50" w:rsidR="00451DE0" w:rsidRPr="003F5692" w:rsidRDefault="00451DE0" w:rsidP="00BB4349">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FFFFFF" w:themeFill="background1"/>
            <w:tcMar>
              <w:top w:w="0" w:type="dxa"/>
              <w:left w:w="70" w:type="dxa"/>
              <w:bottom w:w="0" w:type="dxa"/>
              <w:right w:w="70" w:type="dxa"/>
            </w:tcMar>
            <w:vAlign w:val="center"/>
          </w:tcPr>
          <w:p w14:paraId="0A782D05" w14:textId="5B64091D" w:rsidR="00451DE0" w:rsidRPr="00D32674" w:rsidRDefault="0087666A" w:rsidP="00BB4349">
            <w:pPr>
              <w:spacing w:after="0" w:line="240" w:lineRule="auto"/>
              <w:jc w:val="center"/>
              <w:rPr>
                <w:rFonts w:cstheme="minorHAnsi"/>
                <w:bCs/>
                <w:sz w:val="18"/>
                <w:szCs w:val="18"/>
                <w:lang w:eastAsia="es-MX"/>
              </w:rPr>
            </w:pPr>
            <w:r>
              <w:rPr>
                <w:rFonts w:cstheme="minorHAnsi"/>
                <w:bCs/>
                <w:sz w:val="18"/>
                <w:szCs w:val="18"/>
                <w:lang w:eastAsia="es-MX"/>
              </w:rPr>
              <w:t>Edith Guadalupe Bejarano Lazcano</w:t>
            </w:r>
            <w:r w:rsidR="00AE5567">
              <w:rPr>
                <w:rFonts w:cstheme="minorHAnsi"/>
                <w:bCs/>
                <w:sz w:val="18"/>
                <w:szCs w:val="18"/>
                <w:lang w:eastAsia="es-MX"/>
              </w:rPr>
              <w:t xml:space="preserve"> </w:t>
            </w:r>
          </w:p>
        </w:tc>
      </w:tr>
      <w:tr w:rsidR="001D7251" w:rsidRPr="00A4499B" w14:paraId="433E1ED9" w14:textId="77777777" w:rsidTr="001D7251">
        <w:trPr>
          <w:trHeight w:val="799"/>
          <w:jc w:val="center"/>
        </w:trPr>
        <w:tc>
          <w:tcPr>
            <w:tcW w:w="2586" w:type="dxa"/>
            <w:shd w:val="clear" w:color="auto" w:fill="auto"/>
            <w:tcMar>
              <w:top w:w="0" w:type="dxa"/>
              <w:left w:w="70" w:type="dxa"/>
              <w:bottom w:w="0" w:type="dxa"/>
              <w:right w:w="70" w:type="dxa"/>
            </w:tcMar>
            <w:vAlign w:val="center"/>
            <w:hideMark/>
          </w:tcPr>
          <w:p w14:paraId="6F18214E" w14:textId="77777777" w:rsidR="001D7251" w:rsidRPr="003F5692" w:rsidRDefault="001D7251" w:rsidP="001D725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0BC29796" w14:textId="69F41246" w:rsidR="001D7251" w:rsidRPr="00D32674" w:rsidRDefault="001D7251" w:rsidP="001D7251">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1D7251" w:rsidRPr="00A4499B" w14:paraId="64D8A3A6" w14:textId="77777777" w:rsidTr="001D7251">
        <w:trPr>
          <w:trHeight w:val="980"/>
          <w:jc w:val="center"/>
        </w:trPr>
        <w:tc>
          <w:tcPr>
            <w:tcW w:w="2586" w:type="dxa"/>
            <w:shd w:val="clear" w:color="auto" w:fill="auto"/>
            <w:tcMar>
              <w:top w:w="0" w:type="dxa"/>
              <w:left w:w="70" w:type="dxa"/>
              <w:bottom w:w="0" w:type="dxa"/>
              <w:right w:w="70" w:type="dxa"/>
            </w:tcMar>
            <w:vAlign w:val="center"/>
            <w:hideMark/>
          </w:tcPr>
          <w:p w14:paraId="41323E01" w14:textId="77777777" w:rsidR="001D7251" w:rsidRPr="003F5692" w:rsidRDefault="001D7251" w:rsidP="001D725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3F8177AB" w14:textId="3E951595" w:rsidR="001D7251" w:rsidRPr="00D32674" w:rsidRDefault="001D7251" w:rsidP="001D7251">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1D7251" w:rsidRPr="00A4499B" w14:paraId="50AE9591" w14:textId="77777777" w:rsidTr="001D7251">
        <w:trPr>
          <w:trHeight w:val="496"/>
          <w:jc w:val="center"/>
        </w:trPr>
        <w:tc>
          <w:tcPr>
            <w:tcW w:w="2586" w:type="dxa"/>
            <w:shd w:val="clear" w:color="auto" w:fill="auto"/>
            <w:tcMar>
              <w:top w:w="0" w:type="dxa"/>
              <w:left w:w="70" w:type="dxa"/>
              <w:bottom w:w="0" w:type="dxa"/>
              <w:right w:w="70" w:type="dxa"/>
            </w:tcMar>
            <w:vAlign w:val="center"/>
            <w:hideMark/>
          </w:tcPr>
          <w:p w14:paraId="660B10E9" w14:textId="77777777" w:rsidR="001D7251" w:rsidRPr="003F5692" w:rsidRDefault="001D7251" w:rsidP="001D725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194B347" w14:textId="0FB140B3" w:rsidR="001D7251" w:rsidRPr="00D32674" w:rsidRDefault="001D7251" w:rsidP="001D7251">
            <w:pPr>
              <w:spacing w:after="0" w:line="240" w:lineRule="auto"/>
              <w:jc w:val="center"/>
              <w:rPr>
                <w:rFonts w:cstheme="minorHAnsi"/>
                <w:bCs/>
                <w:sz w:val="18"/>
                <w:szCs w:val="18"/>
                <w:lang w:eastAsia="es-MX"/>
              </w:rPr>
            </w:pPr>
            <w:r>
              <w:rPr>
                <w:sz w:val="18"/>
                <w:szCs w:val="18"/>
              </w:rPr>
              <w:t>Recurso estatal</w:t>
            </w:r>
          </w:p>
        </w:tc>
      </w:tr>
      <w:tr w:rsidR="007A21B3" w:rsidRPr="00845956" w14:paraId="2DA551A4" w14:textId="77777777" w:rsidTr="00BB4349">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6491B33" w14:textId="77777777" w:rsidR="007A21B3" w:rsidRPr="00845956" w:rsidRDefault="007A21B3" w:rsidP="00BB4349">
            <w:pPr>
              <w:spacing w:after="0" w:line="240" w:lineRule="auto"/>
              <w:jc w:val="center"/>
              <w:rPr>
                <w:b/>
                <w:bCs/>
                <w:color w:val="FFFFFF" w:themeColor="background1"/>
                <w:sz w:val="10"/>
                <w:lang w:eastAsia="es-MX"/>
              </w:rPr>
            </w:pPr>
          </w:p>
        </w:tc>
      </w:tr>
    </w:tbl>
    <w:p w14:paraId="1C06F731" w14:textId="6067CF1F" w:rsidR="007A21B3" w:rsidRPr="00C174D6" w:rsidRDefault="007A21B3" w:rsidP="007A21B3"/>
    <w:sectPr w:rsidR="007A21B3" w:rsidRPr="00C174D6" w:rsidSect="00225C4A">
      <w:headerReference w:type="default" r:id="rId52"/>
      <w:footerReference w:type="default" r:id="rId53"/>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5CD14" w14:textId="77777777" w:rsidR="004D5F97" w:rsidRDefault="004D5F97" w:rsidP="0028627B">
      <w:pPr>
        <w:spacing w:after="0" w:line="240" w:lineRule="auto"/>
      </w:pPr>
      <w:r>
        <w:separator/>
      </w:r>
    </w:p>
  </w:endnote>
  <w:endnote w:type="continuationSeparator" w:id="0">
    <w:p w14:paraId="4EAEB920" w14:textId="77777777" w:rsidR="004D5F97" w:rsidRDefault="004D5F97"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Devanagari">
    <w:altName w:val="Cambria Math"/>
    <w:panose1 w:val="02040503050201020203"/>
    <w:charset w:val="00"/>
    <w:family w:val="roman"/>
    <w:notTrueType/>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Calibri"/>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 w:name="Montserrat">
    <w:altName w:val="Times New Roman"/>
    <w:charset w:val="00"/>
    <w:family w:val="auto"/>
    <w:pitch w:val="variable"/>
    <w:sig w:usb0="2000020F" w:usb1="00000003" w:usb2="00000000" w:usb3="00000000" w:csb0="00000197" w:csb1="00000000"/>
  </w:font>
  <w:font w:name="Montserrat Light">
    <w:altName w:val="Courier New"/>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3098" w14:textId="56F1604D" w:rsidR="004D5F97" w:rsidRPr="003E6B76" w:rsidRDefault="004D5F97" w:rsidP="003E6B76">
    <w:pPr>
      <w:pStyle w:val="Piedepgina"/>
    </w:pPr>
    <w:r>
      <w:rPr>
        <w:b/>
        <w:bCs/>
        <w:noProof/>
        <w:lang w:eastAsia="es-MX"/>
      </w:rPr>
      <mc:AlternateContent>
        <mc:Choice Requires="wps">
          <w:drawing>
            <wp:anchor distT="0" distB="0" distL="114300" distR="114300" simplePos="0" relativeHeight="251703296" behindDoc="0" locked="0" layoutInCell="1" allowOverlap="1" wp14:anchorId="4DE3AC29" wp14:editId="57E0CE0F">
              <wp:simplePos x="0" y="0"/>
              <wp:positionH relativeFrom="column">
                <wp:posOffset>-493395</wp:posOffset>
              </wp:positionH>
              <wp:positionV relativeFrom="paragraph">
                <wp:posOffset>805180</wp:posOffset>
              </wp:positionV>
              <wp:extent cx="7199630" cy="71755"/>
              <wp:effectExtent l="0" t="0" r="1270" b="4445"/>
              <wp:wrapNone/>
              <wp:docPr id="452"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D3616" id="481 Rectángulo" o:spid="_x0000_s1026" style="position:absolute;margin-left:-38.85pt;margin-top:63.4pt;width:566.9pt;height:5.65pt;rotation:18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RZ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Q0HlK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702272" behindDoc="0" locked="0" layoutInCell="1" allowOverlap="1" wp14:anchorId="5378DBDE" wp14:editId="664E0431">
              <wp:simplePos x="0" y="0"/>
              <wp:positionH relativeFrom="column">
                <wp:posOffset>-45720</wp:posOffset>
              </wp:positionH>
              <wp:positionV relativeFrom="paragraph">
                <wp:posOffset>1253490</wp:posOffset>
              </wp:positionV>
              <wp:extent cx="7199630" cy="71755"/>
              <wp:effectExtent l="0" t="0" r="1270" b="4445"/>
              <wp:wrapNone/>
              <wp:docPr id="453"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1117F" id="480 Rectángulo" o:spid="_x0000_s1026" style="position:absolute;margin-left:-3.6pt;margin-top:98.7pt;width:566.9pt;height:5.65pt;rotation:18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Ou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QeUq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A+Bs64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1248" behindDoc="0" locked="0" layoutInCell="1" allowOverlap="1" wp14:anchorId="7B29AE9D" wp14:editId="5A03B779">
              <wp:simplePos x="0" y="0"/>
              <wp:positionH relativeFrom="column">
                <wp:posOffset>-198120</wp:posOffset>
              </wp:positionH>
              <wp:positionV relativeFrom="paragraph">
                <wp:posOffset>1101090</wp:posOffset>
              </wp:positionV>
              <wp:extent cx="7199630" cy="71755"/>
              <wp:effectExtent l="0" t="0" r="1270" b="4445"/>
              <wp:wrapNone/>
              <wp:docPr id="454"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BDD62" id="63 Rectángulo" o:spid="_x0000_s1026" style="position:absolute;margin-left:-15.6pt;margin-top:86.7pt;width:566.9pt;height:5.65pt;rotation:18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HKY6Zg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DAEB" w14:textId="4E10489F" w:rsidR="004D5F97" w:rsidRPr="0059645B" w:rsidRDefault="004D5F97" w:rsidP="00426B79">
    <w:pPr>
      <w:pStyle w:val="Piedepgina"/>
    </w:pPr>
    <w:r>
      <w:rPr>
        <w:noProof/>
        <w:lang w:eastAsia="es-MX"/>
      </w:rPr>
      <mc:AlternateContent>
        <mc:Choice Requires="wps">
          <w:drawing>
            <wp:anchor distT="45720" distB="45720" distL="114300" distR="114300" simplePos="0" relativeHeight="251746304" behindDoc="0" locked="0" layoutInCell="1" allowOverlap="1" wp14:anchorId="24C85E7B" wp14:editId="38900D4C">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1385ECC4" w14:textId="0E2E76DB" w:rsidR="004D5F97" w:rsidRPr="0096598E" w:rsidRDefault="004D5F97"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D4590E" w:rsidRPr="00D4590E">
                            <w:rPr>
                              <w:b/>
                              <w:noProof/>
                              <w:color w:val="FFFFFF" w:themeColor="background1"/>
                              <w:lang w:val="es-ES"/>
                            </w:rPr>
                            <w:t>29</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C85E7B" id="_x0000_t202" coordsize="21600,21600" o:spt="202" path="m,l,21600r21600,l21600,xe">
              <v:stroke joinstyle="miter"/>
              <v:path gradientshapeok="t" o:connecttype="rect"/>
            </v:shapetype>
            <v:shape id="_x0000_s1037" type="#_x0000_t202" style="position:absolute;left:0;text-align:left;margin-left:483.9pt;margin-top:16.2pt;width:42.5pt;height:25.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1385ECC4" w14:textId="0E2E76DB" w:rsidR="004D5F97" w:rsidRPr="0096598E" w:rsidRDefault="004D5F97"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D4590E" w:rsidRPr="00D4590E">
                      <w:rPr>
                        <w:b/>
                        <w:noProof/>
                        <w:color w:val="FFFFFF" w:themeColor="background1"/>
                        <w:lang w:val="es-ES"/>
                      </w:rPr>
                      <w:t>29</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44256" behindDoc="0" locked="0" layoutInCell="1" allowOverlap="1" wp14:anchorId="09CD98F7" wp14:editId="61BEE3AF">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69CB7" id="Rectángulo 26" o:spid="_x0000_s1026" style="position:absolute;margin-left:398.6pt;margin-top:14pt;width:42.5pt;height:2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45280" behindDoc="0" locked="0" layoutInCell="1" allowOverlap="1" wp14:anchorId="40BBF862" wp14:editId="382E6AB3">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3D8D74C" w14:textId="55E418D7" w:rsidR="004D5F97" w:rsidRPr="00D833BA" w:rsidRDefault="004D5F97"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BBF862" id="_x0000_s1038" type="#_x0000_t202" style="position:absolute;left:0;text-align:left;margin-left:0;margin-top:14.4pt;width:340.15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13D8D74C" w14:textId="55E418D7" w:rsidR="004D5F97" w:rsidRPr="00D833BA" w:rsidRDefault="004D5F97"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47328" behindDoc="0" locked="0" layoutInCell="1" allowOverlap="1" wp14:anchorId="17933C52" wp14:editId="73FF9928">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9FDAA" id="481 Rectángulo" o:spid="_x0000_s1026" style="position:absolute;margin-left:5pt;margin-top:57.25pt;width:566.9pt;height:8.5pt;rotation:18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4D5F97" w:rsidRDefault="004D5F97">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76793DDE" wp14:editId="7285F52E">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4D5F97" w:rsidRPr="00142A0E" w:rsidRDefault="004D5F97"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39"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oN+wEAANQDAAAOAAAAZHJzL2Uyb0RvYy54bWysU9uO2yAQfa/Uf0C8N3bceJO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XdbWsMSQwVq2WV3WdS/DmOdv5ED9IMCRtGPU41IzOD48hpm548/xLKmbhQWmdB6stGRjF&#10;AnVOuIgYFdF3WhlGV2X6Jickku9tm5MjV3raYwFtT6wT0YlyHLcjUS2jb1NuEmEL7RFl8DDZDJ8F&#10;bnrwvygZ0GKMhp977iUl+qNFKa/ni0XyZD4s6mWFB38Z2V5GuBUIxWikZNrexezjifItSt6prMZL&#10;J6eW0TpZpJPNkzcvz/mvl8e4+Q0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MPrSg37AQAA1AMAAA4AAAAAAAAAAAAAAAAA&#10;LgIAAGRycy9lMm9Eb2MueG1sUEsBAi0AFAAGAAgAAAAhAEmyzNXdAAAACgEAAA8AAAAAAAAAAAAA&#10;AAAAVQQAAGRycy9kb3ducmV2LnhtbFBLBQYAAAAABAAEAPMAAABfBQAAAAA=&#10;" filled="f" stroked="f">
              <v:textbox>
                <w:txbxContent>
                  <w:p w14:paraId="02723443" w14:textId="77777777" w:rsidR="004D5F97" w:rsidRPr="00142A0E" w:rsidRDefault="004D5F97"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622BC314" wp14:editId="181BE2D8">
          <wp:simplePos x="0" y="0"/>
          <wp:positionH relativeFrom="margin">
            <wp:posOffset>-1076325</wp:posOffset>
          </wp:positionH>
          <wp:positionV relativeFrom="margin">
            <wp:posOffset>7832090</wp:posOffset>
          </wp:positionV>
          <wp:extent cx="7858125" cy="314325"/>
          <wp:effectExtent l="0" t="0" r="9525" b="9525"/>
          <wp:wrapSquare wrapText="bothSides"/>
          <wp:docPr id="4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477D4" w14:textId="0854E332" w:rsidR="004D5F97" w:rsidRPr="0059645B" w:rsidRDefault="004D5F97" w:rsidP="00426B79">
    <w:pPr>
      <w:pStyle w:val="Piedepgina"/>
    </w:pPr>
    <w:r>
      <w:rPr>
        <w:noProof/>
        <w:lang w:eastAsia="es-MX"/>
      </w:rPr>
      <mc:AlternateContent>
        <mc:Choice Requires="wps">
          <w:drawing>
            <wp:anchor distT="45720" distB="45720" distL="114300" distR="114300" simplePos="0" relativeHeight="251763712" behindDoc="0" locked="0" layoutInCell="1" allowOverlap="1" wp14:anchorId="43C5FEA5" wp14:editId="51C08587">
              <wp:simplePos x="0" y="0"/>
              <wp:positionH relativeFrom="page">
                <wp:posOffset>8950653</wp:posOffset>
              </wp:positionH>
              <wp:positionV relativeFrom="paragraph">
                <wp:posOffset>205740</wp:posOffset>
              </wp:positionV>
              <wp:extent cx="539750" cy="323850"/>
              <wp:effectExtent l="0" t="0" r="0" b="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4604B183" w14:textId="7C8E7A12" w:rsidR="004D5F97" w:rsidRPr="0096598E" w:rsidRDefault="004D5F97"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D4590E" w:rsidRPr="00D4590E">
                            <w:rPr>
                              <w:b/>
                              <w:noProof/>
                              <w:color w:val="FFFFFF" w:themeColor="background1"/>
                              <w:lang w:val="es-ES"/>
                            </w:rPr>
                            <w:t>31</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C5FEA5" id="_x0000_t202" coordsize="21600,21600" o:spt="202" path="m,l,21600r21600,l21600,xe">
              <v:stroke joinstyle="miter"/>
              <v:path gradientshapeok="t" o:connecttype="rect"/>
            </v:shapetype>
            <v:shape id="_x0000_s1041" type="#_x0000_t202" style="position:absolute;left:0;text-align:left;margin-left:704.8pt;margin-top:16.2pt;width:42.5pt;height:25.5pt;z-index:251763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" filled="f" stroked="f">
              <v:textbox>
                <w:txbxContent>
                  <w:p w14:paraId="4604B183" w14:textId="7C8E7A12" w:rsidR="004D5F97" w:rsidRPr="0096598E" w:rsidRDefault="004D5F97"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D4590E" w:rsidRPr="00D4590E">
                      <w:rPr>
                        <w:b/>
                        <w:noProof/>
                        <w:color w:val="FFFFFF" w:themeColor="background1"/>
                        <w:lang w:val="es-ES"/>
                      </w:rPr>
                      <w:t>31</w:t>
                    </w:r>
                    <w:r w:rsidRPr="0096598E">
                      <w:rPr>
                        <w:b/>
                        <w:color w:val="FFFFFF" w:themeColor="background1"/>
                      </w:rPr>
                      <w:fldChar w:fldCharType="end"/>
                    </w:r>
                  </w:p>
                </w:txbxContent>
              </v:textbox>
              <w10:wrap type="square" anchorx="page"/>
            </v:shape>
          </w:pict>
        </mc:Fallback>
      </mc:AlternateContent>
    </w:r>
    <w:r w:rsidRPr="001878FB">
      <w:rPr>
        <w:noProof/>
        <w:lang w:eastAsia="es-MX"/>
      </w:rPr>
      <mc:AlternateContent>
        <mc:Choice Requires="wps">
          <w:drawing>
            <wp:anchor distT="0" distB="0" distL="114300" distR="114300" simplePos="0" relativeHeight="251762688" behindDoc="0" locked="0" layoutInCell="1" allowOverlap="1" wp14:anchorId="7D77FA25" wp14:editId="19F3B00A">
              <wp:simplePos x="0" y="0"/>
              <wp:positionH relativeFrom="margin">
                <wp:posOffset>-26023</wp:posOffset>
              </wp:positionH>
              <wp:positionV relativeFrom="paragraph">
                <wp:posOffset>182880</wp:posOffset>
              </wp:positionV>
              <wp:extent cx="4319905" cy="323850"/>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A4DF5B0" w14:textId="77777777" w:rsidR="004D5F97" w:rsidRPr="00D833BA" w:rsidRDefault="004D5F97"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77FA25" id="_x0000_s1042" type="#_x0000_t202" style="position:absolute;left:0;text-align:left;margin-left:-2.05pt;margin-top:14.4pt;width:340.1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" filled="f" stroked="f">
              <v:textbox>
                <w:txbxContent>
                  <w:p w14:paraId="4A4DF5B0" w14:textId="77777777" w:rsidR="004D5F97" w:rsidRPr="00D833BA" w:rsidRDefault="004D5F97"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64736" behindDoc="0" locked="0" layoutInCell="1" allowOverlap="1" wp14:anchorId="4DCDBA2C" wp14:editId="3B9CA199">
              <wp:simplePos x="0" y="0"/>
              <wp:positionH relativeFrom="column">
                <wp:posOffset>-531508</wp:posOffset>
              </wp:positionH>
              <wp:positionV relativeFrom="paragraph">
                <wp:posOffset>726618</wp:posOffset>
              </wp:positionV>
              <wp:extent cx="10037069" cy="107951"/>
              <wp:effectExtent l="0" t="0" r="2540" b="6350"/>
              <wp:wrapNone/>
              <wp:docPr id="48" name="481 Rectángulo"/>
              <wp:cNvGraphicFramePr/>
              <a:graphic xmlns:a="http://schemas.openxmlformats.org/drawingml/2006/main">
                <a:graphicData uri="http://schemas.microsoft.com/office/word/2010/wordprocessingShape">
                  <wps:wsp>
                    <wps:cNvSpPr/>
                    <wps:spPr>
                      <a:xfrm rot="10800000" flipH="1">
                        <a:off x="0" y="0"/>
                        <a:ext cx="10037069" cy="107951"/>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B86E3" id="481 Rectángulo" o:spid="_x0000_s1026" style="position:absolute;margin-left:-41.85pt;margin-top:57.2pt;width:790.3pt;height:8.5pt;rotation:18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" fillcolor="#7f7f7f [1612]" stroked="f" strokeweight="2pt">
              <v:fill color2="white [3212]" rotate="t" focusposition="1,1" focussize="" colors="0 #7f7f7f;24248f #bfbfbf;53084f white" focus="100%" type="gradientRadial"/>
            </v:rect>
          </w:pict>
        </mc:Fallback>
      </mc:AlternateContent>
    </w:r>
    <w:r>
      <w:rPr>
        <w:noProof/>
        <w:lang w:eastAsia="es-MX"/>
      </w:rPr>
      <mc:AlternateContent>
        <mc:Choice Requires="wps">
          <w:drawing>
            <wp:anchor distT="0" distB="0" distL="114300" distR="114300" simplePos="0" relativeHeight="251761664" behindDoc="0" locked="0" layoutInCell="1" allowOverlap="1" wp14:anchorId="707B20E1" wp14:editId="7B9131FD">
              <wp:simplePos x="0" y="0"/>
              <wp:positionH relativeFrom="margin">
                <wp:posOffset>8421993</wp:posOffset>
              </wp:positionH>
              <wp:positionV relativeFrom="paragraph">
                <wp:posOffset>177800</wp:posOffset>
              </wp:positionV>
              <wp:extent cx="539750" cy="323850"/>
              <wp:effectExtent l="0" t="0" r="0" b="0"/>
              <wp:wrapNone/>
              <wp:docPr id="40" name="Rectángulo 40"/>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BE15B" id="Rectángulo 40" o:spid="_x0000_s1026" style="position:absolute;margin-left:663.15pt;margin-top:14pt;width:42.5pt;height:25.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" fillcolor="#404040 [2429]" stroked="f" strokeweight="2pt">
              <w10:wrap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81725" w14:textId="77777777" w:rsidR="004D5F97" w:rsidRPr="0059645B" w:rsidRDefault="004D5F97" w:rsidP="00426B79">
    <w:pPr>
      <w:pStyle w:val="Piedepgina"/>
    </w:pPr>
    <w:r>
      <w:rPr>
        <w:noProof/>
        <w:lang w:eastAsia="es-MX"/>
      </w:rPr>
      <mc:AlternateContent>
        <mc:Choice Requires="wps">
          <w:drawing>
            <wp:anchor distT="45720" distB="45720" distL="114300" distR="114300" simplePos="0" relativeHeight="251773952" behindDoc="0" locked="0" layoutInCell="1" allowOverlap="1" wp14:anchorId="584CE8BE" wp14:editId="19899612">
              <wp:simplePos x="0" y="0"/>
              <wp:positionH relativeFrom="page">
                <wp:posOffset>6145530</wp:posOffset>
              </wp:positionH>
              <wp:positionV relativeFrom="paragraph">
                <wp:posOffset>206053</wp:posOffset>
              </wp:positionV>
              <wp:extent cx="539750" cy="323850"/>
              <wp:effectExtent l="0" t="0" r="0" b="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551714D3" w14:textId="6E27E9D3" w:rsidR="004D5F97" w:rsidRPr="0096598E" w:rsidRDefault="004D5F97"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D4590E" w:rsidRPr="00D4590E">
                            <w:rPr>
                              <w:b/>
                              <w:noProof/>
                              <w:color w:val="FFFFFF" w:themeColor="background1"/>
                              <w:lang w:val="es-ES"/>
                            </w:rPr>
                            <w:t>34</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84CE8BE" id="_x0000_t202" coordsize="21600,21600" o:spt="202" path="m,l,21600r21600,l21600,xe">
              <v:stroke joinstyle="miter"/>
              <v:path gradientshapeok="t" o:connecttype="rect"/>
            </v:shapetype>
            <v:shape id="_x0000_s1044" type="#_x0000_t202" style="position:absolute;left:0;text-align:left;margin-left:483.9pt;margin-top:16.2pt;width:42.5pt;height:25.5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" filled="f" stroked="f">
              <v:textbox>
                <w:txbxContent>
                  <w:p w14:paraId="551714D3" w14:textId="6E27E9D3" w:rsidR="004D5F97" w:rsidRPr="0096598E" w:rsidRDefault="004D5F97"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D4590E" w:rsidRPr="00D4590E">
                      <w:rPr>
                        <w:b/>
                        <w:noProof/>
                        <w:color w:val="FFFFFF" w:themeColor="background1"/>
                        <w:lang w:val="es-ES"/>
                      </w:rPr>
                      <w:t>34</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71904" behindDoc="0" locked="0" layoutInCell="1" allowOverlap="1" wp14:anchorId="4E4EEA3C" wp14:editId="447CD464">
              <wp:simplePos x="0" y="0"/>
              <wp:positionH relativeFrom="margin">
                <wp:posOffset>5062220</wp:posOffset>
              </wp:positionH>
              <wp:positionV relativeFrom="paragraph">
                <wp:posOffset>178113</wp:posOffset>
              </wp:positionV>
              <wp:extent cx="539750" cy="323850"/>
              <wp:effectExtent l="0" t="0" r="0" b="0"/>
              <wp:wrapNone/>
              <wp:docPr id="58" name="Rectángulo 58"/>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4D35B" id="Rectángulo 58" o:spid="_x0000_s1026" style="position:absolute;margin-left:398.6pt;margin-top:14pt;width:42.5pt;height:25.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72928" behindDoc="0" locked="0" layoutInCell="1" allowOverlap="1" wp14:anchorId="03ECDCF2" wp14:editId="30E4D082">
              <wp:simplePos x="0" y="0"/>
              <wp:positionH relativeFrom="margin">
                <wp:posOffset>0</wp:posOffset>
              </wp:positionH>
              <wp:positionV relativeFrom="paragraph">
                <wp:posOffset>183193</wp:posOffset>
              </wp:positionV>
              <wp:extent cx="4319905" cy="323850"/>
              <wp:effectExtent l="0" t="0" r="0" b="0"/>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5B7B029B" w14:textId="77777777" w:rsidR="004D5F97" w:rsidRPr="00D833BA" w:rsidRDefault="004D5F97"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ECDCF2" id="_x0000_s1045" type="#_x0000_t202" style="position:absolute;left:0;text-align:left;margin-left:0;margin-top:14.4pt;width:340.15pt;height:25.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" filled="f" stroked="f">
              <v:textbox>
                <w:txbxContent>
                  <w:p w14:paraId="5B7B029B" w14:textId="77777777" w:rsidR="004D5F97" w:rsidRPr="00D833BA" w:rsidRDefault="004D5F97"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74976" behindDoc="0" locked="0" layoutInCell="1" allowOverlap="1" wp14:anchorId="551FE597" wp14:editId="43B7ADF1">
              <wp:simplePos x="0" y="0"/>
              <wp:positionH relativeFrom="column">
                <wp:posOffset>63500</wp:posOffset>
              </wp:positionH>
              <wp:positionV relativeFrom="paragraph">
                <wp:posOffset>727388</wp:posOffset>
              </wp:positionV>
              <wp:extent cx="7199630" cy="108000"/>
              <wp:effectExtent l="0" t="0" r="1270" b="6350"/>
              <wp:wrapNone/>
              <wp:docPr id="60"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E488D" id="481 Rectángulo" o:spid="_x0000_s1026" style="position:absolute;margin-left:5pt;margin-top:57.25pt;width:566.9pt;height:8.5pt;rotation:18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ajilY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6ADF" w14:textId="0508CBBE" w:rsidR="004D5F97" w:rsidRDefault="004D5F97">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3D7CD8EB" wp14:editId="799A963C">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082F7" w14:textId="318180D6" w:rsidR="004D5F97" w:rsidRPr="00BD2FB6" w:rsidRDefault="004D5F97"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4590E">
                            <w:rPr>
                              <w:rFonts w:ascii="Medium" w:hAnsi="Medium" w:cs="Times New Roman"/>
                              <w:b/>
                              <w:bCs/>
                              <w:noProof/>
                              <w:color w:val="595959" w:themeColor="text1" w:themeTint="A6"/>
                              <w:szCs w:val="20"/>
                            </w:rPr>
                            <w:t>39</w:t>
                          </w:r>
                          <w:r w:rsidRPr="00BD2FB6">
                            <w:rPr>
                              <w:rFonts w:ascii="Medium" w:hAnsi="Medium" w:cs="Times New Roman"/>
                              <w:b/>
                              <w:bCs/>
                              <w:color w:val="595959" w:themeColor="text1" w:themeTint="A6"/>
                              <w:szCs w:val="20"/>
                            </w:rPr>
                            <w:fldChar w:fldCharType="end"/>
                          </w:r>
                        </w:p>
                        <w:p w14:paraId="4AED0E81" w14:textId="77777777" w:rsidR="004D5F97" w:rsidRPr="00BD2FB6" w:rsidRDefault="004D5F97"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CD8EB" id="_x0000_t202" coordsize="21600,21600" o:spt="202" path="m,l,21600r21600,l21600,xe">
              <v:stroke joinstyle="miter"/>
              <v:path gradientshapeok="t" o:connecttype="rect"/>
            </v:shapetype>
            <v:shape id="Cuadro de texto 35" o:spid="_x0000_s1046"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" filled="f" stroked="f" strokeweight=".5pt">
              <v:textbox>
                <w:txbxContent>
                  <w:p w14:paraId="494082F7" w14:textId="318180D6" w:rsidR="004D5F97" w:rsidRPr="00BD2FB6" w:rsidRDefault="004D5F97"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4590E">
                      <w:rPr>
                        <w:rFonts w:ascii="Medium" w:hAnsi="Medium" w:cs="Times New Roman"/>
                        <w:b/>
                        <w:bCs/>
                        <w:noProof/>
                        <w:color w:val="595959" w:themeColor="text1" w:themeTint="A6"/>
                        <w:szCs w:val="20"/>
                      </w:rPr>
                      <w:t>39</w:t>
                    </w:r>
                    <w:r w:rsidRPr="00BD2FB6">
                      <w:rPr>
                        <w:rFonts w:ascii="Medium" w:hAnsi="Medium" w:cs="Times New Roman"/>
                        <w:b/>
                        <w:bCs/>
                        <w:color w:val="595959" w:themeColor="text1" w:themeTint="A6"/>
                        <w:szCs w:val="20"/>
                      </w:rPr>
                      <w:fldChar w:fldCharType="end"/>
                    </w:r>
                  </w:p>
                  <w:p w14:paraId="4AED0E81" w14:textId="77777777" w:rsidR="004D5F97" w:rsidRPr="00BD2FB6" w:rsidRDefault="004D5F97"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450DF8BB" wp14:editId="00DA3923">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0EAF9D3D" wp14:editId="4ECE9DD3">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E8E75" w14:textId="1E4D92C5" w:rsidR="004D5F97" w:rsidRPr="000D1454" w:rsidRDefault="004D5F97"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D4590E">
                            <w:rPr>
                              <w:rFonts w:ascii="Medium" w:hAnsi="Medium" w:cstheme="minorHAnsi"/>
                              <w:b/>
                              <w:bCs/>
                              <w:noProof/>
                              <w:color w:val="595959" w:themeColor="text1" w:themeTint="A6"/>
                              <w:szCs w:val="20"/>
                            </w:rPr>
                            <w:t>39</w:t>
                          </w:r>
                          <w:r w:rsidRPr="000D1454">
                            <w:rPr>
                              <w:rFonts w:ascii="Medium" w:hAnsi="Medium" w:cstheme="minorHAnsi"/>
                              <w:b/>
                              <w:bCs/>
                              <w:color w:val="595959" w:themeColor="text1" w:themeTint="A6"/>
                              <w:szCs w:val="20"/>
                            </w:rPr>
                            <w:fldChar w:fldCharType="end"/>
                          </w:r>
                        </w:p>
                        <w:p w14:paraId="2EEBF62C" w14:textId="77777777" w:rsidR="004D5F97" w:rsidRPr="000D1454" w:rsidRDefault="004D5F97"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9D3D" id="Cuadro de texto 30" o:spid="_x0000_s1047"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" filled="f" stroked="f" strokeweight=".5pt">
              <v:textbox>
                <w:txbxContent>
                  <w:p w14:paraId="443E8E75" w14:textId="1E4D92C5" w:rsidR="004D5F97" w:rsidRPr="000D1454" w:rsidRDefault="004D5F97"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D4590E">
                      <w:rPr>
                        <w:rFonts w:ascii="Medium" w:hAnsi="Medium" w:cstheme="minorHAnsi"/>
                        <w:b/>
                        <w:bCs/>
                        <w:noProof/>
                        <w:color w:val="595959" w:themeColor="text1" w:themeTint="A6"/>
                        <w:szCs w:val="20"/>
                      </w:rPr>
                      <w:t>39</w:t>
                    </w:r>
                    <w:r w:rsidRPr="000D1454">
                      <w:rPr>
                        <w:rFonts w:ascii="Medium" w:hAnsi="Medium" w:cstheme="minorHAnsi"/>
                        <w:b/>
                        <w:bCs/>
                        <w:color w:val="595959" w:themeColor="text1" w:themeTint="A6"/>
                        <w:szCs w:val="20"/>
                      </w:rPr>
                      <w:fldChar w:fldCharType="end"/>
                    </w:r>
                  </w:p>
                  <w:p w14:paraId="2EEBF62C" w14:textId="77777777" w:rsidR="004D5F97" w:rsidRPr="000D1454" w:rsidRDefault="004D5F97"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1B91A891" wp14:editId="678984A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7218323" w14:textId="77777777" w:rsidR="004D5F97" w:rsidRPr="00F3239A" w:rsidRDefault="004D5F97"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1A891" id="_x0000_s1048"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" filled="f" stroked="f">
              <v:textbox>
                <w:txbxContent>
                  <w:p w14:paraId="67218323" w14:textId="77777777" w:rsidR="004D5F97" w:rsidRPr="00F3239A" w:rsidRDefault="004D5F97"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53DC" w14:textId="5AD63297" w:rsidR="004D5F97" w:rsidRDefault="004D5F97"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63E05ACE" wp14:editId="101CF5E3">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0CA4F624" wp14:editId="665FA465">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4BB98" w14:textId="1178F073" w:rsidR="004D5F97" w:rsidRPr="00BD2FB6" w:rsidRDefault="004D5F97"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4590E">
                            <w:rPr>
                              <w:rFonts w:ascii="Medium" w:hAnsi="Medium" w:cs="Times New Roman"/>
                              <w:b/>
                              <w:bCs/>
                              <w:noProof/>
                              <w:color w:val="595959" w:themeColor="text1" w:themeTint="A6"/>
                              <w:szCs w:val="20"/>
                            </w:rPr>
                            <w:t>43</w:t>
                          </w:r>
                          <w:r w:rsidRPr="00BD2FB6">
                            <w:rPr>
                              <w:rFonts w:ascii="Medium" w:hAnsi="Medium" w:cs="Times New Roman"/>
                              <w:b/>
                              <w:bCs/>
                              <w:color w:val="595959" w:themeColor="text1" w:themeTint="A6"/>
                              <w:szCs w:val="20"/>
                            </w:rPr>
                            <w:fldChar w:fldCharType="end"/>
                          </w:r>
                        </w:p>
                        <w:p w14:paraId="092DBCDE" w14:textId="77777777" w:rsidR="004D5F97" w:rsidRPr="00BD2FB6" w:rsidRDefault="004D5F97"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4F624" id="_x0000_t202" coordsize="21600,21600" o:spt="202" path="m,l,21600r21600,l21600,xe">
              <v:stroke joinstyle="miter"/>
              <v:path gradientshapeok="t" o:connecttype="rect"/>
            </v:shapetype>
            <v:shape id="Cuadro de texto 530" o:spid="_x0000_s1049"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" filled="f" stroked="f" strokeweight=".5pt">
              <v:textbox>
                <w:txbxContent>
                  <w:p w14:paraId="71D4BB98" w14:textId="1178F073" w:rsidR="004D5F97" w:rsidRPr="00BD2FB6" w:rsidRDefault="004D5F97"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4590E">
                      <w:rPr>
                        <w:rFonts w:ascii="Medium" w:hAnsi="Medium" w:cs="Times New Roman"/>
                        <w:b/>
                        <w:bCs/>
                        <w:noProof/>
                        <w:color w:val="595959" w:themeColor="text1" w:themeTint="A6"/>
                        <w:szCs w:val="20"/>
                      </w:rPr>
                      <w:t>43</w:t>
                    </w:r>
                    <w:r w:rsidRPr="00BD2FB6">
                      <w:rPr>
                        <w:rFonts w:ascii="Medium" w:hAnsi="Medium" w:cs="Times New Roman"/>
                        <w:b/>
                        <w:bCs/>
                        <w:color w:val="595959" w:themeColor="text1" w:themeTint="A6"/>
                        <w:szCs w:val="20"/>
                      </w:rPr>
                      <w:fldChar w:fldCharType="end"/>
                    </w:r>
                  </w:p>
                  <w:p w14:paraId="092DBCDE" w14:textId="77777777" w:rsidR="004D5F97" w:rsidRPr="00BD2FB6" w:rsidRDefault="004D5F97"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2CFC68FC" wp14:editId="6A544FCE">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3F867DE2" wp14:editId="25981E18">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57C75423" wp14:editId="14F39F41">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4DB91" w14:textId="77777777" w:rsidR="004D5F97" w:rsidRDefault="004D5F97" w:rsidP="0028627B">
      <w:pPr>
        <w:spacing w:after="0" w:line="240" w:lineRule="auto"/>
      </w:pPr>
      <w:r>
        <w:separator/>
      </w:r>
    </w:p>
  </w:footnote>
  <w:footnote w:type="continuationSeparator" w:id="0">
    <w:p w14:paraId="0CB04570" w14:textId="77777777" w:rsidR="004D5F97" w:rsidRDefault="004D5F97" w:rsidP="0028627B">
      <w:pPr>
        <w:spacing w:after="0" w:line="240" w:lineRule="auto"/>
      </w:pPr>
      <w:r>
        <w:continuationSeparator/>
      </w:r>
    </w:p>
  </w:footnote>
  <w:footnote w:id="1">
    <w:p w14:paraId="7EF9BB16" w14:textId="0442A1F0" w:rsidR="004D5F97" w:rsidRPr="00B212EC" w:rsidRDefault="004D5F97" w:rsidP="00B212EC">
      <w:pPr>
        <w:spacing w:after="0" w:line="240" w:lineRule="auto"/>
        <w:jc w:val="left"/>
        <w:rPr>
          <w:sz w:val="16"/>
        </w:rPr>
      </w:pPr>
      <w:r>
        <w:rPr>
          <w:rStyle w:val="Refdenotaalpie"/>
        </w:rPr>
        <w:footnoteRef/>
      </w:r>
      <w:r>
        <w:t xml:space="preserve">  </w:t>
      </w:r>
      <w:r w:rsidRPr="00B212EC">
        <w:rPr>
          <w:sz w:val="16"/>
        </w:rPr>
        <w:t xml:space="preserve">Información encontrada en la MIR 2023 </w:t>
      </w:r>
      <w:r w:rsidRPr="00B212EC">
        <w:rPr>
          <w:rFonts w:cstheme="minorHAnsi"/>
          <w:sz w:val="16"/>
          <w:lang w:val="es-ES"/>
        </w:rPr>
        <w:t>publicada en el TOMO IV de la Ley de Ingresos y Presupuesto de Egresos del Estado de Sinaloa 2023 (</w:t>
      </w:r>
      <w:hyperlink r:id="rId1" w:history="1">
        <w:r w:rsidRPr="00B212EC">
          <w:rPr>
            <w:rStyle w:val="Hipervnculo"/>
            <w:rFonts w:cstheme="minorHAnsi"/>
            <w:sz w:val="16"/>
            <w:lang w:val="es-ES"/>
          </w:rPr>
          <w:t>https://media.transparencia.sinaloa.gob.mx/uploads/files/1/Tomo%20IV_2023_Iniciativa.pdf</w:t>
        </w:r>
      </w:hyperlink>
      <w:r w:rsidRPr="00B212EC">
        <w:rPr>
          <w:rFonts w:cstheme="minorHAnsi"/>
          <w:sz w:val="16"/>
          <w:lang w:val="es-ES"/>
        </w:rPr>
        <w:t>).</w:t>
      </w:r>
    </w:p>
  </w:footnote>
  <w:footnote w:id="2">
    <w:p w14:paraId="67204A24" w14:textId="7EC6577B" w:rsidR="004D5F97" w:rsidRDefault="004D5F97">
      <w:pPr>
        <w:pStyle w:val="Textonotapie"/>
      </w:pPr>
      <w:r>
        <w:rPr>
          <w:rStyle w:val="Refdenotaalpie"/>
        </w:rPr>
        <w:footnoteRef/>
      </w:r>
      <w:r>
        <w:t xml:space="preserve"> </w:t>
      </w:r>
      <w:r w:rsidRPr="006961CC">
        <w:rPr>
          <w:sz w:val="16"/>
        </w:rPr>
        <w:t>Fuente: Reportes de acciones complementarias y/o informes de cierre de avance físico-financiero del programa (federal).</w:t>
      </w:r>
    </w:p>
  </w:footnote>
  <w:footnote w:id="3">
    <w:p w14:paraId="7E170DBE" w14:textId="2D7ED35D" w:rsidR="004D5F97" w:rsidRPr="006961CC" w:rsidRDefault="004D5F97" w:rsidP="006961CC">
      <w:pPr>
        <w:pStyle w:val="Textonotapie"/>
        <w:rPr>
          <w:sz w:val="16"/>
        </w:rPr>
      </w:pPr>
      <w:r w:rsidRPr="004D5F97">
        <w:rPr>
          <w:rStyle w:val="Refdenotaalpie"/>
        </w:rPr>
        <w:footnoteRef/>
      </w:r>
      <w:r w:rsidRPr="004D5F97">
        <w:t xml:space="preserve"> </w:t>
      </w:r>
      <w:r w:rsidRPr="004D5F97">
        <w:rPr>
          <w:sz w:val="16"/>
        </w:rPr>
        <w:t>No se mostró evidencia documental respecto a dicha información.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63F1B" w14:textId="640D00B8" w:rsidR="004D5F97" w:rsidRDefault="004D5F97">
    <w:pPr>
      <w:pStyle w:val="Encabezado"/>
    </w:pPr>
    <w:r>
      <w:rPr>
        <w:noProof/>
        <w:lang w:eastAsia="es-MX"/>
      </w:rPr>
      <w:drawing>
        <wp:anchor distT="0" distB="0" distL="114300" distR="114300" simplePos="0" relativeHeight="251753472" behindDoc="0" locked="0" layoutInCell="1" allowOverlap="1" wp14:anchorId="61E176CC" wp14:editId="1EB5B4C3">
          <wp:simplePos x="0" y="0"/>
          <wp:positionH relativeFrom="column">
            <wp:posOffset>1881505</wp:posOffset>
          </wp:positionH>
          <wp:positionV relativeFrom="paragraph">
            <wp:posOffset>-285560</wp:posOffset>
          </wp:positionV>
          <wp:extent cx="1658620" cy="5797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0704" behindDoc="0" locked="0" layoutInCell="1" allowOverlap="1" wp14:anchorId="477F491D" wp14:editId="2187CAAB">
              <wp:simplePos x="0" y="0"/>
              <wp:positionH relativeFrom="column">
                <wp:posOffset>3720465</wp:posOffset>
              </wp:positionH>
              <wp:positionV relativeFrom="paragraph">
                <wp:posOffset>-126365</wp:posOffset>
              </wp:positionV>
              <wp:extent cx="2962275" cy="281305"/>
              <wp:effectExtent l="0" t="0" r="9525" b="4445"/>
              <wp:wrapNone/>
              <wp:docPr id="505" name="Grupo 505"/>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0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2BB26F" id="Grupo 505" o:spid="_x0000_s1026" style="position:absolute;margin-left:292.95pt;margin-top:-9.95pt;width:233.25pt;height:22.15pt;flip:x;z-index:2517207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18656" behindDoc="0" locked="0" layoutInCell="1" allowOverlap="1" wp14:anchorId="5F308D07" wp14:editId="7E1A13CB">
              <wp:simplePos x="0" y="0"/>
              <wp:positionH relativeFrom="column">
                <wp:posOffset>-1080135</wp:posOffset>
              </wp:positionH>
              <wp:positionV relativeFrom="paragraph">
                <wp:posOffset>-126365</wp:posOffset>
              </wp:positionV>
              <wp:extent cx="2962275" cy="271780"/>
              <wp:effectExtent l="0" t="0" r="9525" b="0"/>
              <wp:wrapNone/>
              <wp:docPr id="504" name="Grupo 504"/>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1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FB9C10" id="Grupo 504" o:spid="_x0000_s1026" style="position:absolute;margin-left:-85.05pt;margin-top:-9.95pt;width:233.25pt;height:21.4pt;z-index:251718656;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72EC" w14:textId="4EF9A00B" w:rsidR="004D5F97" w:rsidRDefault="004D5F97" w:rsidP="00B30D7B">
    <w:pPr>
      <w:pStyle w:val="Encabezado"/>
    </w:pPr>
    <w:r w:rsidRPr="001878FB">
      <w:rPr>
        <w:noProof/>
        <w:lang w:eastAsia="es-MX"/>
      </w:rPr>
      <mc:AlternateContent>
        <mc:Choice Requires="wps">
          <w:drawing>
            <wp:anchor distT="0" distB="0" distL="114300" distR="114300" simplePos="0" relativeHeight="251749376" behindDoc="0" locked="0" layoutInCell="1" allowOverlap="1" wp14:anchorId="44EA58A8" wp14:editId="5DDCC7EC">
              <wp:simplePos x="0" y="0"/>
              <wp:positionH relativeFrom="margin">
                <wp:posOffset>2085759</wp:posOffset>
              </wp:positionH>
              <wp:positionV relativeFrom="paragraph">
                <wp:posOffset>-277687</wp:posOffset>
              </wp:positionV>
              <wp:extent cx="3590889" cy="715993"/>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889" cy="715993"/>
                      </a:xfrm>
                      <a:prstGeom prst="rect">
                        <a:avLst/>
                      </a:prstGeom>
                      <a:noFill/>
                      <a:ln w="9525">
                        <a:noFill/>
                        <a:miter lim="800000"/>
                        <a:headEnd/>
                        <a:tailEnd/>
                      </a:ln>
                    </wps:spPr>
                    <wps:txbx>
                      <w:txbxContent>
                        <w:p w14:paraId="042C0EF4" w14:textId="62E15EB6" w:rsidR="004D5F97" w:rsidRDefault="004D5F97" w:rsidP="00993B52">
                          <w:pPr>
                            <w:tabs>
                              <w:tab w:val="left" w:pos="4536"/>
                            </w:tabs>
                            <w:spacing w:after="0" w:line="240" w:lineRule="auto"/>
                            <w:jc w:val="right"/>
                            <w:rPr>
                              <w:rFonts w:cstheme="minorHAnsi"/>
                              <w:b/>
                              <w:smallCaps/>
                              <w:sz w:val="18"/>
                            </w:rPr>
                          </w:pPr>
                          <w:r w:rsidRPr="00993B52">
                            <w:rPr>
                              <w:rFonts w:cstheme="minorHAnsi"/>
                              <w:b/>
                              <w:smallCaps/>
                              <w:sz w:val="18"/>
                            </w:rPr>
                            <w:t xml:space="preserve">E017 </w:t>
                          </w:r>
                          <w:r>
                            <w:rPr>
                              <w:rFonts w:cstheme="minorHAnsi"/>
                              <w:b/>
                              <w:smallCaps/>
                              <w:sz w:val="18"/>
                            </w:rPr>
                            <w:t>P</w:t>
                          </w:r>
                          <w:r w:rsidRPr="00993B52">
                            <w:rPr>
                              <w:rFonts w:cstheme="minorHAnsi"/>
                              <w:b/>
                              <w:smallCaps/>
                              <w:sz w:val="18"/>
                            </w:rPr>
                            <w:t xml:space="preserve">romover la </w:t>
                          </w:r>
                          <w:r>
                            <w:rPr>
                              <w:rFonts w:cstheme="minorHAnsi"/>
                              <w:b/>
                              <w:smallCaps/>
                              <w:sz w:val="18"/>
                            </w:rPr>
                            <w:t>A</w:t>
                          </w:r>
                          <w:r w:rsidRPr="00993B52">
                            <w:rPr>
                              <w:rFonts w:cstheme="minorHAnsi"/>
                              <w:b/>
                              <w:smallCaps/>
                              <w:sz w:val="18"/>
                            </w:rPr>
                            <w:t xml:space="preserve">tención y </w:t>
                          </w:r>
                          <w:r>
                            <w:rPr>
                              <w:rFonts w:cstheme="minorHAnsi"/>
                              <w:b/>
                              <w:smallCaps/>
                              <w:sz w:val="18"/>
                            </w:rPr>
                            <w:t>P</w:t>
                          </w:r>
                          <w:r w:rsidRPr="00993B52">
                            <w:rPr>
                              <w:rFonts w:cstheme="minorHAnsi"/>
                              <w:b/>
                              <w:smallCaps/>
                              <w:sz w:val="18"/>
                            </w:rPr>
                            <w:t>revención</w:t>
                          </w:r>
                        </w:p>
                        <w:p w14:paraId="4E5B64A9" w14:textId="51D30B94" w:rsidR="004D5F97" w:rsidRDefault="004D5F97" w:rsidP="00993B52">
                          <w:pPr>
                            <w:tabs>
                              <w:tab w:val="left" w:pos="4536"/>
                            </w:tabs>
                            <w:spacing w:after="0" w:line="240" w:lineRule="auto"/>
                            <w:jc w:val="right"/>
                            <w:rPr>
                              <w:rFonts w:cstheme="minorHAnsi"/>
                              <w:b/>
                              <w:smallCaps/>
                              <w:sz w:val="18"/>
                            </w:rPr>
                          </w:pPr>
                          <w:r w:rsidRPr="00993B52">
                            <w:rPr>
                              <w:rFonts w:cstheme="minorHAnsi"/>
                              <w:b/>
                              <w:smallCaps/>
                              <w:sz w:val="18"/>
                            </w:rPr>
                            <w:t>de la</w:t>
                          </w:r>
                          <w:r>
                            <w:rPr>
                              <w:rFonts w:cstheme="minorHAnsi"/>
                              <w:b/>
                              <w:smallCaps/>
                              <w:sz w:val="18"/>
                            </w:rPr>
                            <w:t xml:space="preserve"> V</w:t>
                          </w:r>
                          <w:r w:rsidRPr="00993B52">
                            <w:rPr>
                              <w:rFonts w:cstheme="minorHAnsi"/>
                              <w:b/>
                              <w:smallCaps/>
                              <w:sz w:val="18"/>
                            </w:rPr>
                            <w:t xml:space="preserve">iolencia </w:t>
                          </w:r>
                          <w:r>
                            <w:rPr>
                              <w:rFonts w:cstheme="minorHAnsi"/>
                              <w:b/>
                              <w:smallCaps/>
                              <w:sz w:val="18"/>
                            </w:rPr>
                            <w:t>C</w:t>
                          </w:r>
                          <w:r w:rsidRPr="00993B52">
                            <w:rPr>
                              <w:rFonts w:cstheme="minorHAnsi"/>
                              <w:b/>
                              <w:smallCaps/>
                              <w:sz w:val="18"/>
                            </w:rPr>
                            <w:t xml:space="preserve">ontra las </w:t>
                          </w:r>
                          <w:r>
                            <w:rPr>
                              <w:rFonts w:cstheme="minorHAnsi"/>
                              <w:b/>
                              <w:smallCaps/>
                              <w:sz w:val="18"/>
                            </w:rPr>
                            <w:t>M</w:t>
                          </w:r>
                          <w:r w:rsidRPr="00993B52">
                            <w:rPr>
                              <w:rFonts w:cstheme="minorHAnsi"/>
                              <w:b/>
                              <w:smallCaps/>
                              <w:sz w:val="18"/>
                            </w:rPr>
                            <w:t>ujeres</w:t>
                          </w:r>
                        </w:p>
                        <w:p w14:paraId="2BAECD9D" w14:textId="77777777" w:rsidR="004D5F97" w:rsidRPr="00993B52" w:rsidRDefault="004D5F97" w:rsidP="00993B52">
                          <w:pPr>
                            <w:tabs>
                              <w:tab w:val="left" w:pos="4536"/>
                            </w:tabs>
                            <w:spacing w:after="0" w:line="240" w:lineRule="auto"/>
                            <w:jc w:val="right"/>
                            <w:rPr>
                              <w:rFonts w:cstheme="minorHAnsi"/>
                              <w:b/>
                              <w:smallCaps/>
                              <w:sz w:val="6"/>
                              <w:szCs w:val="10"/>
                            </w:rPr>
                          </w:pPr>
                        </w:p>
                        <w:p w14:paraId="046BD9EF" w14:textId="4F81DC5F" w:rsidR="004D5F97" w:rsidRDefault="004D5F97" w:rsidP="00993B52">
                          <w:pPr>
                            <w:tabs>
                              <w:tab w:val="left" w:pos="4536"/>
                            </w:tabs>
                            <w:spacing w:after="0" w:line="240" w:lineRule="auto"/>
                            <w:jc w:val="right"/>
                            <w:rPr>
                              <w:rFonts w:cstheme="minorHAnsi"/>
                              <w:b/>
                              <w:smallCaps/>
                              <w:sz w:val="18"/>
                            </w:rPr>
                          </w:pPr>
                          <w:r>
                            <w:rPr>
                              <w:rFonts w:cstheme="minorHAnsi"/>
                              <w:b/>
                              <w:smallCaps/>
                              <w:sz w:val="18"/>
                            </w:rPr>
                            <w:t>O</w:t>
                          </w:r>
                          <w:r w:rsidRPr="00993B52">
                            <w:rPr>
                              <w:rFonts w:cstheme="minorHAnsi"/>
                              <w:b/>
                              <w:smallCaps/>
                              <w:sz w:val="18"/>
                            </w:rPr>
                            <w:t xml:space="preserve">002: </w:t>
                          </w:r>
                          <w:bookmarkStart w:id="132" w:name="_Hlk173535063"/>
                          <w:r>
                            <w:rPr>
                              <w:rFonts w:cstheme="minorHAnsi"/>
                              <w:b/>
                              <w:smallCaps/>
                              <w:sz w:val="18"/>
                            </w:rPr>
                            <w:t>P</w:t>
                          </w:r>
                          <w:r w:rsidRPr="00993B52">
                            <w:rPr>
                              <w:rFonts w:cstheme="minorHAnsi"/>
                              <w:b/>
                              <w:smallCaps/>
                              <w:sz w:val="18"/>
                            </w:rPr>
                            <w:t xml:space="preserve">rograma de </w:t>
                          </w:r>
                          <w:r>
                            <w:rPr>
                              <w:rFonts w:cstheme="minorHAnsi"/>
                              <w:b/>
                              <w:smallCaps/>
                              <w:sz w:val="18"/>
                            </w:rPr>
                            <w:t>F</w:t>
                          </w:r>
                          <w:r w:rsidRPr="00993B52">
                            <w:rPr>
                              <w:rFonts w:cstheme="minorHAnsi"/>
                              <w:b/>
                              <w:smallCaps/>
                              <w:sz w:val="18"/>
                            </w:rPr>
                            <w:t>ortalecimiento</w:t>
                          </w:r>
                          <w:r>
                            <w:rPr>
                              <w:rFonts w:cstheme="minorHAnsi"/>
                              <w:b/>
                              <w:smallCaps/>
                              <w:sz w:val="18"/>
                            </w:rPr>
                            <w:t xml:space="preserve"> </w:t>
                          </w:r>
                          <w:r w:rsidRPr="00993B52">
                            <w:rPr>
                              <w:rFonts w:cstheme="minorHAnsi"/>
                              <w:b/>
                              <w:smallCaps/>
                              <w:sz w:val="18"/>
                            </w:rPr>
                            <w:t xml:space="preserve">a la </w:t>
                          </w:r>
                        </w:p>
                        <w:p w14:paraId="5D37C81C" w14:textId="1206607B" w:rsidR="004D5F97" w:rsidRPr="00993B52" w:rsidRDefault="004D5F97" w:rsidP="00993B52">
                          <w:pPr>
                            <w:tabs>
                              <w:tab w:val="left" w:pos="4536"/>
                            </w:tabs>
                            <w:spacing w:after="0" w:line="240" w:lineRule="auto"/>
                            <w:jc w:val="right"/>
                            <w:rPr>
                              <w:rFonts w:cstheme="minorHAnsi"/>
                              <w:b/>
                              <w:smallCaps/>
                              <w:sz w:val="18"/>
                            </w:rPr>
                          </w:pPr>
                          <w:r>
                            <w:rPr>
                              <w:rFonts w:cstheme="minorHAnsi"/>
                              <w:b/>
                              <w:smallCaps/>
                              <w:sz w:val="18"/>
                            </w:rPr>
                            <w:t>T</w:t>
                          </w:r>
                          <w:r w:rsidRPr="00993B52">
                            <w:rPr>
                              <w:rFonts w:cstheme="minorHAnsi"/>
                              <w:b/>
                              <w:smallCaps/>
                              <w:sz w:val="18"/>
                            </w:rPr>
                            <w:t xml:space="preserve">ransversalidad de la </w:t>
                          </w:r>
                          <w:r>
                            <w:rPr>
                              <w:rFonts w:cstheme="minorHAnsi"/>
                              <w:b/>
                              <w:smallCaps/>
                              <w:sz w:val="18"/>
                            </w:rPr>
                            <w:t>P</w:t>
                          </w:r>
                          <w:r w:rsidRPr="00993B52">
                            <w:rPr>
                              <w:rFonts w:cstheme="minorHAnsi"/>
                              <w:b/>
                              <w:smallCaps/>
                              <w:sz w:val="18"/>
                            </w:rPr>
                            <w:t xml:space="preserve">erspectiva de </w:t>
                          </w:r>
                          <w:r>
                            <w:rPr>
                              <w:rFonts w:cstheme="minorHAnsi"/>
                              <w:b/>
                              <w:smallCaps/>
                              <w:sz w:val="18"/>
                            </w:rPr>
                            <w:t>G</w:t>
                          </w:r>
                          <w:r w:rsidRPr="00993B52">
                            <w:rPr>
                              <w:rFonts w:cstheme="minorHAnsi"/>
                              <w:b/>
                              <w:smallCaps/>
                              <w:sz w:val="18"/>
                            </w:rPr>
                            <w:t>énero</w:t>
                          </w:r>
                          <w:bookmarkEnd w:id="132"/>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EA58A8" id="_x0000_t202" coordsize="21600,21600" o:spt="202" path="m,l,21600r21600,l21600,xe">
              <v:stroke joinstyle="miter"/>
              <v:path gradientshapeok="t" o:connecttype="rect"/>
            </v:shapetype>
            <v:shape id="_x0000_s1036" type="#_x0000_t202" style="position:absolute;left:0;text-align:left;margin-left:164.25pt;margin-top:-21.85pt;width:282.75pt;height:56.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" filled="f" stroked="f">
              <v:textbox>
                <w:txbxContent>
                  <w:p w14:paraId="042C0EF4" w14:textId="62E15EB6" w:rsidR="004D5F97" w:rsidRDefault="004D5F97" w:rsidP="00993B52">
                    <w:pPr>
                      <w:tabs>
                        <w:tab w:val="left" w:pos="4536"/>
                      </w:tabs>
                      <w:spacing w:after="0" w:line="240" w:lineRule="auto"/>
                      <w:jc w:val="right"/>
                      <w:rPr>
                        <w:rFonts w:cstheme="minorHAnsi"/>
                        <w:b/>
                        <w:smallCaps/>
                        <w:sz w:val="18"/>
                      </w:rPr>
                    </w:pPr>
                    <w:r w:rsidRPr="00993B52">
                      <w:rPr>
                        <w:rFonts w:cstheme="minorHAnsi"/>
                        <w:b/>
                        <w:smallCaps/>
                        <w:sz w:val="18"/>
                      </w:rPr>
                      <w:t xml:space="preserve">E017 </w:t>
                    </w:r>
                    <w:r>
                      <w:rPr>
                        <w:rFonts w:cstheme="minorHAnsi"/>
                        <w:b/>
                        <w:smallCaps/>
                        <w:sz w:val="18"/>
                      </w:rPr>
                      <w:t>P</w:t>
                    </w:r>
                    <w:r w:rsidRPr="00993B52">
                      <w:rPr>
                        <w:rFonts w:cstheme="minorHAnsi"/>
                        <w:b/>
                        <w:smallCaps/>
                        <w:sz w:val="18"/>
                      </w:rPr>
                      <w:t xml:space="preserve">romover la </w:t>
                    </w:r>
                    <w:r>
                      <w:rPr>
                        <w:rFonts w:cstheme="minorHAnsi"/>
                        <w:b/>
                        <w:smallCaps/>
                        <w:sz w:val="18"/>
                      </w:rPr>
                      <w:t>A</w:t>
                    </w:r>
                    <w:r w:rsidRPr="00993B52">
                      <w:rPr>
                        <w:rFonts w:cstheme="minorHAnsi"/>
                        <w:b/>
                        <w:smallCaps/>
                        <w:sz w:val="18"/>
                      </w:rPr>
                      <w:t xml:space="preserve">tención y </w:t>
                    </w:r>
                    <w:r>
                      <w:rPr>
                        <w:rFonts w:cstheme="minorHAnsi"/>
                        <w:b/>
                        <w:smallCaps/>
                        <w:sz w:val="18"/>
                      </w:rPr>
                      <w:t>P</w:t>
                    </w:r>
                    <w:r w:rsidRPr="00993B52">
                      <w:rPr>
                        <w:rFonts w:cstheme="minorHAnsi"/>
                        <w:b/>
                        <w:smallCaps/>
                        <w:sz w:val="18"/>
                      </w:rPr>
                      <w:t>revención</w:t>
                    </w:r>
                  </w:p>
                  <w:p w14:paraId="4E5B64A9" w14:textId="51D30B94" w:rsidR="004D5F97" w:rsidRDefault="004D5F97" w:rsidP="00993B52">
                    <w:pPr>
                      <w:tabs>
                        <w:tab w:val="left" w:pos="4536"/>
                      </w:tabs>
                      <w:spacing w:after="0" w:line="240" w:lineRule="auto"/>
                      <w:jc w:val="right"/>
                      <w:rPr>
                        <w:rFonts w:cstheme="minorHAnsi"/>
                        <w:b/>
                        <w:smallCaps/>
                        <w:sz w:val="18"/>
                      </w:rPr>
                    </w:pPr>
                    <w:r w:rsidRPr="00993B52">
                      <w:rPr>
                        <w:rFonts w:cstheme="minorHAnsi"/>
                        <w:b/>
                        <w:smallCaps/>
                        <w:sz w:val="18"/>
                      </w:rPr>
                      <w:t>de la</w:t>
                    </w:r>
                    <w:r>
                      <w:rPr>
                        <w:rFonts w:cstheme="minorHAnsi"/>
                        <w:b/>
                        <w:smallCaps/>
                        <w:sz w:val="18"/>
                      </w:rPr>
                      <w:t xml:space="preserve"> V</w:t>
                    </w:r>
                    <w:r w:rsidRPr="00993B52">
                      <w:rPr>
                        <w:rFonts w:cstheme="minorHAnsi"/>
                        <w:b/>
                        <w:smallCaps/>
                        <w:sz w:val="18"/>
                      </w:rPr>
                      <w:t xml:space="preserve">iolencia </w:t>
                    </w:r>
                    <w:r>
                      <w:rPr>
                        <w:rFonts w:cstheme="minorHAnsi"/>
                        <w:b/>
                        <w:smallCaps/>
                        <w:sz w:val="18"/>
                      </w:rPr>
                      <w:t>C</w:t>
                    </w:r>
                    <w:r w:rsidRPr="00993B52">
                      <w:rPr>
                        <w:rFonts w:cstheme="minorHAnsi"/>
                        <w:b/>
                        <w:smallCaps/>
                        <w:sz w:val="18"/>
                      </w:rPr>
                      <w:t xml:space="preserve">ontra las </w:t>
                    </w:r>
                    <w:r>
                      <w:rPr>
                        <w:rFonts w:cstheme="minorHAnsi"/>
                        <w:b/>
                        <w:smallCaps/>
                        <w:sz w:val="18"/>
                      </w:rPr>
                      <w:t>M</w:t>
                    </w:r>
                    <w:r w:rsidRPr="00993B52">
                      <w:rPr>
                        <w:rFonts w:cstheme="minorHAnsi"/>
                        <w:b/>
                        <w:smallCaps/>
                        <w:sz w:val="18"/>
                      </w:rPr>
                      <w:t>ujeres</w:t>
                    </w:r>
                  </w:p>
                  <w:p w14:paraId="2BAECD9D" w14:textId="77777777" w:rsidR="004D5F97" w:rsidRPr="00993B52" w:rsidRDefault="004D5F97" w:rsidP="00993B52">
                    <w:pPr>
                      <w:tabs>
                        <w:tab w:val="left" w:pos="4536"/>
                      </w:tabs>
                      <w:spacing w:after="0" w:line="240" w:lineRule="auto"/>
                      <w:jc w:val="right"/>
                      <w:rPr>
                        <w:rFonts w:cstheme="minorHAnsi"/>
                        <w:b/>
                        <w:smallCaps/>
                        <w:sz w:val="6"/>
                        <w:szCs w:val="10"/>
                      </w:rPr>
                    </w:pPr>
                  </w:p>
                  <w:p w14:paraId="046BD9EF" w14:textId="4F81DC5F" w:rsidR="004D5F97" w:rsidRDefault="004D5F97" w:rsidP="00993B52">
                    <w:pPr>
                      <w:tabs>
                        <w:tab w:val="left" w:pos="4536"/>
                      </w:tabs>
                      <w:spacing w:after="0" w:line="240" w:lineRule="auto"/>
                      <w:jc w:val="right"/>
                      <w:rPr>
                        <w:rFonts w:cstheme="minorHAnsi"/>
                        <w:b/>
                        <w:smallCaps/>
                        <w:sz w:val="18"/>
                      </w:rPr>
                    </w:pPr>
                    <w:r>
                      <w:rPr>
                        <w:rFonts w:cstheme="minorHAnsi"/>
                        <w:b/>
                        <w:smallCaps/>
                        <w:sz w:val="18"/>
                      </w:rPr>
                      <w:t>O</w:t>
                    </w:r>
                    <w:r w:rsidRPr="00993B52">
                      <w:rPr>
                        <w:rFonts w:cstheme="minorHAnsi"/>
                        <w:b/>
                        <w:smallCaps/>
                        <w:sz w:val="18"/>
                      </w:rPr>
                      <w:t xml:space="preserve">002: </w:t>
                    </w:r>
                    <w:bookmarkStart w:id="133" w:name="_Hlk173535063"/>
                    <w:r>
                      <w:rPr>
                        <w:rFonts w:cstheme="minorHAnsi"/>
                        <w:b/>
                        <w:smallCaps/>
                        <w:sz w:val="18"/>
                      </w:rPr>
                      <w:t>P</w:t>
                    </w:r>
                    <w:r w:rsidRPr="00993B52">
                      <w:rPr>
                        <w:rFonts w:cstheme="minorHAnsi"/>
                        <w:b/>
                        <w:smallCaps/>
                        <w:sz w:val="18"/>
                      </w:rPr>
                      <w:t xml:space="preserve">rograma de </w:t>
                    </w:r>
                    <w:r>
                      <w:rPr>
                        <w:rFonts w:cstheme="minorHAnsi"/>
                        <w:b/>
                        <w:smallCaps/>
                        <w:sz w:val="18"/>
                      </w:rPr>
                      <w:t>F</w:t>
                    </w:r>
                    <w:r w:rsidRPr="00993B52">
                      <w:rPr>
                        <w:rFonts w:cstheme="minorHAnsi"/>
                        <w:b/>
                        <w:smallCaps/>
                        <w:sz w:val="18"/>
                      </w:rPr>
                      <w:t>ortalecimiento</w:t>
                    </w:r>
                    <w:r>
                      <w:rPr>
                        <w:rFonts w:cstheme="minorHAnsi"/>
                        <w:b/>
                        <w:smallCaps/>
                        <w:sz w:val="18"/>
                      </w:rPr>
                      <w:t xml:space="preserve"> </w:t>
                    </w:r>
                    <w:r w:rsidRPr="00993B52">
                      <w:rPr>
                        <w:rFonts w:cstheme="minorHAnsi"/>
                        <w:b/>
                        <w:smallCaps/>
                        <w:sz w:val="18"/>
                      </w:rPr>
                      <w:t xml:space="preserve">a la </w:t>
                    </w:r>
                  </w:p>
                  <w:p w14:paraId="5D37C81C" w14:textId="1206607B" w:rsidR="004D5F97" w:rsidRPr="00993B52" w:rsidRDefault="004D5F97" w:rsidP="00993B52">
                    <w:pPr>
                      <w:tabs>
                        <w:tab w:val="left" w:pos="4536"/>
                      </w:tabs>
                      <w:spacing w:after="0" w:line="240" w:lineRule="auto"/>
                      <w:jc w:val="right"/>
                      <w:rPr>
                        <w:rFonts w:cstheme="minorHAnsi"/>
                        <w:b/>
                        <w:smallCaps/>
                        <w:sz w:val="18"/>
                      </w:rPr>
                    </w:pPr>
                    <w:r>
                      <w:rPr>
                        <w:rFonts w:cstheme="minorHAnsi"/>
                        <w:b/>
                        <w:smallCaps/>
                        <w:sz w:val="18"/>
                      </w:rPr>
                      <w:t>T</w:t>
                    </w:r>
                    <w:r w:rsidRPr="00993B52">
                      <w:rPr>
                        <w:rFonts w:cstheme="minorHAnsi"/>
                        <w:b/>
                        <w:smallCaps/>
                        <w:sz w:val="18"/>
                      </w:rPr>
                      <w:t xml:space="preserve">ransversalidad de la </w:t>
                    </w:r>
                    <w:r>
                      <w:rPr>
                        <w:rFonts w:cstheme="minorHAnsi"/>
                        <w:b/>
                        <w:smallCaps/>
                        <w:sz w:val="18"/>
                      </w:rPr>
                      <w:t>P</w:t>
                    </w:r>
                    <w:r w:rsidRPr="00993B52">
                      <w:rPr>
                        <w:rFonts w:cstheme="minorHAnsi"/>
                        <w:b/>
                        <w:smallCaps/>
                        <w:sz w:val="18"/>
                      </w:rPr>
                      <w:t xml:space="preserve">erspectiva de </w:t>
                    </w:r>
                    <w:r>
                      <w:rPr>
                        <w:rFonts w:cstheme="minorHAnsi"/>
                        <w:b/>
                        <w:smallCaps/>
                        <w:sz w:val="18"/>
                      </w:rPr>
                      <w:t>G</w:t>
                    </w:r>
                    <w:r w:rsidRPr="00993B52">
                      <w:rPr>
                        <w:rFonts w:cstheme="minorHAnsi"/>
                        <w:b/>
                        <w:smallCaps/>
                        <w:sz w:val="18"/>
                      </w:rPr>
                      <w:t>énero</w:t>
                    </w:r>
                    <w:bookmarkEnd w:id="133"/>
                  </w:p>
                </w:txbxContent>
              </v:textbox>
              <w10:wrap anchorx="margin"/>
            </v:shape>
          </w:pict>
        </mc:Fallback>
      </mc:AlternateContent>
    </w:r>
    <w:r>
      <w:rPr>
        <w:noProof/>
        <w:lang w:eastAsia="es-MX"/>
      </w:rPr>
      <w:drawing>
        <wp:anchor distT="0" distB="0" distL="114300" distR="114300" simplePos="0" relativeHeight="251754496" behindDoc="0" locked="0" layoutInCell="1" allowOverlap="1" wp14:anchorId="7184BD37" wp14:editId="0BBD7BE7">
          <wp:simplePos x="0" y="0"/>
          <wp:positionH relativeFrom="column">
            <wp:posOffset>-140013</wp:posOffset>
          </wp:positionH>
          <wp:positionV relativeFrom="paragraph">
            <wp:posOffset>-291465</wp:posOffset>
          </wp:positionV>
          <wp:extent cx="1658620" cy="579755"/>
          <wp:effectExtent l="0" t="0" r="0" b="0"/>
          <wp:wrapNone/>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3776" behindDoc="0" locked="0" layoutInCell="1" allowOverlap="1" wp14:anchorId="04B9AF38" wp14:editId="567865C1">
              <wp:simplePos x="0" y="0"/>
              <wp:positionH relativeFrom="column">
                <wp:posOffset>-1144583</wp:posOffset>
              </wp:positionH>
              <wp:positionV relativeFrom="paragraph">
                <wp:posOffset>-126365</wp:posOffset>
              </wp:positionV>
              <wp:extent cx="1079500" cy="271780"/>
              <wp:effectExtent l="0" t="0" r="6350" b="0"/>
              <wp:wrapNone/>
              <wp:docPr id="512" name="Grupo 51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5F42F" id="Grupo 512" o:spid="_x0000_s1026" style="position:absolute;margin-left:-90.1pt;margin-top:-9.95pt;width:85pt;height:21.4pt;z-index:2517237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51424" behindDoc="0" locked="0" layoutInCell="1" allowOverlap="1" wp14:anchorId="347EF9AA" wp14:editId="6A7264D0">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A1A8FF" id="Grupo 45" o:spid="_x0000_s1026" style="position:absolute;margin-left:441.6pt;margin-top:-9.75pt;width:85.05pt;height:21.4pt;flip:x;z-index:25175142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48C417BA" w14:textId="7CA21B03" w:rsidR="004D5F97" w:rsidRPr="00BD2FB6" w:rsidRDefault="004D5F97"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F3F8B" w14:textId="1BF17F41" w:rsidR="004D5F97" w:rsidRDefault="004D5F97" w:rsidP="00B30D7B">
    <w:pPr>
      <w:pStyle w:val="Encabezado"/>
    </w:pPr>
    <w:r>
      <w:rPr>
        <w:noProof/>
        <w:lang w:eastAsia="es-MX"/>
      </w:rPr>
      <w:drawing>
        <wp:anchor distT="0" distB="0" distL="114300" distR="114300" simplePos="0" relativeHeight="251759616" behindDoc="0" locked="0" layoutInCell="1" allowOverlap="1" wp14:anchorId="0F5BDE9D" wp14:editId="36971047">
          <wp:simplePos x="0" y="0"/>
          <wp:positionH relativeFrom="column">
            <wp:posOffset>443853</wp:posOffset>
          </wp:positionH>
          <wp:positionV relativeFrom="paragraph">
            <wp:posOffset>-291465</wp:posOffset>
          </wp:positionV>
          <wp:extent cx="1658620" cy="579755"/>
          <wp:effectExtent l="0" t="0" r="0" b="0"/>
          <wp:wrapNone/>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58592" behindDoc="0" locked="0" layoutInCell="1" allowOverlap="1" wp14:anchorId="54DE1DEB" wp14:editId="601ED05C">
              <wp:simplePos x="0" y="0"/>
              <wp:positionH relativeFrom="column">
                <wp:posOffset>8425815</wp:posOffset>
              </wp:positionH>
              <wp:positionV relativeFrom="paragraph">
                <wp:posOffset>-123825</wp:posOffset>
              </wp:positionV>
              <wp:extent cx="1079500" cy="271780"/>
              <wp:effectExtent l="0" t="0" r="6350" b="0"/>
              <wp:wrapNone/>
              <wp:docPr id="30" name="Grupo 30"/>
              <wp:cNvGraphicFramePr/>
              <a:graphic xmlns:a="http://schemas.openxmlformats.org/drawingml/2006/main">
                <a:graphicData uri="http://schemas.microsoft.com/office/word/2010/wordprocessingGroup">
                  <wpg:wgp>
                    <wpg:cNvGrpSpPr/>
                    <wpg:grpSpPr>
                      <a:xfrm flipH="1">
                        <a:off x="0" y="0"/>
                        <a:ext cx="1079500" cy="271780"/>
                        <a:chOff x="0" y="-19050"/>
                        <a:chExt cx="2962275" cy="271780"/>
                      </a:xfrm>
                    </wpg:grpSpPr>
                    <wps:wsp>
                      <wps:cNvPr id="3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07CB3" id="Grupo 30" o:spid="_x0000_s1026" style="position:absolute;margin-left:663.45pt;margin-top:-9.75pt;width:85pt;height:21.4pt;flip:x;z-index:25175859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ZUxAAAANsAAAAPAAAAZHJzL2Rvd25yZXYueG1sRI9Ba8JA&#10;FITvQv/D8gq96Ual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PfSJlTEAAAA2w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sidRPr="001878FB">
      <w:rPr>
        <w:noProof/>
        <w:lang w:eastAsia="es-MX"/>
      </w:rPr>
      <mc:AlternateContent>
        <mc:Choice Requires="wps">
          <w:drawing>
            <wp:anchor distT="0" distB="0" distL="114300" distR="114300" simplePos="0" relativeHeight="251757568" behindDoc="0" locked="0" layoutInCell="1" allowOverlap="1" wp14:anchorId="589E8E75" wp14:editId="0975079C">
              <wp:simplePos x="0" y="0"/>
              <wp:positionH relativeFrom="margin">
                <wp:posOffset>4903458</wp:posOffset>
              </wp:positionH>
              <wp:positionV relativeFrom="paragraph">
                <wp:posOffset>-277495</wp:posOffset>
              </wp:positionV>
              <wp:extent cx="3590290" cy="71564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290" cy="715645"/>
                      </a:xfrm>
                      <a:prstGeom prst="rect">
                        <a:avLst/>
                      </a:prstGeom>
                      <a:noFill/>
                      <a:ln w="9525">
                        <a:noFill/>
                        <a:miter lim="800000"/>
                        <a:headEnd/>
                        <a:tailEnd/>
                      </a:ln>
                    </wps:spPr>
                    <wps:txbx>
                      <w:txbxContent>
                        <w:p w14:paraId="6347DA2A" w14:textId="77777777" w:rsidR="004D5F97" w:rsidRDefault="004D5F97" w:rsidP="00993B52">
                          <w:pPr>
                            <w:tabs>
                              <w:tab w:val="left" w:pos="4536"/>
                            </w:tabs>
                            <w:spacing w:after="0" w:line="240" w:lineRule="auto"/>
                            <w:jc w:val="right"/>
                            <w:rPr>
                              <w:rFonts w:cstheme="minorHAnsi"/>
                              <w:b/>
                              <w:smallCaps/>
                              <w:sz w:val="18"/>
                            </w:rPr>
                          </w:pPr>
                          <w:r w:rsidRPr="00993B52">
                            <w:rPr>
                              <w:rFonts w:cstheme="minorHAnsi"/>
                              <w:b/>
                              <w:smallCaps/>
                              <w:sz w:val="18"/>
                            </w:rPr>
                            <w:t xml:space="preserve">E017 </w:t>
                          </w:r>
                          <w:r>
                            <w:rPr>
                              <w:rFonts w:cstheme="minorHAnsi"/>
                              <w:b/>
                              <w:smallCaps/>
                              <w:sz w:val="18"/>
                            </w:rPr>
                            <w:t>P</w:t>
                          </w:r>
                          <w:r w:rsidRPr="00993B52">
                            <w:rPr>
                              <w:rFonts w:cstheme="minorHAnsi"/>
                              <w:b/>
                              <w:smallCaps/>
                              <w:sz w:val="18"/>
                            </w:rPr>
                            <w:t xml:space="preserve">romover la </w:t>
                          </w:r>
                          <w:r>
                            <w:rPr>
                              <w:rFonts w:cstheme="minorHAnsi"/>
                              <w:b/>
                              <w:smallCaps/>
                              <w:sz w:val="18"/>
                            </w:rPr>
                            <w:t>A</w:t>
                          </w:r>
                          <w:r w:rsidRPr="00993B52">
                            <w:rPr>
                              <w:rFonts w:cstheme="minorHAnsi"/>
                              <w:b/>
                              <w:smallCaps/>
                              <w:sz w:val="18"/>
                            </w:rPr>
                            <w:t xml:space="preserve">tención y </w:t>
                          </w:r>
                          <w:r>
                            <w:rPr>
                              <w:rFonts w:cstheme="minorHAnsi"/>
                              <w:b/>
                              <w:smallCaps/>
                              <w:sz w:val="18"/>
                            </w:rPr>
                            <w:t>P</w:t>
                          </w:r>
                          <w:r w:rsidRPr="00993B52">
                            <w:rPr>
                              <w:rFonts w:cstheme="minorHAnsi"/>
                              <w:b/>
                              <w:smallCaps/>
                              <w:sz w:val="18"/>
                            </w:rPr>
                            <w:t>revención</w:t>
                          </w:r>
                        </w:p>
                        <w:p w14:paraId="568966D5" w14:textId="77777777" w:rsidR="004D5F97" w:rsidRDefault="004D5F97" w:rsidP="00993B52">
                          <w:pPr>
                            <w:tabs>
                              <w:tab w:val="left" w:pos="4536"/>
                            </w:tabs>
                            <w:spacing w:after="0" w:line="240" w:lineRule="auto"/>
                            <w:jc w:val="right"/>
                            <w:rPr>
                              <w:rFonts w:cstheme="minorHAnsi"/>
                              <w:b/>
                              <w:smallCaps/>
                              <w:sz w:val="18"/>
                            </w:rPr>
                          </w:pPr>
                          <w:r w:rsidRPr="00993B52">
                            <w:rPr>
                              <w:rFonts w:cstheme="minorHAnsi"/>
                              <w:b/>
                              <w:smallCaps/>
                              <w:sz w:val="18"/>
                            </w:rPr>
                            <w:t>de la</w:t>
                          </w:r>
                          <w:r>
                            <w:rPr>
                              <w:rFonts w:cstheme="minorHAnsi"/>
                              <w:b/>
                              <w:smallCaps/>
                              <w:sz w:val="18"/>
                            </w:rPr>
                            <w:t xml:space="preserve"> V</w:t>
                          </w:r>
                          <w:r w:rsidRPr="00993B52">
                            <w:rPr>
                              <w:rFonts w:cstheme="minorHAnsi"/>
                              <w:b/>
                              <w:smallCaps/>
                              <w:sz w:val="18"/>
                            </w:rPr>
                            <w:t xml:space="preserve">iolencia </w:t>
                          </w:r>
                          <w:r>
                            <w:rPr>
                              <w:rFonts w:cstheme="minorHAnsi"/>
                              <w:b/>
                              <w:smallCaps/>
                              <w:sz w:val="18"/>
                            </w:rPr>
                            <w:t>C</w:t>
                          </w:r>
                          <w:r w:rsidRPr="00993B52">
                            <w:rPr>
                              <w:rFonts w:cstheme="minorHAnsi"/>
                              <w:b/>
                              <w:smallCaps/>
                              <w:sz w:val="18"/>
                            </w:rPr>
                            <w:t xml:space="preserve">ontra las </w:t>
                          </w:r>
                          <w:r>
                            <w:rPr>
                              <w:rFonts w:cstheme="minorHAnsi"/>
                              <w:b/>
                              <w:smallCaps/>
                              <w:sz w:val="18"/>
                            </w:rPr>
                            <w:t>M</w:t>
                          </w:r>
                          <w:r w:rsidRPr="00993B52">
                            <w:rPr>
                              <w:rFonts w:cstheme="minorHAnsi"/>
                              <w:b/>
                              <w:smallCaps/>
                              <w:sz w:val="18"/>
                            </w:rPr>
                            <w:t>ujeres</w:t>
                          </w:r>
                        </w:p>
                        <w:p w14:paraId="703AD098" w14:textId="77777777" w:rsidR="004D5F97" w:rsidRPr="00993B52" w:rsidRDefault="004D5F97" w:rsidP="00993B52">
                          <w:pPr>
                            <w:tabs>
                              <w:tab w:val="left" w:pos="4536"/>
                            </w:tabs>
                            <w:spacing w:after="0" w:line="240" w:lineRule="auto"/>
                            <w:jc w:val="right"/>
                            <w:rPr>
                              <w:rFonts w:cstheme="minorHAnsi"/>
                              <w:b/>
                              <w:smallCaps/>
                              <w:sz w:val="6"/>
                              <w:szCs w:val="10"/>
                            </w:rPr>
                          </w:pPr>
                        </w:p>
                        <w:p w14:paraId="1B61418B" w14:textId="77777777" w:rsidR="004D5F97" w:rsidRDefault="004D5F97" w:rsidP="00993B52">
                          <w:pPr>
                            <w:tabs>
                              <w:tab w:val="left" w:pos="4536"/>
                            </w:tabs>
                            <w:spacing w:after="0" w:line="240" w:lineRule="auto"/>
                            <w:jc w:val="right"/>
                            <w:rPr>
                              <w:rFonts w:cstheme="minorHAnsi"/>
                              <w:b/>
                              <w:smallCaps/>
                              <w:sz w:val="18"/>
                            </w:rPr>
                          </w:pPr>
                          <w:r>
                            <w:rPr>
                              <w:rFonts w:cstheme="minorHAnsi"/>
                              <w:b/>
                              <w:smallCaps/>
                              <w:sz w:val="18"/>
                            </w:rPr>
                            <w:t>O</w:t>
                          </w:r>
                          <w:r w:rsidRPr="00993B52">
                            <w:rPr>
                              <w:rFonts w:cstheme="minorHAnsi"/>
                              <w:b/>
                              <w:smallCaps/>
                              <w:sz w:val="18"/>
                            </w:rPr>
                            <w:t xml:space="preserve">002: </w:t>
                          </w:r>
                          <w:r>
                            <w:rPr>
                              <w:rFonts w:cstheme="minorHAnsi"/>
                              <w:b/>
                              <w:smallCaps/>
                              <w:sz w:val="18"/>
                            </w:rPr>
                            <w:t>P</w:t>
                          </w:r>
                          <w:r w:rsidRPr="00993B52">
                            <w:rPr>
                              <w:rFonts w:cstheme="minorHAnsi"/>
                              <w:b/>
                              <w:smallCaps/>
                              <w:sz w:val="18"/>
                            </w:rPr>
                            <w:t xml:space="preserve">rograma de </w:t>
                          </w:r>
                          <w:r>
                            <w:rPr>
                              <w:rFonts w:cstheme="minorHAnsi"/>
                              <w:b/>
                              <w:smallCaps/>
                              <w:sz w:val="18"/>
                            </w:rPr>
                            <w:t>F</w:t>
                          </w:r>
                          <w:r w:rsidRPr="00993B52">
                            <w:rPr>
                              <w:rFonts w:cstheme="minorHAnsi"/>
                              <w:b/>
                              <w:smallCaps/>
                              <w:sz w:val="18"/>
                            </w:rPr>
                            <w:t>ortalecimiento</w:t>
                          </w:r>
                          <w:r>
                            <w:rPr>
                              <w:rFonts w:cstheme="minorHAnsi"/>
                              <w:b/>
                              <w:smallCaps/>
                              <w:sz w:val="18"/>
                            </w:rPr>
                            <w:t xml:space="preserve"> </w:t>
                          </w:r>
                          <w:r w:rsidRPr="00993B52">
                            <w:rPr>
                              <w:rFonts w:cstheme="minorHAnsi"/>
                              <w:b/>
                              <w:smallCaps/>
                              <w:sz w:val="18"/>
                            </w:rPr>
                            <w:t xml:space="preserve">a la </w:t>
                          </w:r>
                        </w:p>
                        <w:p w14:paraId="7D1C41BE" w14:textId="77777777" w:rsidR="004D5F97" w:rsidRPr="00993B52" w:rsidRDefault="004D5F97" w:rsidP="00993B52">
                          <w:pPr>
                            <w:tabs>
                              <w:tab w:val="left" w:pos="4536"/>
                            </w:tabs>
                            <w:spacing w:after="0" w:line="240" w:lineRule="auto"/>
                            <w:jc w:val="right"/>
                            <w:rPr>
                              <w:rFonts w:cstheme="minorHAnsi"/>
                              <w:b/>
                              <w:smallCaps/>
                              <w:sz w:val="18"/>
                            </w:rPr>
                          </w:pPr>
                          <w:r>
                            <w:rPr>
                              <w:rFonts w:cstheme="minorHAnsi"/>
                              <w:b/>
                              <w:smallCaps/>
                              <w:sz w:val="18"/>
                            </w:rPr>
                            <w:t>T</w:t>
                          </w:r>
                          <w:r w:rsidRPr="00993B52">
                            <w:rPr>
                              <w:rFonts w:cstheme="minorHAnsi"/>
                              <w:b/>
                              <w:smallCaps/>
                              <w:sz w:val="18"/>
                            </w:rPr>
                            <w:t xml:space="preserve">ransversalidad de la </w:t>
                          </w:r>
                          <w:r>
                            <w:rPr>
                              <w:rFonts w:cstheme="minorHAnsi"/>
                              <w:b/>
                              <w:smallCaps/>
                              <w:sz w:val="18"/>
                            </w:rPr>
                            <w:t>P</w:t>
                          </w:r>
                          <w:r w:rsidRPr="00993B52">
                            <w:rPr>
                              <w:rFonts w:cstheme="minorHAnsi"/>
                              <w:b/>
                              <w:smallCaps/>
                              <w:sz w:val="18"/>
                            </w:rPr>
                            <w:t xml:space="preserve">erspectiva de </w:t>
                          </w:r>
                          <w:r>
                            <w:rPr>
                              <w:rFonts w:cstheme="minorHAnsi"/>
                              <w:b/>
                              <w:smallCaps/>
                              <w:sz w:val="18"/>
                            </w:rPr>
                            <w:t>G</w:t>
                          </w:r>
                          <w:r w:rsidRPr="00993B52">
                            <w:rPr>
                              <w:rFonts w:cstheme="minorHAnsi"/>
                              <w:b/>
                              <w:smallCaps/>
                              <w:sz w:val="18"/>
                            </w:rPr>
                            <w:t>énero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89E8E75" id="_x0000_t202" coordsize="21600,21600" o:spt="202" path="m,l,21600r21600,l21600,xe">
              <v:stroke joinstyle="miter"/>
              <v:path gradientshapeok="t" o:connecttype="rect"/>
            </v:shapetype>
            <v:shape id="_x0000_s1040" type="#_x0000_t202" style="position:absolute;left:0;text-align:left;margin-left:386.1pt;margin-top:-21.85pt;width:282.7pt;height:56.3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" filled="f" stroked="f">
              <v:textbox>
                <w:txbxContent>
                  <w:p w14:paraId="6347DA2A" w14:textId="77777777" w:rsidR="004D5F97" w:rsidRDefault="004D5F97" w:rsidP="00993B52">
                    <w:pPr>
                      <w:tabs>
                        <w:tab w:val="left" w:pos="4536"/>
                      </w:tabs>
                      <w:spacing w:after="0" w:line="240" w:lineRule="auto"/>
                      <w:jc w:val="right"/>
                      <w:rPr>
                        <w:rFonts w:cstheme="minorHAnsi"/>
                        <w:b/>
                        <w:smallCaps/>
                        <w:sz w:val="18"/>
                      </w:rPr>
                    </w:pPr>
                    <w:r w:rsidRPr="00993B52">
                      <w:rPr>
                        <w:rFonts w:cstheme="minorHAnsi"/>
                        <w:b/>
                        <w:smallCaps/>
                        <w:sz w:val="18"/>
                      </w:rPr>
                      <w:t xml:space="preserve">E017 </w:t>
                    </w:r>
                    <w:r>
                      <w:rPr>
                        <w:rFonts w:cstheme="minorHAnsi"/>
                        <w:b/>
                        <w:smallCaps/>
                        <w:sz w:val="18"/>
                      </w:rPr>
                      <w:t>P</w:t>
                    </w:r>
                    <w:r w:rsidRPr="00993B52">
                      <w:rPr>
                        <w:rFonts w:cstheme="minorHAnsi"/>
                        <w:b/>
                        <w:smallCaps/>
                        <w:sz w:val="18"/>
                      </w:rPr>
                      <w:t xml:space="preserve">romover la </w:t>
                    </w:r>
                    <w:r>
                      <w:rPr>
                        <w:rFonts w:cstheme="minorHAnsi"/>
                        <w:b/>
                        <w:smallCaps/>
                        <w:sz w:val="18"/>
                      </w:rPr>
                      <w:t>A</w:t>
                    </w:r>
                    <w:r w:rsidRPr="00993B52">
                      <w:rPr>
                        <w:rFonts w:cstheme="minorHAnsi"/>
                        <w:b/>
                        <w:smallCaps/>
                        <w:sz w:val="18"/>
                      </w:rPr>
                      <w:t xml:space="preserve">tención y </w:t>
                    </w:r>
                    <w:r>
                      <w:rPr>
                        <w:rFonts w:cstheme="minorHAnsi"/>
                        <w:b/>
                        <w:smallCaps/>
                        <w:sz w:val="18"/>
                      </w:rPr>
                      <w:t>P</w:t>
                    </w:r>
                    <w:r w:rsidRPr="00993B52">
                      <w:rPr>
                        <w:rFonts w:cstheme="minorHAnsi"/>
                        <w:b/>
                        <w:smallCaps/>
                        <w:sz w:val="18"/>
                      </w:rPr>
                      <w:t>revención</w:t>
                    </w:r>
                  </w:p>
                  <w:p w14:paraId="568966D5" w14:textId="77777777" w:rsidR="004D5F97" w:rsidRDefault="004D5F97" w:rsidP="00993B52">
                    <w:pPr>
                      <w:tabs>
                        <w:tab w:val="left" w:pos="4536"/>
                      </w:tabs>
                      <w:spacing w:after="0" w:line="240" w:lineRule="auto"/>
                      <w:jc w:val="right"/>
                      <w:rPr>
                        <w:rFonts w:cstheme="minorHAnsi"/>
                        <w:b/>
                        <w:smallCaps/>
                        <w:sz w:val="18"/>
                      </w:rPr>
                    </w:pPr>
                    <w:r w:rsidRPr="00993B52">
                      <w:rPr>
                        <w:rFonts w:cstheme="minorHAnsi"/>
                        <w:b/>
                        <w:smallCaps/>
                        <w:sz w:val="18"/>
                      </w:rPr>
                      <w:t>de la</w:t>
                    </w:r>
                    <w:r>
                      <w:rPr>
                        <w:rFonts w:cstheme="minorHAnsi"/>
                        <w:b/>
                        <w:smallCaps/>
                        <w:sz w:val="18"/>
                      </w:rPr>
                      <w:t xml:space="preserve"> V</w:t>
                    </w:r>
                    <w:r w:rsidRPr="00993B52">
                      <w:rPr>
                        <w:rFonts w:cstheme="minorHAnsi"/>
                        <w:b/>
                        <w:smallCaps/>
                        <w:sz w:val="18"/>
                      </w:rPr>
                      <w:t xml:space="preserve">iolencia </w:t>
                    </w:r>
                    <w:r>
                      <w:rPr>
                        <w:rFonts w:cstheme="minorHAnsi"/>
                        <w:b/>
                        <w:smallCaps/>
                        <w:sz w:val="18"/>
                      </w:rPr>
                      <w:t>C</w:t>
                    </w:r>
                    <w:r w:rsidRPr="00993B52">
                      <w:rPr>
                        <w:rFonts w:cstheme="minorHAnsi"/>
                        <w:b/>
                        <w:smallCaps/>
                        <w:sz w:val="18"/>
                      </w:rPr>
                      <w:t xml:space="preserve">ontra las </w:t>
                    </w:r>
                    <w:r>
                      <w:rPr>
                        <w:rFonts w:cstheme="minorHAnsi"/>
                        <w:b/>
                        <w:smallCaps/>
                        <w:sz w:val="18"/>
                      </w:rPr>
                      <w:t>M</w:t>
                    </w:r>
                    <w:r w:rsidRPr="00993B52">
                      <w:rPr>
                        <w:rFonts w:cstheme="minorHAnsi"/>
                        <w:b/>
                        <w:smallCaps/>
                        <w:sz w:val="18"/>
                      </w:rPr>
                      <w:t>ujeres</w:t>
                    </w:r>
                  </w:p>
                  <w:p w14:paraId="703AD098" w14:textId="77777777" w:rsidR="004D5F97" w:rsidRPr="00993B52" w:rsidRDefault="004D5F97" w:rsidP="00993B52">
                    <w:pPr>
                      <w:tabs>
                        <w:tab w:val="left" w:pos="4536"/>
                      </w:tabs>
                      <w:spacing w:after="0" w:line="240" w:lineRule="auto"/>
                      <w:jc w:val="right"/>
                      <w:rPr>
                        <w:rFonts w:cstheme="minorHAnsi"/>
                        <w:b/>
                        <w:smallCaps/>
                        <w:sz w:val="6"/>
                        <w:szCs w:val="10"/>
                      </w:rPr>
                    </w:pPr>
                  </w:p>
                  <w:p w14:paraId="1B61418B" w14:textId="77777777" w:rsidR="004D5F97" w:rsidRDefault="004D5F97" w:rsidP="00993B52">
                    <w:pPr>
                      <w:tabs>
                        <w:tab w:val="left" w:pos="4536"/>
                      </w:tabs>
                      <w:spacing w:after="0" w:line="240" w:lineRule="auto"/>
                      <w:jc w:val="right"/>
                      <w:rPr>
                        <w:rFonts w:cstheme="minorHAnsi"/>
                        <w:b/>
                        <w:smallCaps/>
                        <w:sz w:val="18"/>
                      </w:rPr>
                    </w:pPr>
                    <w:r>
                      <w:rPr>
                        <w:rFonts w:cstheme="minorHAnsi"/>
                        <w:b/>
                        <w:smallCaps/>
                        <w:sz w:val="18"/>
                      </w:rPr>
                      <w:t>O</w:t>
                    </w:r>
                    <w:r w:rsidRPr="00993B52">
                      <w:rPr>
                        <w:rFonts w:cstheme="minorHAnsi"/>
                        <w:b/>
                        <w:smallCaps/>
                        <w:sz w:val="18"/>
                      </w:rPr>
                      <w:t xml:space="preserve">002: </w:t>
                    </w:r>
                    <w:r>
                      <w:rPr>
                        <w:rFonts w:cstheme="minorHAnsi"/>
                        <w:b/>
                        <w:smallCaps/>
                        <w:sz w:val="18"/>
                      </w:rPr>
                      <w:t>P</w:t>
                    </w:r>
                    <w:r w:rsidRPr="00993B52">
                      <w:rPr>
                        <w:rFonts w:cstheme="minorHAnsi"/>
                        <w:b/>
                        <w:smallCaps/>
                        <w:sz w:val="18"/>
                      </w:rPr>
                      <w:t xml:space="preserve">rograma de </w:t>
                    </w:r>
                    <w:r>
                      <w:rPr>
                        <w:rFonts w:cstheme="minorHAnsi"/>
                        <w:b/>
                        <w:smallCaps/>
                        <w:sz w:val="18"/>
                      </w:rPr>
                      <w:t>F</w:t>
                    </w:r>
                    <w:r w:rsidRPr="00993B52">
                      <w:rPr>
                        <w:rFonts w:cstheme="minorHAnsi"/>
                        <w:b/>
                        <w:smallCaps/>
                        <w:sz w:val="18"/>
                      </w:rPr>
                      <w:t>ortalecimiento</w:t>
                    </w:r>
                    <w:r>
                      <w:rPr>
                        <w:rFonts w:cstheme="minorHAnsi"/>
                        <w:b/>
                        <w:smallCaps/>
                        <w:sz w:val="18"/>
                      </w:rPr>
                      <w:t xml:space="preserve"> </w:t>
                    </w:r>
                    <w:r w:rsidRPr="00993B52">
                      <w:rPr>
                        <w:rFonts w:cstheme="minorHAnsi"/>
                        <w:b/>
                        <w:smallCaps/>
                        <w:sz w:val="18"/>
                      </w:rPr>
                      <w:t xml:space="preserve">a la </w:t>
                    </w:r>
                  </w:p>
                  <w:p w14:paraId="7D1C41BE" w14:textId="77777777" w:rsidR="004D5F97" w:rsidRPr="00993B52" w:rsidRDefault="004D5F97" w:rsidP="00993B52">
                    <w:pPr>
                      <w:tabs>
                        <w:tab w:val="left" w:pos="4536"/>
                      </w:tabs>
                      <w:spacing w:after="0" w:line="240" w:lineRule="auto"/>
                      <w:jc w:val="right"/>
                      <w:rPr>
                        <w:rFonts w:cstheme="minorHAnsi"/>
                        <w:b/>
                        <w:smallCaps/>
                        <w:sz w:val="18"/>
                      </w:rPr>
                    </w:pPr>
                    <w:r>
                      <w:rPr>
                        <w:rFonts w:cstheme="minorHAnsi"/>
                        <w:b/>
                        <w:smallCaps/>
                        <w:sz w:val="18"/>
                      </w:rPr>
                      <w:t>T</w:t>
                    </w:r>
                    <w:r w:rsidRPr="00993B52">
                      <w:rPr>
                        <w:rFonts w:cstheme="minorHAnsi"/>
                        <w:b/>
                        <w:smallCaps/>
                        <w:sz w:val="18"/>
                      </w:rPr>
                      <w:t xml:space="preserve">ransversalidad de la </w:t>
                    </w:r>
                    <w:r>
                      <w:rPr>
                        <w:rFonts w:cstheme="minorHAnsi"/>
                        <w:b/>
                        <w:smallCaps/>
                        <w:sz w:val="18"/>
                      </w:rPr>
                      <w:t>P</w:t>
                    </w:r>
                    <w:r w:rsidRPr="00993B52">
                      <w:rPr>
                        <w:rFonts w:cstheme="minorHAnsi"/>
                        <w:b/>
                        <w:smallCaps/>
                        <w:sz w:val="18"/>
                      </w:rPr>
                      <w:t xml:space="preserve">erspectiva de </w:t>
                    </w:r>
                    <w:r>
                      <w:rPr>
                        <w:rFonts w:cstheme="minorHAnsi"/>
                        <w:b/>
                        <w:smallCaps/>
                        <w:sz w:val="18"/>
                      </w:rPr>
                      <w:t>G</w:t>
                    </w:r>
                    <w:r w:rsidRPr="00993B52">
                      <w:rPr>
                        <w:rFonts w:cstheme="minorHAnsi"/>
                        <w:b/>
                        <w:smallCaps/>
                        <w:sz w:val="18"/>
                      </w:rPr>
                      <w:t>énero</w:t>
                    </w:r>
                  </w:p>
                </w:txbxContent>
              </v:textbox>
              <w10:wrap anchorx="margin"/>
            </v:shape>
          </w:pict>
        </mc:Fallback>
      </mc:AlternateContent>
    </w:r>
    <w:r>
      <w:rPr>
        <w:noProof/>
        <w:lang w:eastAsia="es-MX"/>
      </w:rPr>
      <mc:AlternateContent>
        <mc:Choice Requires="wpg">
          <w:drawing>
            <wp:anchor distT="0" distB="0" distL="114300" distR="114300" simplePos="0" relativeHeight="251756544" behindDoc="0" locked="0" layoutInCell="1" allowOverlap="1" wp14:anchorId="5F034FB2" wp14:editId="1AABB1C3">
              <wp:simplePos x="0" y="0"/>
              <wp:positionH relativeFrom="column">
                <wp:posOffset>-535305</wp:posOffset>
              </wp:positionH>
              <wp:positionV relativeFrom="paragraph">
                <wp:posOffset>-126365</wp:posOffset>
              </wp:positionV>
              <wp:extent cx="1079500" cy="271780"/>
              <wp:effectExtent l="0" t="0" r="6350" b="0"/>
              <wp:wrapNone/>
              <wp:docPr id="12" name="Grupo 1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A5FC1B" id="Grupo 12" o:spid="_x0000_s1026" style="position:absolute;margin-left:-42.15pt;margin-top:-9.95pt;width:85pt;height:21.4pt;z-index:25175654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p w14:paraId="5C558A11" w14:textId="77777777" w:rsidR="004D5F97" w:rsidRPr="00BD2FB6" w:rsidRDefault="004D5F97" w:rsidP="00BD2FB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3435B" w14:textId="77777777" w:rsidR="004D5F97" w:rsidRDefault="004D5F97" w:rsidP="00B30D7B">
    <w:pPr>
      <w:pStyle w:val="Encabezado"/>
    </w:pPr>
    <w:r w:rsidRPr="001878FB">
      <w:rPr>
        <w:noProof/>
        <w:lang w:eastAsia="es-MX"/>
      </w:rPr>
      <mc:AlternateContent>
        <mc:Choice Requires="wps">
          <w:drawing>
            <wp:anchor distT="0" distB="0" distL="114300" distR="114300" simplePos="0" relativeHeight="251767808" behindDoc="0" locked="0" layoutInCell="1" allowOverlap="1" wp14:anchorId="38BE2B33" wp14:editId="728C1C51">
              <wp:simplePos x="0" y="0"/>
              <wp:positionH relativeFrom="margin">
                <wp:posOffset>2085759</wp:posOffset>
              </wp:positionH>
              <wp:positionV relativeFrom="paragraph">
                <wp:posOffset>-277687</wp:posOffset>
              </wp:positionV>
              <wp:extent cx="3590889" cy="715993"/>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889" cy="715993"/>
                      </a:xfrm>
                      <a:prstGeom prst="rect">
                        <a:avLst/>
                      </a:prstGeom>
                      <a:noFill/>
                      <a:ln w="9525">
                        <a:noFill/>
                        <a:miter lim="800000"/>
                        <a:headEnd/>
                        <a:tailEnd/>
                      </a:ln>
                    </wps:spPr>
                    <wps:txbx>
                      <w:txbxContent>
                        <w:p w14:paraId="0D21AC18" w14:textId="77777777" w:rsidR="004D5F97" w:rsidRDefault="004D5F97" w:rsidP="00993B52">
                          <w:pPr>
                            <w:tabs>
                              <w:tab w:val="left" w:pos="4536"/>
                            </w:tabs>
                            <w:spacing w:after="0" w:line="240" w:lineRule="auto"/>
                            <w:jc w:val="right"/>
                            <w:rPr>
                              <w:rFonts w:cstheme="minorHAnsi"/>
                              <w:b/>
                              <w:smallCaps/>
                              <w:sz w:val="18"/>
                            </w:rPr>
                          </w:pPr>
                          <w:r w:rsidRPr="00993B52">
                            <w:rPr>
                              <w:rFonts w:cstheme="minorHAnsi"/>
                              <w:b/>
                              <w:smallCaps/>
                              <w:sz w:val="18"/>
                            </w:rPr>
                            <w:t xml:space="preserve">E017 </w:t>
                          </w:r>
                          <w:r>
                            <w:rPr>
                              <w:rFonts w:cstheme="minorHAnsi"/>
                              <w:b/>
                              <w:smallCaps/>
                              <w:sz w:val="18"/>
                            </w:rPr>
                            <w:t>P</w:t>
                          </w:r>
                          <w:r w:rsidRPr="00993B52">
                            <w:rPr>
                              <w:rFonts w:cstheme="minorHAnsi"/>
                              <w:b/>
                              <w:smallCaps/>
                              <w:sz w:val="18"/>
                            </w:rPr>
                            <w:t xml:space="preserve">romover la </w:t>
                          </w:r>
                          <w:r>
                            <w:rPr>
                              <w:rFonts w:cstheme="minorHAnsi"/>
                              <w:b/>
                              <w:smallCaps/>
                              <w:sz w:val="18"/>
                            </w:rPr>
                            <w:t>A</w:t>
                          </w:r>
                          <w:r w:rsidRPr="00993B52">
                            <w:rPr>
                              <w:rFonts w:cstheme="minorHAnsi"/>
                              <w:b/>
                              <w:smallCaps/>
                              <w:sz w:val="18"/>
                            </w:rPr>
                            <w:t xml:space="preserve">tención y </w:t>
                          </w:r>
                          <w:r>
                            <w:rPr>
                              <w:rFonts w:cstheme="minorHAnsi"/>
                              <w:b/>
                              <w:smallCaps/>
                              <w:sz w:val="18"/>
                            </w:rPr>
                            <w:t>P</w:t>
                          </w:r>
                          <w:r w:rsidRPr="00993B52">
                            <w:rPr>
                              <w:rFonts w:cstheme="minorHAnsi"/>
                              <w:b/>
                              <w:smallCaps/>
                              <w:sz w:val="18"/>
                            </w:rPr>
                            <w:t>revención</w:t>
                          </w:r>
                        </w:p>
                        <w:p w14:paraId="5FD3C68B" w14:textId="77777777" w:rsidR="004D5F97" w:rsidRDefault="004D5F97" w:rsidP="00993B52">
                          <w:pPr>
                            <w:tabs>
                              <w:tab w:val="left" w:pos="4536"/>
                            </w:tabs>
                            <w:spacing w:after="0" w:line="240" w:lineRule="auto"/>
                            <w:jc w:val="right"/>
                            <w:rPr>
                              <w:rFonts w:cstheme="minorHAnsi"/>
                              <w:b/>
                              <w:smallCaps/>
                              <w:sz w:val="18"/>
                            </w:rPr>
                          </w:pPr>
                          <w:r w:rsidRPr="00993B52">
                            <w:rPr>
                              <w:rFonts w:cstheme="minorHAnsi"/>
                              <w:b/>
                              <w:smallCaps/>
                              <w:sz w:val="18"/>
                            </w:rPr>
                            <w:t>de la</w:t>
                          </w:r>
                          <w:r>
                            <w:rPr>
                              <w:rFonts w:cstheme="minorHAnsi"/>
                              <w:b/>
                              <w:smallCaps/>
                              <w:sz w:val="18"/>
                            </w:rPr>
                            <w:t xml:space="preserve"> V</w:t>
                          </w:r>
                          <w:r w:rsidRPr="00993B52">
                            <w:rPr>
                              <w:rFonts w:cstheme="minorHAnsi"/>
                              <w:b/>
                              <w:smallCaps/>
                              <w:sz w:val="18"/>
                            </w:rPr>
                            <w:t xml:space="preserve">iolencia </w:t>
                          </w:r>
                          <w:r>
                            <w:rPr>
                              <w:rFonts w:cstheme="minorHAnsi"/>
                              <w:b/>
                              <w:smallCaps/>
                              <w:sz w:val="18"/>
                            </w:rPr>
                            <w:t>C</w:t>
                          </w:r>
                          <w:r w:rsidRPr="00993B52">
                            <w:rPr>
                              <w:rFonts w:cstheme="minorHAnsi"/>
                              <w:b/>
                              <w:smallCaps/>
                              <w:sz w:val="18"/>
                            </w:rPr>
                            <w:t xml:space="preserve">ontra las </w:t>
                          </w:r>
                          <w:r>
                            <w:rPr>
                              <w:rFonts w:cstheme="minorHAnsi"/>
                              <w:b/>
                              <w:smallCaps/>
                              <w:sz w:val="18"/>
                            </w:rPr>
                            <w:t>M</w:t>
                          </w:r>
                          <w:r w:rsidRPr="00993B52">
                            <w:rPr>
                              <w:rFonts w:cstheme="minorHAnsi"/>
                              <w:b/>
                              <w:smallCaps/>
                              <w:sz w:val="18"/>
                            </w:rPr>
                            <w:t>ujeres</w:t>
                          </w:r>
                        </w:p>
                        <w:p w14:paraId="5A74BAAE" w14:textId="77777777" w:rsidR="004D5F97" w:rsidRPr="00993B52" w:rsidRDefault="004D5F97" w:rsidP="00993B52">
                          <w:pPr>
                            <w:tabs>
                              <w:tab w:val="left" w:pos="4536"/>
                            </w:tabs>
                            <w:spacing w:after="0" w:line="240" w:lineRule="auto"/>
                            <w:jc w:val="right"/>
                            <w:rPr>
                              <w:rFonts w:cstheme="minorHAnsi"/>
                              <w:b/>
                              <w:smallCaps/>
                              <w:sz w:val="6"/>
                              <w:szCs w:val="10"/>
                            </w:rPr>
                          </w:pPr>
                        </w:p>
                        <w:p w14:paraId="4B2A8C89" w14:textId="77777777" w:rsidR="004D5F97" w:rsidRDefault="004D5F97" w:rsidP="00993B52">
                          <w:pPr>
                            <w:tabs>
                              <w:tab w:val="left" w:pos="4536"/>
                            </w:tabs>
                            <w:spacing w:after="0" w:line="240" w:lineRule="auto"/>
                            <w:jc w:val="right"/>
                            <w:rPr>
                              <w:rFonts w:cstheme="minorHAnsi"/>
                              <w:b/>
                              <w:smallCaps/>
                              <w:sz w:val="18"/>
                            </w:rPr>
                          </w:pPr>
                          <w:r>
                            <w:rPr>
                              <w:rFonts w:cstheme="minorHAnsi"/>
                              <w:b/>
                              <w:smallCaps/>
                              <w:sz w:val="18"/>
                            </w:rPr>
                            <w:t>O</w:t>
                          </w:r>
                          <w:r w:rsidRPr="00993B52">
                            <w:rPr>
                              <w:rFonts w:cstheme="minorHAnsi"/>
                              <w:b/>
                              <w:smallCaps/>
                              <w:sz w:val="18"/>
                            </w:rPr>
                            <w:t xml:space="preserve">002: </w:t>
                          </w:r>
                          <w:r>
                            <w:rPr>
                              <w:rFonts w:cstheme="minorHAnsi"/>
                              <w:b/>
                              <w:smallCaps/>
                              <w:sz w:val="18"/>
                            </w:rPr>
                            <w:t>P</w:t>
                          </w:r>
                          <w:r w:rsidRPr="00993B52">
                            <w:rPr>
                              <w:rFonts w:cstheme="minorHAnsi"/>
                              <w:b/>
                              <w:smallCaps/>
                              <w:sz w:val="18"/>
                            </w:rPr>
                            <w:t xml:space="preserve">rograma de </w:t>
                          </w:r>
                          <w:r>
                            <w:rPr>
                              <w:rFonts w:cstheme="minorHAnsi"/>
                              <w:b/>
                              <w:smallCaps/>
                              <w:sz w:val="18"/>
                            </w:rPr>
                            <w:t>F</w:t>
                          </w:r>
                          <w:r w:rsidRPr="00993B52">
                            <w:rPr>
                              <w:rFonts w:cstheme="minorHAnsi"/>
                              <w:b/>
                              <w:smallCaps/>
                              <w:sz w:val="18"/>
                            </w:rPr>
                            <w:t>ortalecimiento</w:t>
                          </w:r>
                          <w:r>
                            <w:rPr>
                              <w:rFonts w:cstheme="minorHAnsi"/>
                              <w:b/>
                              <w:smallCaps/>
                              <w:sz w:val="18"/>
                            </w:rPr>
                            <w:t xml:space="preserve"> </w:t>
                          </w:r>
                          <w:r w:rsidRPr="00993B52">
                            <w:rPr>
                              <w:rFonts w:cstheme="minorHAnsi"/>
                              <w:b/>
                              <w:smallCaps/>
                              <w:sz w:val="18"/>
                            </w:rPr>
                            <w:t xml:space="preserve">a la </w:t>
                          </w:r>
                        </w:p>
                        <w:p w14:paraId="3A5E501E" w14:textId="77777777" w:rsidR="004D5F97" w:rsidRPr="00993B52" w:rsidRDefault="004D5F97" w:rsidP="00993B52">
                          <w:pPr>
                            <w:tabs>
                              <w:tab w:val="left" w:pos="4536"/>
                            </w:tabs>
                            <w:spacing w:after="0" w:line="240" w:lineRule="auto"/>
                            <w:jc w:val="right"/>
                            <w:rPr>
                              <w:rFonts w:cstheme="minorHAnsi"/>
                              <w:b/>
                              <w:smallCaps/>
                              <w:sz w:val="18"/>
                            </w:rPr>
                          </w:pPr>
                          <w:r>
                            <w:rPr>
                              <w:rFonts w:cstheme="minorHAnsi"/>
                              <w:b/>
                              <w:smallCaps/>
                              <w:sz w:val="18"/>
                            </w:rPr>
                            <w:t>T</w:t>
                          </w:r>
                          <w:r w:rsidRPr="00993B52">
                            <w:rPr>
                              <w:rFonts w:cstheme="minorHAnsi"/>
                              <w:b/>
                              <w:smallCaps/>
                              <w:sz w:val="18"/>
                            </w:rPr>
                            <w:t xml:space="preserve">ransversalidad de la </w:t>
                          </w:r>
                          <w:r>
                            <w:rPr>
                              <w:rFonts w:cstheme="minorHAnsi"/>
                              <w:b/>
                              <w:smallCaps/>
                              <w:sz w:val="18"/>
                            </w:rPr>
                            <w:t>P</w:t>
                          </w:r>
                          <w:r w:rsidRPr="00993B52">
                            <w:rPr>
                              <w:rFonts w:cstheme="minorHAnsi"/>
                              <w:b/>
                              <w:smallCaps/>
                              <w:sz w:val="18"/>
                            </w:rPr>
                            <w:t xml:space="preserve">erspectiva de </w:t>
                          </w:r>
                          <w:r>
                            <w:rPr>
                              <w:rFonts w:cstheme="minorHAnsi"/>
                              <w:b/>
                              <w:smallCaps/>
                              <w:sz w:val="18"/>
                            </w:rPr>
                            <w:t>G</w:t>
                          </w:r>
                          <w:r w:rsidRPr="00993B52">
                            <w:rPr>
                              <w:rFonts w:cstheme="minorHAnsi"/>
                              <w:b/>
                              <w:smallCaps/>
                              <w:sz w:val="18"/>
                            </w:rPr>
                            <w:t>énero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BE2B33" id="_x0000_t202" coordsize="21600,21600" o:spt="202" path="m,l,21600r21600,l21600,xe">
              <v:stroke joinstyle="miter"/>
              <v:path gradientshapeok="t" o:connecttype="rect"/>
            </v:shapetype>
            <v:shape id="Cuadro de texto 49" o:spid="_x0000_s1043" type="#_x0000_t202" style="position:absolute;left:0;text-align:left;margin-left:164.25pt;margin-top:-21.85pt;width:282.75pt;height:56.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" filled="f" stroked="f">
              <v:textbox>
                <w:txbxContent>
                  <w:p w14:paraId="0D21AC18" w14:textId="77777777" w:rsidR="004D5F97" w:rsidRDefault="004D5F97" w:rsidP="00993B52">
                    <w:pPr>
                      <w:tabs>
                        <w:tab w:val="left" w:pos="4536"/>
                      </w:tabs>
                      <w:spacing w:after="0" w:line="240" w:lineRule="auto"/>
                      <w:jc w:val="right"/>
                      <w:rPr>
                        <w:rFonts w:cstheme="minorHAnsi"/>
                        <w:b/>
                        <w:smallCaps/>
                        <w:sz w:val="18"/>
                      </w:rPr>
                    </w:pPr>
                    <w:r w:rsidRPr="00993B52">
                      <w:rPr>
                        <w:rFonts w:cstheme="minorHAnsi"/>
                        <w:b/>
                        <w:smallCaps/>
                        <w:sz w:val="18"/>
                      </w:rPr>
                      <w:t xml:space="preserve">E017 </w:t>
                    </w:r>
                    <w:r>
                      <w:rPr>
                        <w:rFonts w:cstheme="minorHAnsi"/>
                        <w:b/>
                        <w:smallCaps/>
                        <w:sz w:val="18"/>
                      </w:rPr>
                      <w:t>P</w:t>
                    </w:r>
                    <w:r w:rsidRPr="00993B52">
                      <w:rPr>
                        <w:rFonts w:cstheme="minorHAnsi"/>
                        <w:b/>
                        <w:smallCaps/>
                        <w:sz w:val="18"/>
                      </w:rPr>
                      <w:t xml:space="preserve">romover la </w:t>
                    </w:r>
                    <w:r>
                      <w:rPr>
                        <w:rFonts w:cstheme="minorHAnsi"/>
                        <w:b/>
                        <w:smallCaps/>
                        <w:sz w:val="18"/>
                      </w:rPr>
                      <w:t>A</w:t>
                    </w:r>
                    <w:r w:rsidRPr="00993B52">
                      <w:rPr>
                        <w:rFonts w:cstheme="minorHAnsi"/>
                        <w:b/>
                        <w:smallCaps/>
                        <w:sz w:val="18"/>
                      </w:rPr>
                      <w:t xml:space="preserve">tención y </w:t>
                    </w:r>
                    <w:r>
                      <w:rPr>
                        <w:rFonts w:cstheme="minorHAnsi"/>
                        <w:b/>
                        <w:smallCaps/>
                        <w:sz w:val="18"/>
                      </w:rPr>
                      <w:t>P</w:t>
                    </w:r>
                    <w:r w:rsidRPr="00993B52">
                      <w:rPr>
                        <w:rFonts w:cstheme="minorHAnsi"/>
                        <w:b/>
                        <w:smallCaps/>
                        <w:sz w:val="18"/>
                      </w:rPr>
                      <w:t>revención</w:t>
                    </w:r>
                  </w:p>
                  <w:p w14:paraId="5FD3C68B" w14:textId="77777777" w:rsidR="004D5F97" w:rsidRDefault="004D5F97" w:rsidP="00993B52">
                    <w:pPr>
                      <w:tabs>
                        <w:tab w:val="left" w:pos="4536"/>
                      </w:tabs>
                      <w:spacing w:after="0" w:line="240" w:lineRule="auto"/>
                      <w:jc w:val="right"/>
                      <w:rPr>
                        <w:rFonts w:cstheme="minorHAnsi"/>
                        <w:b/>
                        <w:smallCaps/>
                        <w:sz w:val="18"/>
                      </w:rPr>
                    </w:pPr>
                    <w:r w:rsidRPr="00993B52">
                      <w:rPr>
                        <w:rFonts w:cstheme="minorHAnsi"/>
                        <w:b/>
                        <w:smallCaps/>
                        <w:sz w:val="18"/>
                      </w:rPr>
                      <w:t>de la</w:t>
                    </w:r>
                    <w:r>
                      <w:rPr>
                        <w:rFonts w:cstheme="minorHAnsi"/>
                        <w:b/>
                        <w:smallCaps/>
                        <w:sz w:val="18"/>
                      </w:rPr>
                      <w:t xml:space="preserve"> V</w:t>
                    </w:r>
                    <w:r w:rsidRPr="00993B52">
                      <w:rPr>
                        <w:rFonts w:cstheme="minorHAnsi"/>
                        <w:b/>
                        <w:smallCaps/>
                        <w:sz w:val="18"/>
                      </w:rPr>
                      <w:t xml:space="preserve">iolencia </w:t>
                    </w:r>
                    <w:r>
                      <w:rPr>
                        <w:rFonts w:cstheme="minorHAnsi"/>
                        <w:b/>
                        <w:smallCaps/>
                        <w:sz w:val="18"/>
                      </w:rPr>
                      <w:t>C</w:t>
                    </w:r>
                    <w:r w:rsidRPr="00993B52">
                      <w:rPr>
                        <w:rFonts w:cstheme="minorHAnsi"/>
                        <w:b/>
                        <w:smallCaps/>
                        <w:sz w:val="18"/>
                      </w:rPr>
                      <w:t xml:space="preserve">ontra las </w:t>
                    </w:r>
                    <w:r>
                      <w:rPr>
                        <w:rFonts w:cstheme="minorHAnsi"/>
                        <w:b/>
                        <w:smallCaps/>
                        <w:sz w:val="18"/>
                      </w:rPr>
                      <w:t>M</w:t>
                    </w:r>
                    <w:r w:rsidRPr="00993B52">
                      <w:rPr>
                        <w:rFonts w:cstheme="minorHAnsi"/>
                        <w:b/>
                        <w:smallCaps/>
                        <w:sz w:val="18"/>
                      </w:rPr>
                      <w:t>ujeres</w:t>
                    </w:r>
                  </w:p>
                  <w:p w14:paraId="5A74BAAE" w14:textId="77777777" w:rsidR="004D5F97" w:rsidRPr="00993B52" w:rsidRDefault="004D5F97" w:rsidP="00993B52">
                    <w:pPr>
                      <w:tabs>
                        <w:tab w:val="left" w:pos="4536"/>
                      </w:tabs>
                      <w:spacing w:after="0" w:line="240" w:lineRule="auto"/>
                      <w:jc w:val="right"/>
                      <w:rPr>
                        <w:rFonts w:cstheme="minorHAnsi"/>
                        <w:b/>
                        <w:smallCaps/>
                        <w:sz w:val="6"/>
                        <w:szCs w:val="10"/>
                      </w:rPr>
                    </w:pPr>
                  </w:p>
                  <w:p w14:paraId="4B2A8C89" w14:textId="77777777" w:rsidR="004D5F97" w:rsidRDefault="004D5F97" w:rsidP="00993B52">
                    <w:pPr>
                      <w:tabs>
                        <w:tab w:val="left" w:pos="4536"/>
                      </w:tabs>
                      <w:spacing w:after="0" w:line="240" w:lineRule="auto"/>
                      <w:jc w:val="right"/>
                      <w:rPr>
                        <w:rFonts w:cstheme="minorHAnsi"/>
                        <w:b/>
                        <w:smallCaps/>
                        <w:sz w:val="18"/>
                      </w:rPr>
                    </w:pPr>
                    <w:r>
                      <w:rPr>
                        <w:rFonts w:cstheme="minorHAnsi"/>
                        <w:b/>
                        <w:smallCaps/>
                        <w:sz w:val="18"/>
                      </w:rPr>
                      <w:t>O</w:t>
                    </w:r>
                    <w:r w:rsidRPr="00993B52">
                      <w:rPr>
                        <w:rFonts w:cstheme="minorHAnsi"/>
                        <w:b/>
                        <w:smallCaps/>
                        <w:sz w:val="18"/>
                      </w:rPr>
                      <w:t xml:space="preserve">002: </w:t>
                    </w:r>
                    <w:r>
                      <w:rPr>
                        <w:rFonts w:cstheme="minorHAnsi"/>
                        <w:b/>
                        <w:smallCaps/>
                        <w:sz w:val="18"/>
                      </w:rPr>
                      <w:t>P</w:t>
                    </w:r>
                    <w:r w:rsidRPr="00993B52">
                      <w:rPr>
                        <w:rFonts w:cstheme="minorHAnsi"/>
                        <w:b/>
                        <w:smallCaps/>
                        <w:sz w:val="18"/>
                      </w:rPr>
                      <w:t xml:space="preserve">rograma de </w:t>
                    </w:r>
                    <w:r>
                      <w:rPr>
                        <w:rFonts w:cstheme="minorHAnsi"/>
                        <w:b/>
                        <w:smallCaps/>
                        <w:sz w:val="18"/>
                      </w:rPr>
                      <w:t>F</w:t>
                    </w:r>
                    <w:r w:rsidRPr="00993B52">
                      <w:rPr>
                        <w:rFonts w:cstheme="minorHAnsi"/>
                        <w:b/>
                        <w:smallCaps/>
                        <w:sz w:val="18"/>
                      </w:rPr>
                      <w:t>ortalecimiento</w:t>
                    </w:r>
                    <w:r>
                      <w:rPr>
                        <w:rFonts w:cstheme="minorHAnsi"/>
                        <w:b/>
                        <w:smallCaps/>
                        <w:sz w:val="18"/>
                      </w:rPr>
                      <w:t xml:space="preserve"> </w:t>
                    </w:r>
                    <w:r w:rsidRPr="00993B52">
                      <w:rPr>
                        <w:rFonts w:cstheme="minorHAnsi"/>
                        <w:b/>
                        <w:smallCaps/>
                        <w:sz w:val="18"/>
                      </w:rPr>
                      <w:t xml:space="preserve">a la </w:t>
                    </w:r>
                  </w:p>
                  <w:p w14:paraId="3A5E501E" w14:textId="77777777" w:rsidR="004D5F97" w:rsidRPr="00993B52" w:rsidRDefault="004D5F97" w:rsidP="00993B52">
                    <w:pPr>
                      <w:tabs>
                        <w:tab w:val="left" w:pos="4536"/>
                      </w:tabs>
                      <w:spacing w:after="0" w:line="240" w:lineRule="auto"/>
                      <w:jc w:val="right"/>
                      <w:rPr>
                        <w:rFonts w:cstheme="minorHAnsi"/>
                        <w:b/>
                        <w:smallCaps/>
                        <w:sz w:val="18"/>
                      </w:rPr>
                    </w:pPr>
                    <w:r>
                      <w:rPr>
                        <w:rFonts w:cstheme="minorHAnsi"/>
                        <w:b/>
                        <w:smallCaps/>
                        <w:sz w:val="18"/>
                      </w:rPr>
                      <w:t>T</w:t>
                    </w:r>
                    <w:r w:rsidRPr="00993B52">
                      <w:rPr>
                        <w:rFonts w:cstheme="minorHAnsi"/>
                        <w:b/>
                        <w:smallCaps/>
                        <w:sz w:val="18"/>
                      </w:rPr>
                      <w:t xml:space="preserve">ransversalidad de la </w:t>
                    </w:r>
                    <w:r>
                      <w:rPr>
                        <w:rFonts w:cstheme="minorHAnsi"/>
                        <w:b/>
                        <w:smallCaps/>
                        <w:sz w:val="18"/>
                      </w:rPr>
                      <w:t>P</w:t>
                    </w:r>
                    <w:r w:rsidRPr="00993B52">
                      <w:rPr>
                        <w:rFonts w:cstheme="minorHAnsi"/>
                        <w:b/>
                        <w:smallCaps/>
                        <w:sz w:val="18"/>
                      </w:rPr>
                      <w:t xml:space="preserve">erspectiva de </w:t>
                    </w:r>
                    <w:r>
                      <w:rPr>
                        <w:rFonts w:cstheme="minorHAnsi"/>
                        <w:b/>
                        <w:smallCaps/>
                        <w:sz w:val="18"/>
                      </w:rPr>
                      <w:t>G</w:t>
                    </w:r>
                    <w:r w:rsidRPr="00993B52">
                      <w:rPr>
                        <w:rFonts w:cstheme="minorHAnsi"/>
                        <w:b/>
                        <w:smallCaps/>
                        <w:sz w:val="18"/>
                      </w:rPr>
                      <w:t>énero</w:t>
                    </w:r>
                  </w:p>
                </w:txbxContent>
              </v:textbox>
              <w10:wrap anchorx="margin"/>
            </v:shape>
          </w:pict>
        </mc:Fallback>
      </mc:AlternateContent>
    </w:r>
    <w:r>
      <w:rPr>
        <w:noProof/>
        <w:lang w:eastAsia="es-MX"/>
      </w:rPr>
      <w:drawing>
        <wp:anchor distT="0" distB="0" distL="114300" distR="114300" simplePos="0" relativeHeight="251769856" behindDoc="0" locked="0" layoutInCell="1" allowOverlap="1" wp14:anchorId="042732A3" wp14:editId="6ECE3735">
          <wp:simplePos x="0" y="0"/>
          <wp:positionH relativeFrom="column">
            <wp:posOffset>-140013</wp:posOffset>
          </wp:positionH>
          <wp:positionV relativeFrom="paragraph">
            <wp:posOffset>-291465</wp:posOffset>
          </wp:positionV>
          <wp:extent cx="1658620" cy="579755"/>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66784" behindDoc="0" locked="0" layoutInCell="1" allowOverlap="1" wp14:anchorId="7828DB98" wp14:editId="527D536C">
              <wp:simplePos x="0" y="0"/>
              <wp:positionH relativeFrom="column">
                <wp:posOffset>-1144583</wp:posOffset>
              </wp:positionH>
              <wp:positionV relativeFrom="paragraph">
                <wp:posOffset>-126365</wp:posOffset>
              </wp:positionV>
              <wp:extent cx="1079500" cy="271780"/>
              <wp:effectExtent l="0" t="0" r="6350" b="0"/>
              <wp:wrapNone/>
              <wp:docPr id="50" name="Grupo 50"/>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1"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F6B0E6" id="Grupo 50" o:spid="_x0000_s1026" style="position:absolute;margin-left:-90.1pt;margin-top:-9.95pt;width:85pt;height:21.4pt;z-index:25176678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68832" behindDoc="0" locked="0" layoutInCell="1" allowOverlap="1" wp14:anchorId="2CF64428" wp14:editId="7EA177E9">
              <wp:simplePos x="0" y="0"/>
              <wp:positionH relativeFrom="column">
                <wp:posOffset>5608633</wp:posOffset>
              </wp:positionH>
              <wp:positionV relativeFrom="paragraph">
                <wp:posOffset>-123825</wp:posOffset>
              </wp:positionV>
              <wp:extent cx="1080000" cy="271780"/>
              <wp:effectExtent l="0" t="0" r="6350" b="0"/>
              <wp:wrapNone/>
              <wp:docPr id="53" name="Grupo 53"/>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5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57BFBA" id="Grupo 53" o:spid="_x0000_s1026" style="position:absolute;margin-left:441.6pt;margin-top:-9.75pt;width:85.05pt;height:21.4pt;flip:x;z-index:25176883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" fillcolor="#7f7f7f [1612]" stroked="f" strokeweight="2pt">
                <v:fill color2="white [3212]" rotate="t" focusposition="1,1" focussize="" colors="0 #7f7f7f;24248f #bfbfbf;53084f white" focus="100%" type="gradientRadial"/>
              </v:rect>
            </v:group>
          </w:pict>
        </mc:Fallback>
      </mc:AlternateContent>
    </w:r>
  </w:p>
  <w:p w14:paraId="605BB1BB" w14:textId="77777777" w:rsidR="004D5F97" w:rsidRPr="00BD2FB6" w:rsidRDefault="004D5F97" w:rsidP="00BD2FB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E845" w14:textId="3B5FF964" w:rsidR="004D5F97" w:rsidRDefault="004D5F97"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F072DD4" wp14:editId="5564FC11">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18"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4D5F97" w:rsidRPr="00B30D7B" w:rsidRDefault="004D5F97" w:rsidP="00B30D7B">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4D5F97" w:rsidRDefault="004D5F97"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1A8F3310" wp14:editId="2C4A85E0">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4D5F97" w:rsidRPr="00B30D7B" w:rsidRDefault="004D5F97"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84F6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868_"/>
      </v:shape>
    </w:pict>
  </w:numPicBullet>
  <w:abstractNum w:abstractNumId="0" w15:restartNumberingAfterBreak="0">
    <w:nsid w:val="0254711C"/>
    <w:multiLevelType w:val="hybridMultilevel"/>
    <w:tmpl w:val="FF5E80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AE040A"/>
    <w:multiLevelType w:val="hybridMultilevel"/>
    <w:tmpl w:val="5D4A3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D10514"/>
    <w:multiLevelType w:val="hybridMultilevel"/>
    <w:tmpl w:val="1F9E5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037557"/>
    <w:multiLevelType w:val="hybridMultilevel"/>
    <w:tmpl w:val="56CC4B3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6E14935"/>
    <w:multiLevelType w:val="hybridMultilevel"/>
    <w:tmpl w:val="20C81BBC"/>
    <w:lvl w:ilvl="0" w:tplc="9CA2699C">
      <w:start w:val="1"/>
      <w:numFmt w:val="low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0" w15:restartNumberingAfterBreak="0">
    <w:nsid w:val="2DFB3302"/>
    <w:multiLevelType w:val="hybridMultilevel"/>
    <w:tmpl w:val="0742AC4C"/>
    <w:lvl w:ilvl="0" w:tplc="080A0001">
      <w:start w:val="1"/>
      <w:numFmt w:val="bullet"/>
      <w:lvlText w:val=""/>
      <w:lvlJc w:val="left"/>
      <w:pPr>
        <w:ind w:left="780" w:hanging="720"/>
      </w:pPr>
      <w:rPr>
        <w:rFonts w:ascii="Symbol" w:hAnsi="Symbol"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1"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2E4DCC"/>
    <w:multiLevelType w:val="hybridMultilevel"/>
    <w:tmpl w:val="C30C2660"/>
    <w:lvl w:ilvl="0" w:tplc="080A0003">
      <w:start w:val="1"/>
      <w:numFmt w:val="bullet"/>
      <w:lvlText w:val="o"/>
      <w:lvlJc w:val="left"/>
      <w:pPr>
        <w:ind w:left="786" w:hanging="360"/>
      </w:pPr>
      <w:rPr>
        <w:rFonts w:ascii="Courier New" w:hAnsi="Courier New" w:cs="Courier New"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3" w15:restartNumberingAfterBreak="0">
    <w:nsid w:val="365A5F2F"/>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253ADC"/>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8A55029"/>
    <w:multiLevelType w:val="hybridMultilevel"/>
    <w:tmpl w:val="0A8E25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A4701EC"/>
    <w:multiLevelType w:val="hybridMultilevel"/>
    <w:tmpl w:val="EF449E48"/>
    <w:lvl w:ilvl="0" w:tplc="080A0001">
      <w:start w:val="1"/>
      <w:numFmt w:val="bullet"/>
      <w:lvlText w:val=""/>
      <w:lvlJc w:val="left"/>
      <w:pPr>
        <w:ind w:left="6" w:hanging="360"/>
      </w:pPr>
      <w:rPr>
        <w:rFonts w:ascii="Symbol" w:hAnsi="Symbol" w:hint="default"/>
      </w:rPr>
    </w:lvl>
    <w:lvl w:ilvl="1" w:tplc="080A0003" w:tentative="1">
      <w:start w:val="1"/>
      <w:numFmt w:val="bullet"/>
      <w:lvlText w:val="o"/>
      <w:lvlJc w:val="left"/>
      <w:pPr>
        <w:ind w:left="726" w:hanging="360"/>
      </w:pPr>
      <w:rPr>
        <w:rFonts w:ascii="Courier New" w:hAnsi="Courier New" w:cs="Courier New" w:hint="default"/>
      </w:rPr>
    </w:lvl>
    <w:lvl w:ilvl="2" w:tplc="080A0005" w:tentative="1">
      <w:start w:val="1"/>
      <w:numFmt w:val="bullet"/>
      <w:lvlText w:val=""/>
      <w:lvlJc w:val="left"/>
      <w:pPr>
        <w:ind w:left="1446" w:hanging="360"/>
      </w:pPr>
      <w:rPr>
        <w:rFonts w:ascii="Wingdings" w:hAnsi="Wingdings" w:hint="default"/>
      </w:rPr>
    </w:lvl>
    <w:lvl w:ilvl="3" w:tplc="080A0001" w:tentative="1">
      <w:start w:val="1"/>
      <w:numFmt w:val="bullet"/>
      <w:lvlText w:val=""/>
      <w:lvlJc w:val="left"/>
      <w:pPr>
        <w:ind w:left="2166" w:hanging="360"/>
      </w:pPr>
      <w:rPr>
        <w:rFonts w:ascii="Symbol" w:hAnsi="Symbol" w:hint="default"/>
      </w:rPr>
    </w:lvl>
    <w:lvl w:ilvl="4" w:tplc="080A0003" w:tentative="1">
      <w:start w:val="1"/>
      <w:numFmt w:val="bullet"/>
      <w:lvlText w:val="o"/>
      <w:lvlJc w:val="left"/>
      <w:pPr>
        <w:ind w:left="2886" w:hanging="360"/>
      </w:pPr>
      <w:rPr>
        <w:rFonts w:ascii="Courier New" w:hAnsi="Courier New" w:cs="Courier New" w:hint="default"/>
      </w:rPr>
    </w:lvl>
    <w:lvl w:ilvl="5" w:tplc="080A0005" w:tentative="1">
      <w:start w:val="1"/>
      <w:numFmt w:val="bullet"/>
      <w:lvlText w:val=""/>
      <w:lvlJc w:val="left"/>
      <w:pPr>
        <w:ind w:left="3606" w:hanging="360"/>
      </w:pPr>
      <w:rPr>
        <w:rFonts w:ascii="Wingdings" w:hAnsi="Wingdings" w:hint="default"/>
      </w:rPr>
    </w:lvl>
    <w:lvl w:ilvl="6" w:tplc="080A0001" w:tentative="1">
      <w:start w:val="1"/>
      <w:numFmt w:val="bullet"/>
      <w:lvlText w:val=""/>
      <w:lvlJc w:val="left"/>
      <w:pPr>
        <w:ind w:left="4326" w:hanging="360"/>
      </w:pPr>
      <w:rPr>
        <w:rFonts w:ascii="Symbol" w:hAnsi="Symbol" w:hint="default"/>
      </w:rPr>
    </w:lvl>
    <w:lvl w:ilvl="7" w:tplc="080A0003" w:tentative="1">
      <w:start w:val="1"/>
      <w:numFmt w:val="bullet"/>
      <w:lvlText w:val="o"/>
      <w:lvlJc w:val="left"/>
      <w:pPr>
        <w:ind w:left="5046" w:hanging="360"/>
      </w:pPr>
      <w:rPr>
        <w:rFonts w:ascii="Courier New" w:hAnsi="Courier New" w:cs="Courier New" w:hint="default"/>
      </w:rPr>
    </w:lvl>
    <w:lvl w:ilvl="8" w:tplc="080A0005" w:tentative="1">
      <w:start w:val="1"/>
      <w:numFmt w:val="bullet"/>
      <w:lvlText w:val=""/>
      <w:lvlJc w:val="left"/>
      <w:pPr>
        <w:ind w:left="5766" w:hanging="360"/>
      </w:pPr>
      <w:rPr>
        <w:rFonts w:ascii="Wingdings" w:hAnsi="Wingdings" w:hint="default"/>
      </w:rPr>
    </w:lvl>
  </w:abstractNum>
  <w:abstractNum w:abstractNumId="17"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F40286"/>
    <w:multiLevelType w:val="hybridMultilevel"/>
    <w:tmpl w:val="FF5E80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BC48C8"/>
    <w:multiLevelType w:val="hybridMultilevel"/>
    <w:tmpl w:val="A3A2F81E"/>
    <w:lvl w:ilvl="0" w:tplc="6BFC20C0">
      <w:start w:val="1"/>
      <w:numFmt w:val="bullet"/>
      <w:lvlText w:val="–"/>
      <w:lvlJc w:val="left"/>
      <w:pPr>
        <w:ind w:left="360" w:hanging="360"/>
      </w:pPr>
      <w:rPr>
        <w:rFonts w:ascii="Adobe Devanagari" w:hAnsi="Adobe Devanaga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2845D6"/>
    <w:multiLevelType w:val="hybridMultilevel"/>
    <w:tmpl w:val="BF3A934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24C2B7C"/>
    <w:multiLevelType w:val="hybridMultilevel"/>
    <w:tmpl w:val="E75C6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3E3DAA"/>
    <w:multiLevelType w:val="hybridMultilevel"/>
    <w:tmpl w:val="FF5E80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7B49A7"/>
    <w:multiLevelType w:val="hybridMultilevel"/>
    <w:tmpl w:val="56CC4B3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9FE31F8"/>
    <w:multiLevelType w:val="hybridMultilevel"/>
    <w:tmpl w:val="FD7871A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BCC5BF5"/>
    <w:multiLevelType w:val="hybridMultilevel"/>
    <w:tmpl w:val="FF5E80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955AC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CC0566"/>
    <w:multiLevelType w:val="hybridMultilevel"/>
    <w:tmpl w:val="DC400BF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BC413D4"/>
    <w:multiLevelType w:val="hybridMultilevel"/>
    <w:tmpl w:val="81B81006"/>
    <w:lvl w:ilvl="0" w:tplc="080A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3"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3011FC"/>
    <w:multiLevelType w:val="hybridMultilevel"/>
    <w:tmpl w:val="253A70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78B75D5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077A4A"/>
    <w:multiLevelType w:val="hybridMultilevel"/>
    <w:tmpl w:val="994C9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7F0361"/>
    <w:multiLevelType w:val="hybridMultilevel"/>
    <w:tmpl w:val="B3DC8C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964776573">
    <w:abstractNumId w:val="9"/>
  </w:num>
  <w:num w:numId="2" w16cid:durableId="248276195">
    <w:abstractNumId w:val="11"/>
  </w:num>
  <w:num w:numId="3" w16cid:durableId="404226676">
    <w:abstractNumId w:val="33"/>
  </w:num>
  <w:num w:numId="4" w16cid:durableId="861237095">
    <w:abstractNumId w:val="34"/>
  </w:num>
  <w:num w:numId="5" w16cid:durableId="2016035112">
    <w:abstractNumId w:val="4"/>
  </w:num>
  <w:num w:numId="6" w16cid:durableId="64303198">
    <w:abstractNumId w:val="17"/>
  </w:num>
  <w:num w:numId="7" w16cid:durableId="2061053484">
    <w:abstractNumId w:val="36"/>
  </w:num>
  <w:num w:numId="8" w16cid:durableId="1234587943">
    <w:abstractNumId w:val="31"/>
  </w:num>
  <w:num w:numId="9" w16cid:durableId="1957373163">
    <w:abstractNumId w:val="21"/>
  </w:num>
  <w:num w:numId="10" w16cid:durableId="1455518514">
    <w:abstractNumId w:val="3"/>
  </w:num>
  <w:num w:numId="11" w16cid:durableId="1771850512">
    <w:abstractNumId w:val="2"/>
  </w:num>
  <w:num w:numId="12" w16cid:durableId="1002659327">
    <w:abstractNumId w:val="20"/>
  </w:num>
  <w:num w:numId="13" w16cid:durableId="1859083624">
    <w:abstractNumId w:val="23"/>
  </w:num>
  <w:num w:numId="14" w16cid:durableId="1537811215">
    <w:abstractNumId w:val="30"/>
  </w:num>
  <w:num w:numId="15" w16cid:durableId="1653369522">
    <w:abstractNumId w:val="35"/>
  </w:num>
  <w:num w:numId="16" w16cid:durableId="1728525011">
    <w:abstractNumId w:val="26"/>
  </w:num>
  <w:num w:numId="17" w16cid:durableId="1766533587">
    <w:abstractNumId w:val="8"/>
  </w:num>
  <w:num w:numId="18" w16cid:durableId="617639799">
    <w:abstractNumId w:val="29"/>
  </w:num>
  <w:num w:numId="19" w16cid:durableId="1129738471">
    <w:abstractNumId w:val="38"/>
  </w:num>
  <w:num w:numId="20" w16cid:durableId="1410537631">
    <w:abstractNumId w:val="40"/>
  </w:num>
  <w:num w:numId="21" w16cid:durableId="1644850473">
    <w:abstractNumId w:val="14"/>
  </w:num>
  <w:num w:numId="22" w16cid:durableId="634916383">
    <w:abstractNumId w:val="15"/>
  </w:num>
  <w:num w:numId="23" w16cid:durableId="1790778817">
    <w:abstractNumId w:val="13"/>
  </w:num>
  <w:num w:numId="24" w16cid:durableId="1978412507">
    <w:abstractNumId w:val="37"/>
  </w:num>
  <w:num w:numId="25" w16cid:durableId="1702244733">
    <w:abstractNumId w:val="39"/>
  </w:num>
  <w:num w:numId="26" w16cid:durableId="1721203689">
    <w:abstractNumId w:val="7"/>
  </w:num>
  <w:num w:numId="27" w16cid:durableId="383674656">
    <w:abstractNumId w:val="10"/>
  </w:num>
  <w:num w:numId="28" w16cid:durableId="1234658274">
    <w:abstractNumId w:val="22"/>
  </w:num>
  <w:num w:numId="29" w16cid:durableId="1925069740">
    <w:abstractNumId w:val="5"/>
  </w:num>
  <w:num w:numId="30" w16cid:durableId="1308047737">
    <w:abstractNumId w:val="27"/>
  </w:num>
  <w:num w:numId="31" w16cid:durableId="1510680238">
    <w:abstractNumId w:val="16"/>
  </w:num>
  <w:num w:numId="32" w16cid:durableId="2055032176">
    <w:abstractNumId w:val="12"/>
  </w:num>
  <w:num w:numId="33" w16cid:durableId="981691488">
    <w:abstractNumId w:val="32"/>
  </w:num>
  <w:num w:numId="34" w16cid:durableId="383991868">
    <w:abstractNumId w:val="19"/>
  </w:num>
  <w:num w:numId="35" w16cid:durableId="1206059934">
    <w:abstractNumId w:val="6"/>
  </w:num>
  <w:num w:numId="36" w16cid:durableId="1766265109">
    <w:abstractNumId w:val="25"/>
  </w:num>
  <w:num w:numId="37" w16cid:durableId="1586109807">
    <w:abstractNumId w:val="18"/>
  </w:num>
  <w:num w:numId="38" w16cid:durableId="1767455928">
    <w:abstractNumId w:val="0"/>
  </w:num>
  <w:num w:numId="39" w16cid:durableId="476649819">
    <w:abstractNumId w:val="24"/>
  </w:num>
  <w:num w:numId="40" w16cid:durableId="678242537">
    <w:abstractNumId w:val="28"/>
  </w:num>
  <w:num w:numId="41" w16cid:durableId="162037907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0A3"/>
    <w:rsid w:val="00003FE9"/>
    <w:rsid w:val="00007BE2"/>
    <w:rsid w:val="00011657"/>
    <w:rsid w:val="00014162"/>
    <w:rsid w:val="00015E83"/>
    <w:rsid w:val="00017D7C"/>
    <w:rsid w:val="000200D3"/>
    <w:rsid w:val="00023B50"/>
    <w:rsid w:val="00025D28"/>
    <w:rsid w:val="000345B2"/>
    <w:rsid w:val="00041367"/>
    <w:rsid w:val="00041DD5"/>
    <w:rsid w:val="0004236D"/>
    <w:rsid w:val="000436BC"/>
    <w:rsid w:val="00045F0D"/>
    <w:rsid w:val="00051CAC"/>
    <w:rsid w:val="00060D97"/>
    <w:rsid w:val="000675CF"/>
    <w:rsid w:val="000678A3"/>
    <w:rsid w:val="00074EDC"/>
    <w:rsid w:val="000770BA"/>
    <w:rsid w:val="00081726"/>
    <w:rsid w:val="000850BA"/>
    <w:rsid w:val="000859F4"/>
    <w:rsid w:val="0008719E"/>
    <w:rsid w:val="00087AE1"/>
    <w:rsid w:val="00093094"/>
    <w:rsid w:val="000938EF"/>
    <w:rsid w:val="000942D3"/>
    <w:rsid w:val="000943FA"/>
    <w:rsid w:val="000950F7"/>
    <w:rsid w:val="00095D22"/>
    <w:rsid w:val="0009678E"/>
    <w:rsid w:val="000968AF"/>
    <w:rsid w:val="000975BA"/>
    <w:rsid w:val="000A626A"/>
    <w:rsid w:val="000B076F"/>
    <w:rsid w:val="000B17C3"/>
    <w:rsid w:val="000B30A8"/>
    <w:rsid w:val="000B6345"/>
    <w:rsid w:val="000C1C6E"/>
    <w:rsid w:val="000C3FBE"/>
    <w:rsid w:val="000C470E"/>
    <w:rsid w:val="000C4D69"/>
    <w:rsid w:val="000C6B9E"/>
    <w:rsid w:val="000D0EF2"/>
    <w:rsid w:val="000D1454"/>
    <w:rsid w:val="000F1CE8"/>
    <w:rsid w:val="000F43EE"/>
    <w:rsid w:val="000F612C"/>
    <w:rsid w:val="001008BC"/>
    <w:rsid w:val="001037DC"/>
    <w:rsid w:val="00107B9F"/>
    <w:rsid w:val="0011009B"/>
    <w:rsid w:val="00115921"/>
    <w:rsid w:val="00115BF4"/>
    <w:rsid w:val="00121247"/>
    <w:rsid w:val="00125F5A"/>
    <w:rsid w:val="00133C07"/>
    <w:rsid w:val="00134831"/>
    <w:rsid w:val="0014144D"/>
    <w:rsid w:val="00142A0E"/>
    <w:rsid w:val="00143566"/>
    <w:rsid w:val="00152399"/>
    <w:rsid w:val="00153355"/>
    <w:rsid w:val="00156243"/>
    <w:rsid w:val="00157407"/>
    <w:rsid w:val="001641F1"/>
    <w:rsid w:val="00166513"/>
    <w:rsid w:val="001665BD"/>
    <w:rsid w:val="001676B7"/>
    <w:rsid w:val="00171733"/>
    <w:rsid w:val="001731B5"/>
    <w:rsid w:val="001743AF"/>
    <w:rsid w:val="00175A78"/>
    <w:rsid w:val="00176A96"/>
    <w:rsid w:val="0018212C"/>
    <w:rsid w:val="00185532"/>
    <w:rsid w:val="00185748"/>
    <w:rsid w:val="001866C6"/>
    <w:rsid w:val="001878FB"/>
    <w:rsid w:val="00190667"/>
    <w:rsid w:val="001A1450"/>
    <w:rsid w:val="001A4C42"/>
    <w:rsid w:val="001B6F27"/>
    <w:rsid w:val="001B79F6"/>
    <w:rsid w:val="001C0C20"/>
    <w:rsid w:val="001C2018"/>
    <w:rsid w:val="001C649C"/>
    <w:rsid w:val="001D3034"/>
    <w:rsid w:val="001D71BD"/>
    <w:rsid w:val="001D7251"/>
    <w:rsid w:val="001D7B9F"/>
    <w:rsid w:val="001E1066"/>
    <w:rsid w:val="001E1ADA"/>
    <w:rsid w:val="001E48F7"/>
    <w:rsid w:val="001E5744"/>
    <w:rsid w:val="001E5869"/>
    <w:rsid w:val="001E74DE"/>
    <w:rsid w:val="001F2814"/>
    <w:rsid w:val="001F37FC"/>
    <w:rsid w:val="001F4030"/>
    <w:rsid w:val="00201999"/>
    <w:rsid w:val="00201BE8"/>
    <w:rsid w:val="002151C4"/>
    <w:rsid w:val="00217093"/>
    <w:rsid w:val="002247CB"/>
    <w:rsid w:val="00224E55"/>
    <w:rsid w:val="00225C4A"/>
    <w:rsid w:val="002301DE"/>
    <w:rsid w:val="00240309"/>
    <w:rsid w:val="00241B14"/>
    <w:rsid w:val="00241B26"/>
    <w:rsid w:val="00242ED4"/>
    <w:rsid w:val="00252EAE"/>
    <w:rsid w:val="002538DC"/>
    <w:rsid w:val="002603FA"/>
    <w:rsid w:val="00260CC7"/>
    <w:rsid w:val="00261FFB"/>
    <w:rsid w:val="00263FB3"/>
    <w:rsid w:val="00266398"/>
    <w:rsid w:val="002666FC"/>
    <w:rsid w:val="002720AB"/>
    <w:rsid w:val="00272A1D"/>
    <w:rsid w:val="00273080"/>
    <w:rsid w:val="0027332A"/>
    <w:rsid w:val="00275114"/>
    <w:rsid w:val="00275D48"/>
    <w:rsid w:val="00282818"/>
    <w:rsid w:val="00282AB7"/>
    <w:rsid w:val="00283024"/>
    <w:rsid w:val="00284061"/>
    <w:rsid w:val="002840D3"/>
    <w:rsid w:val="00285F08"/>
    <w:rsid w:val="0028627B"/>
    <w:rsid w:val="00286CE6"/>
    <w:rsid w:val="00287A33"/>
    <w:rsid w:val="002922AA"/>
    <w:rsid w:val="00293F52"/>
    <w:rsid w:val="00294FD5"/>
    <w:rsid w:val="002955ED"/>
    <w:rsid w:val="00295CB4"/>
    <w:rsid w:val="00296431"/>
    <w:rsid w:val="00297B26"/>
    <w:rsid w:val="002A11DE"/>
    <w:rsid w:val="002A1A0C"/>
    <w:rsid w:val="002A45D5"/>
    <w:rsid w:val="002B04AD"/>
    <w:rsid w:val="002B0D87"/>
    <w:rsid w:val="002B2243"/>
    <w:rsid w:val="002C0B01"/>
    <w:rsid w:val="002C5845"/>
    <w:rsid w:val="002C7F79"/>
    <w:rsid w:val="002D17E8"/>
    <w:rsid w:val="002E074C"/>
    <w:rsid w:val="002E504C"/>
    <w:rsid w:val="002F36CD"/>
    <w:rsid w:val="002F468C"/>
    <w:rsid w:val="002F4AA7"/>
    <w:rsid w:val="002F673D"/>
    <w:rsid w:val="002F6D6F"/>
    <w:rsid w:val="002F7F58"/>
    <w:rsid w:val="003000AF"/>
    <w:rsid w:val="00313B2B"/>
    <w:rsid w:val="0031478A"/>
    <w:rsid w:val="003166E4"/>
    <w:rsid w:val="00317D1E"/>
    <w:rsid w:val="0032032E"/>
    <w:rsid w:val="00324AD3"/>
    <w:rsid w:val="00324F03"/>
    <w:rsid w:val="00325CBD"/>
    <w:rsid w:val="00327704"/>
    <w:rsid w:val="003306E8"/>
    <w:rsid w:val="00332E94"/>
    <w:rsid w:val="00336981"/>
    <w:rsid w:val="00337A7F"/>
    <w:rsid w:val="00341E51"/>
    <w:rsid w:val="00342669"/>
    <w:rsid w:val="00345B66"/>
    <w:rsid w:val="00352FD6"/>
    <w:rsid w:val="00353C33"/>
    <w:rsid w:val="0035574B"/>
    <w:rsid w:val="00355BC8"/>
    <w:rsid w:val="00367053"/>
    <w:rsid w:val="00371482"/>
    <w:rsid w:val="00371672"/>
    <w:rsid w:val="00371CE9"/>
    <w:rsid w:val="00371D89"/>
    <w:rsid w:val="00374EE1"/>
    <w:rsid w:val="00375034"/>
    <w:rsid w:val="0037578A"/>
    <w:rsid w:val="003766A0"/>
    <w:rsid w:val="003779D0"/>
    <w:rsid w:val="0038329F"/>
    <w:rsid w:val="00383801"/>
    <w:rsid w:val="003839CF"/>
    <w:rsid w:val="003843D5"/>
    <w:rsid w:val="00384D5C"/>
    <w:rsid w:val="00385093"/>
    <w:rsid w:val="00387150"/>
    <w:rsid w:val="00387481"/>
    <w:rsid w:val="003875C1"/>
    <w:rsid w:val="00394A22"/>
    <w:rsid w:val="003958B7"/>
    <w:rsid w:val="00396759"/>
    <w:rsid w:val="003A0936"/>
    <w:rsid w:val="003A44BF"/>
    <w:rsid w:val="003B35AF"/>
    <w:rsid w:val="003B539A"/>
    <w:rsid w:val="003B6CB7"/>
    <w:rsid w:val="003B7768"/>
    <w:rsid w:val="003C5546"/>
    <w:rsid w:val="003D0318"/>
    <w:rsid w:val="003D0569"/>
    <w:rsid w:val="003D3D4C"/>
    <w:rsid w:val="003D5120"/>
    <w:rsid w:val="003D553A"/>
    <w:rsid w:val="003D61C2"/>
    <w:rsid w:val="003D6D64"/>
    <w:rsid w:val="003E4E2D"/>
    <w:rsid w:val="003E5383"/>
    <w:rsid w:val="003E6B76"/>
    <w:rsid w:val="003E720A"/>
    <w:rsid w:val="003F23E4"/>
    <w:rsid w:val="003F516E"/>
    <w:rsid w:val="003F55EC"/>
    <w:rsid w:val="0040172A"/>
    <w:rsid w:val="00401D75"/>
    <w:rsid w:val="004058AD"/>
    <w:rsid w:val="004069BB"/>
    <w:rsid w:val="00406E48"/>
    <w:rsid w:val="0041084A"/>
    <w:rsid w:val="00410A0A"/>
    <w:rsid w:val="00422F36"/>
    <w:rsid w:val="004241D8"/>
    <w:rsid w:val="00426B79"/>
    <w:rsid w:val="004357F0"/>
    <w:rsid w:val="00440035"/>
    <w:rsid w:val="0044086C"/>
    <w:rsid w:val="004429D7"/>
    <w:rsid w:val="00446BCC"/>
    <w:rsid w:val="00451593"/>
    <w:rsid w:val="00451DE0"/>
    <w:rsid w:val="0045241A"/>
    <w:rsid w:val="00452C35"/>
    <w:rsid w:val="0046010D"/>
    <w:rsid w:val="00461E12"/>
    <w:rsid w:val="004624F6"/>
    <w:rsid w:val="0046437F"/>
    <w:rsid w:val="00465B3A"/>
    <w:rsid w:val="00465FA8"/>
    <w:rsid w:val="00466B8C"/>
    <w:rsid w:val="00473069"/>
    <w:rsid w:val="004732FE"/>
    <w:rsid w:val="00475D5C"/>
    <w:rsid w:val="004824BB"/>
    <w:rsid w:val="00485F98"/>
    <w:rsid w:val="004862D4"/>
    <w:rsid w:val="004864B4"/>
    <w:rsid w:val="004878AF"/>
    <w:rsid w:val="00490F25"/>
    <w:rsid w:val="004A0A9B"/>
    <w:rsid w:val="004A3749"/>
    <w:rsid w:val="004B248F"/>
    <w:rsid w:val="004B5917"/>
    <w:rsid w:val="004B72A9"/>
    <w:rsid w:val="004C03D3"/>
    <w:rsid w:val="004C1088"/>
    <w:rsid w:val="004C108A"/>
    <w:rsid w:val="004C35C4"/>
    <w:rsid w:val="004D487F"/>
    <w:rsid w:val="004D5F97"/>
    <w:rsid w:val="004D7BBC"/>
    <w:rsid w:val="004E048C"/>
    <w:rsid w:val="004E0AD4"/>
    <w:rsid w:val="004E4948"/>
    <w:rsid w:val="00501F54"/>
    <w:rsid w:val="00504D08"/>
    <w:rsid w:val="00505FC4"/>
    <w:rsid w:val="005071EE"/>
    <w:rsid w:val="00507E14"/>
    <w:rsid w:val="00510597"/>
    <w:rsid w:val="00510CE1"/>
    <w:rsid w:val="00515207"/>
    <w:rsid w:val="00516033"/>
    <w:rsid w:val="00516CD8"/>
    <w:rsid w:val="00521100"/>
    <w:rsid w:val="00524A38"/>
    <w:rsid w:val="00524A5B"/>
    <w:rsid w:val="00526DE1"/>
    <w:rsid w:val="005308BD"/>
    <w:rsid w:val="005318A9"/>
    <w:rsid w:val="00534218"/>
    <w:rsid w:val="00537088"/>
    <w:rsid w:val="00541E95"/>
    <w:rsid w:val="005475D8"/>
    <w:rsid w:val="005536CB"/>
    <w:rsid w:val="005542D4"/>
    <w:rsid w:val="00556902"/>
    <w:rsid w:val="00566472"/>
    <w:rsid w:val="005700FB"/>
    <w:rsid w:val="005725CD"/>
    <w:rsid w:val="00572A70"/>
    <w:rsid w:val="00584CA1"/>
    <w:rsid w:val="00585924"/>
    <w:rsid w:val="005912DD"/>
    <w:rsid w:val="005A15D8"/>
    <w:rsid w:val="005A23CC"/>
    <w:rsid w:val="005A7066"/>
    <w:rsid w:val="005B0B94"/>
    <w:rsid w:val="005B608C"/>
    <w:rsid w:val="005B758F"/>
    <w:rsid w:val="005C2338"/>
    <w:rsid w:val="005C4B4C"/>
    <w:rsid w:val="005C6329"/>
    <w:rsid w:val="005C64B2"/>
    <w:rsid w:val="005D5720"/>
    <w:rsid w:val="005D5843"/>
    <w:rsid w:val="005D5CC8"/>
    <w:rsid w:val="005E78F7"/>
    <w:rsid w:val="005F1965"/>
    <w:rsid w:val="005F498A"/>
    <w:rsid w:val="005F4E6F"/>
    <w:rsid w:val="005F75BB"/>
    <w:rsid w:val="00605B2D"/>
    <w:rsid w:val="00610861"/>
    <w:rsid w:val="00610D64"/>
    <w:rsid w:val="00611DC4"/>
    <w:rsid w:val="00613F94"/>
    <w:rsid w:val="00613FFD"/>
    <w:rsid w:val="00622DE6"/>
    <w:rsid w:val="00641D34"/>
    <w:rsid w:val="00643227"/>
    <w:rsid w:val="00652671"/>
    <w:rsid w:val="00652E91"/>
    <w:rsid w:val="0065304E"/>
    <w:rsid w:val="00657E22"/>
    <w:rsid w:val="00673201"/>
    <w:rsid w:val="00675697"/>
    <w:rsid w:val="006804D2"/>
    <w:rsid w:val="00681FF4"/>
    <w:rsid w:val="00685743"/>
    <w:rsid w:val="006957EC"/>
    <w:rsid w:val="006961CC"/>
    <w:rsid w:val="006A0004"/>
    <w:rsid w:val="006A04EB"/>
    <w:rsid w:val="006A1534"/>
    <w:rsid w:val="006A2488"/>
    <w:rsid w:val="006A62C3"/>
    <w:rsid w:val="006A6C99"/>
    <w:rsid w:val="006B0267"/>
    <w:rsid w:val="006B77AE"/>
    <w:rsid w:val="006C01C9"/>
    <w:rsid w:val="006C12A5"/>
    <w:rsid w:val="006C1C7C"/>
    <w:rsid w:val="006E2DE7"/>
    <w:rsid w:val="006E3F00"/>
    <w:rsid w:val="006E526A"/>
    <w:rsid w:val="006E76F4"/>
    <w:rsid w:val="006F4086"/>
    <w:rsid w:val="00703B55"/>
    <w:rsid w:val="00706B39"/>
    <w:rsid w:val="00711AD7"/>
    <w:rsid w:val="00714449"/>
    <w:rsid w:val="00715621"/>
    <w:rsid w:val="00716096"/>
    <w:rsid w:val="00721056"/>
    <w:rsid w:val="00737775"/>
    <w:rsid w:val="00740894"/>
    <w:rsid w:val="0074165A"/>
    <w:rsid w:val="00747F21"/>
    <w:rsid w:val="00750E19"/>
    <w:rsid w:val="0075448F"/>
    <w:rsid w:val="00754FFF"/>
    <w:rsid w:val="00763F84"/>
    <w:rsid w:val="00766CC9"/>
    <w:rsid w:val="00772E46"/>
    <w:rsid w:val="00785FDC"/>
    <w:rsid w:val="00790A12"/>
    <w:rsid w:val="007923BC"/>
    <w:rsid w:val="00794F1F"/>
    <w:rsid w:val="007957EE"/>
    <w:rsid w:val="0079652E"/>
    <w:rsid w:val="007A0506"/>
    <w:rsid w:val="007A21B3"/>
    <w:rsid w:val="007A4C43"/>
    <w:rsid w:val="007A51C0"/>
    <w:rsid w:val="007B0BF6"/>
    <w:rsid w:val="007B1636"/>
    <w:rsid w:val="007B1E99"/>
    <w:rsid w:val="007B5EAE"/>
    <w:rsid w:val="007B71B9"/>
    <w:rsid w:val="007B7AFD"/>
    <w:rsid w:val="007C0853"/>
    <w:rsid w:val="007C667D"/>
    <w:rsid w:val="007D491A"/>
    <w:rsid w:val="007D60A7"/>
    <w:rsid w:val="007D61F0"/>
    <w:rsid w:val="007D7D0F"/>
    <w:rsid w:val="007E62FD"/>
    <w:rsid w:val="007E662E"/>
    <w:rsid w:val="007F65E4"/>
    <w:rsid w:val="007F65FB"/>
    <w:rsid w:val="007F7B85"/>
    <w:rsid w:val="00800E5B"/>
    <w:rsid w:val="00801805"/>
    <w:rsid w:val="00803A3D"/>
    <w:rsid w:val="00807E06"/>
    <w:rsid w:val="008106BC"/>
    <w:rsid w:val="008179F8"/>
    <w:rsid w:val="00830A4D"/>
    <w:rsid w:val="008340C8"/>
    <w:rsid w:val="00837D62"/>
    <w:rsid w:val="00840402"/>
    <w:rsid w:val="008418BE"/>
    <w:rsid w:val="00845956"/>
    <w:rsid w:val="0085090C"/>
    <w:rsid w:val="00855DD2"/>
    <w:rsid w:val="008563E5"/>
    <w:rsid w:val="00860C38"/>
    <w:rsid w:val="00860EE5"/>
    <w:rsid w:val="0086271D"/>
    <w:rsid w:val="00874AA6"/>
    <w:rsid w:val="0087666A"/>
    <w:rsid w:val="008770EA"/>
    <w:rsid w:val="00883927"/>
    <w:rsid w:val="0089068A"/>
    <w:rsid w:val="008A04C1"/>
    <w:rsid w:val="008A697B"/>
    <w:rsid w:val="008A7FCF"/>
    <w:rsid w:val="008B01BB"/>
    <w:rsid w:val="008B14EA"/>
    <w:rsid w:val="008B232A"/>
    <w:rsid w:val="008B2FEE"/>
    <w:rsid w:val="008C184A"/>
    <w:rsid w:val="008C26E3"/>
    <w:rsid w:val="008C2C60"/>
    <w:rsid w:val="008C30BF"/>
    <w:rsid w:val="008C4051"/>
    <w:rsid w:val="008C6E78"/>
    <w:rsid w:val="008D2F32"/>
    <w:rsid w:val="008D384F"/>
    <w:rsid w:val="008D55F2"/>
    <w:rsid w:val="008D67F9"/>
    <w:rsid w:val="008E204C"/>
    <w:rsid w:val="008E2EC9"/>
    <w:rsid w:val="008F1B78"/>
    <w:rsid w:val="008F2F80"/>
    <w:rsid w:val="009007B1"/>
    <w:rsid w:val="009026DB"/>
    <w:rsid w:val="00904574"/>
    <w:rsid w:val="009117B0"/>
    <w:rsid w:val="009155D8"/>
    <w:rsid w:val="00916D54"/>
    <w:rsid w:val="00920302"/>
    <w:rsid w:val="0092302F"/>
    <w:rsid w:val="00923955"/>
    <w:rsid w:val="00923D2B"/>
    <w:rsid w:val="009255E6"/>
    <w:rsid w:val="00927C33"/>
    <w:rsid w:val="00932DC5"/>
    <w:rsid w:val="00936F95"/>
    <w:rsid w:val="00941C77"/>
    <w:rsid w:val="0094497E"/>
    <w:rsid w:val="009460F1"/>
    <w:rsid w:val="00946E5A"/>
    <w:rsid w:val="00946FAC"/>
    <w:rsid w:val="00947EBB"/>
    <w:rsid w:val="00953D76"/>
    <w:rsid w:val="0095413A"/>
    <w:rsid w:val="00960C55"/>
    <w:rsid w:val="00961D31"/>
    <w:rsid w:val="00963548"/>
    <w:rsid w:val="009637AF"/>
    <w:rsid w:val="00972196"/>
    <w:rsid w:val="009738F9"/>
    <w:rsid w:val="00975D7E"/>
    <w:rsid w:val="009805AF"/>
    <w:rsid w:val="009813DF"/>
    <w:rsid w:val="00981B96"/>
    <w:rsid w:val="00982558"/>
    <w:rsid w:val="00983CAF"/>
    <w:rsid w:val="00986F6D"/>
    <w:rsid w:val="0098746D"/>
    <w:rsid w:val="0099340B"/>
    <w:rsid w:val="00993B52"/>
    <w:rsid w:val="00996FA9"/>
    <w:rsid w:val="009973BF"/>
    <w:rsid w:val="009979AF"/>
    <w:rsid w:val="009A004A"/>
    <w:rsid w:val="009A0B69"/>
    <w:rsid w:val="009A167C"/>
    <w:rsid w:val="009A2628"/>
    <w:rsid w:val="009A7193"/>
    <w:rsid w:val="009A7677"/>
    <w:rsid w:val="009A7C9F"/>
    <w:rsid w:val="009B3229"/>
    <w:rsid w:val="009B7C01"/>
    <w:rsid w:val="009C0CDD"/>
    <w:rsid w:val="009C1F8B"/>
    <w:rsid w:val="009C336C"/>
    <w:rsid w:val="009E35D6"/>
    <w:rsid w:val="009E79EE"/>
    <w:rsid w:val="009F23CF"/>
    <w:rsid w:val="009F2CD0"/>
    <w:rsid w:val="009F64C9"/>
    <w:rsid w:val="009F79FA"/>
    <w:rsid w:val="00A00A38"/>
    <w:rsid w:val="00A1550E"/>
    <w:rsid w:val="00A21A6D"/>
    <w:rsid w:val="00A21D0A"/>
    <w:rsid w:val="00A22321"/>
    <w:rsid w:val="00A233AC"/>
    <w:rsid w:val="00A23848"/>
    <w:rsid w:val="00A36E12"/>
    <w:rsid w:val="00A37F37"/>
    <w:rsid w:val="00A417C7"/>
    <w:rsid w:val="00A435A8"/>
    <w:rsid w:val="00A4445D"/>
    <w:rsid w:val="00A44DCD"/>
    <w:rsid w:val="00A47FDB"/>
    <w:rsid w:val="00A51C94"/>
    <w:rsid w:val="00A53226"/>
    <w:rsid w:val="00A53B29"/>
    <w:rsid w:val="00A55115"/>
    <w:rsid w:val="00A55A42"/>
    <w:rsid w:val="00A616AA"/>
    <w:rsid w:val="00A634CA"/>
    <w:rsid w:val="00A63E1C"/>
    <w:rsid w:val="00A6445A"/>
    <w:rsid w:val="00A6670C"/>
    <w:rsid w:val="00A670A4"/>
    <w:rsid w:val="00A73E0D"/>
    <w:rsid w:val="00A7462A"/>
    <w:rsid w:val="00A7775F"/>
    <w:rsid w:val="00A84321"/>
    <w:rsid w:val="00A911EF"/>
    <w:rsid w:val="00A919F6"/>
    <w:rsid w:val="00A950C9"/>
    <w:rsid w:val="00AA261C"/>
    <w:rsid w:val="00AA396D"/>
    <w:rsid w:val="00AA7B68"/>
    <w:rsid w:val="00AB71A5"/>
    <w:rsid w:val="00AC0549"/>
    <w:rsid w:val="00AC68C4"/>
    <w:rsid w:val="00AC7BE3"/>
    <w:rsid w:val="00AD071F"/>
    <w:rsid w:val="00AD093A"/>
    <w:rsid w:val="00AD3429"/>
    <w:rsid w:val="00AD43EB"/>
    <w:rsid w:val="00AD7158"/>
    <w:rsid w:val="00AE26C9"/>
    <w:rsid w:val="00AE5567"/>
    <w:rsid w:val="00AF4750"/>
    <w:rsid w:val="00AF5747"/>
    <w:rsid w:val="00AF6EF9"/>
    <w:rsid w:val="00B00097"/>
    <w:rsid w:val="00B02D2D"/>
    <w:rsid w:val="00B12A30"/>
    <w:rsid w:val="00B12FE7"/>
    <w:rsid w:val="00B201B2"/>
    <w:rsid w:val="00B20362"/>
    <w:rsid w:val="00B212EC"/>
    <w:rsid w:val="00B22B19"/>
    <w:rsid w:val="00B25B08"/>
    <w:rsid w:val="00B30D7B"/>
    <w:rsid w:val="00B3118A"/>
    <w:rsid w:val="00B31EF0"/>
    <w:rsid w:val="00B32569"/>
    <w:rsid w:val="00B34205"/>
    <w:rsid w:val="00B34BDE"/>
    <w:rsid w:val="00B354C6"/>
    <w:rsid w:val="00B37E85"/>
    <w:rsid w:val="00B406CA"/>
    <w:rsid w:val="00B40902"/>
    <w:rsid w:val="00B449E3"/>
    <w:rsid w:val="00B530E8"/>
    <w:rsid w:val="00B53A82"/>
    <w:rsid w:val="00B53E5B"/>
    <w:rsid w:val="00B54588"/>
    <w:rsid w:val="00B57FA9"/>
    <w:rsid w:val="00B628E2"/>
    <w:rsid w:val="00B62993"/>
    <w:rsid w:val="00B63B0E"/>
    <w:rsid w:val="00B6498B"/>
    <w:rsid w:val="00B70784"/>
    <w:rsid w:val="00B72490"/>
    <w:rsid w:val="00B72DDE"/>
    <w:rsid w:val="00B75E72"/>
    <w:rsid w:val="00B77142"/>
    <w:rsid w:val="00B83D4D"/>
    <w:rsid w:val="00B84038"/>
    <w:rsid w:val="00B8482D"/>
    <w:rsid w:val="00B93CD9"/>
    <w:rsid w:val="00B9484E"/>
    <w:rsid w:val="00B951A7"/>
    <w:rsid w:val="00BA5D21"/>
    <w:rsid w:val="00BA5F87"/>
    <w:rsid w:val="00BA6779"/>
    <w:rsid w:val="00BA6A28"/>
    <w:rsid w:val="00BA7E30"/>
    <w:rsid w:val="00BB1E28"/>
    <w:rsid w:val="00BB25DF"/>
    <w:rsid w:val="00BB4349"/>
    <w:rsid w:val="00BC638C"/>
    <w:rsid w:val="00BC735B"/>
    <w:rsid w:val="00BD2FB6"/>
    <w:rsid w:val="00BD3259"/>
    <w:rsid w:val="00BD64E1"/>
    <w:rsid w:val="00BE000F"/>
    <w:rsid w:val="00BE0883"/>
    <w:rsid w:val="00BE0FB4"/>
    <w:rsid w:val="00BE3BAD"/>
    <w:rsid w:val="00BE5ECD"/>
    <w:rsid w:val="00BE7528"/>
    <w:rsid w:val="00BF07CB"/>
    <w:rsid w:val="00BF6D84"/>
    <w:rsid w:val="00C02501"/>
    <w:rsid w:val="00C066C9"/>
    <w:rsid w:val="00C15AF4"/>
    <w:rsid w:val="00C16EE3"/>
    <w:rsid w:val="00C174D6"/>
    <w:rsid w:val="00C22F09"/>
    <w:rsid w:val="00C31780"/>
    <w:rsid w:val="00C32830"/>
    <w:rsid w:val="00C34BDE"/>
    <w:rsid w:val="00C41081"/>
    <w:rsid w:val="00C41B43"/>
    <w:rsid w:val="00C46A01"/>
    <w:rsid w:val="00C47B24"/>
    <w:rsid w:val="00C5269D"/>
    <w:rsid w:val="00C53197"/>
    <w:rsid w:val="00C53DAE"/>
    <w:rsid w:val="00C6320B"/>
    <w:rsid w:val="00C63ACA"/>
    <w:rsid w:val="00C63FED"/>
    <w:rsid w:val="00C64FB4"/>
    <w:rsid w:val="00C7091D"/>
    <w:rsid w:val="00C714B5"/>
    <w:rsid w:val="00C7421D"/>
    <w:rsid w:val="00C75740"/>
    <w:rsid w:val="00C767DF"/>
    <w:rsid w:val="00C81A7E"/>
    <w:rsid w:val="00C84866"/>
    <w:rsid w:val="00C905F7"/>
    <w:rsid w:val="00C93A57"/>
    <w:rsid w:val="00CA04EA"/>
    <w:rsid w:val="00CA404E"/>
    <w:rsid w:val="00CA68B4"/>
    <w:rsid w:val="00CB4C45"/>
    <w:rsid w:val="00CB5E02"/>
    <w:rsid w:val="00CB7032"/>
    <w:rsid w:val="00CB7172"/>
    <w:rsid w:val="00CC268B"/>
    <w:rsid w:val="00CC343F"/>
    <w:rsid w:val="00CC6A1E"/>
    <w:rsid w:val="00CD0D57"/>
    <w:rsid w:val="00CD2505"/>
    <w:rsid w:val="00CD40E7"/>
    <w:rsid w:val="00CD66D7"/>
    <w:rsid w:val="00CE26B9"/>
    <w:rsid w:val="00CE28D2"/>
    <w:rsid w:val="00CE73C5"/>
    <w:rsid w:val="00CF0373"/>
    <w:rsid w:val="00CF0E6C"/>
    <w:rsid w:val="00CF7D77"/>
    <w:rsid w:val="00D06A0D"/>
    <w:rsid w:val="00D14864"/>
    <w:rsid w:val="00D16268"/>
    <w:rsid w:val="00D26CE9"/>
    <w:rsid w:val="00D27EC1"/>
    <w:rsid w:val="00D3182C"/>
    <w:rsid w:val="00D45300"/>
    <w:rsid w:val="00D4590E"/>
    <w:rsid w:val="00D47875"/>
    <w:rsid w:val="00D5483C"/>
    <w:rsid w:val="00D613D1"/>
    <w:rsid w:val="00D63480"/>
    <w:rsid w:val="00D63A58"/>
    <w:rsid w:val="00D65155"/>
    <w:rsid w:val="00D65953"/>
    <w:rsid w:val="00D664CD"/>
    <w:rsid w:val="00D70C06"/>
    <w:rsid w:val="00D71444"/>
    <w:rsid w:val="00D77EB3"/>
    <w:rsid w:val="00D812AA"/>
    <w:rsid w:val="00D82356"/>
    <w:rsid w:val="00D8302D"/>
    <w:rsid w:val="00D832BF"/>
    <w:rsid w:val="00D8347E"/>
    <w:rsid w:val="00D85F90"/>
    <w:rsid w:val="00D86CB7"/>
    <w:rsid w:val="00D90753"/>
    <w:rsid w:val="00D91FD0"/>
    <w:rsid w:val="00D94F19"/>
    <w:rsid w:val="00D9506D"/>
    <w:rsid w:val="00D97017"/>
    <w:rsid w:val="00D975CA"/>
    <w:rsid w:val="00D97DA7"/>
    <w:rsid w:val="00D97E69"/>
    <w:rsid w:val="00DA0322"/>
    <w:rsid w:val="00DA1BAF"/>
    <w:rsid w:val="00DA2DFD"/>
    <w:rsid w:val="00DA2ED2"/>
    <w:rsid w:val="00DB079F"/>
    <w:rsid w:val="00DB2D5C"/>
    <w:rsid w:val="00DB574E"/>
    <w:rsid w:val="00DC0FFA"/>
    <w:rsid w:val="00DC28AC"/>
    <w:rsid w:val="00DC7461"/>
    <w:rsid w:val="00DC7AFF"/>
    <w:rsid w:val="00DD3D19"/>
    <w:rsid w:val="00DE059B"/>
    <w:rsid w:val="00DE1B8D"/>
    <w:rsid w:val="00DE407B"/>
    <w:rsid w:val="00DE60A6"/>
    <w:rsid w:val="00DF1D04"/>
    <w:rsid w:val="00DF48E2"/>
    <w:rsid w:val="00DF68FE"/>
    <w:rsid w:val="00E006BA"/>
    <w:rsid w:val="00E0174F"/>
    <w:rsid w:val="00E034D7"/>
    <w:rsid w:val="00E04117"/>
    <w:rsid w:val="00E0421A"/>
    <w:rsid w:val="00E05969"/>
    <w:rsid w:val="00E23401"/>
    <w:rsid w:val="00E261CB"/>
    <w:rsid w:val="00E327EB"/>
    <w:rsid w:val="00E33A03"/>
    <w:rsid w:val="00E33C95"/>
    <w:rsid w:val="00E34525"/>
    <w:rsid w:val="00E4050F"/>
    <w:rsid w:val="00E47FC7"/>
    <w:rsid w:val="00E50CF4"/>
    <w:rsid w:val="00E54D16"/>
    <w:rsid w:val="00E614DC"/>
    <w:rsid w:val="00E712C7"/>
    <w:rsid w:val="00E72151"/>
    <w:rsid w:val="00E75B50"/>
    <w:rsid w:val="00E7659C"/>
    <w:rsid w:val="00E767CD"/>
    <w:rsid w:val="00E77FD5"/>
    <w:rsid w:val="00E8317D"/>
    <w:rsid w:val="00E86E27"/>
    <w:rsid w:val="00E90D96"/>
    <w:rsid w:val="00E96769"/>
    <w:rsid w:val="00EA1725"/>
    <w:rsid w:val="00EB06F4"/>
    <w:rsid w:val="00EB407F"/>
    <w:rsid w:val="00EB47FB"/>
    <w:rsid w:val="00EB563A"/>
    <w:rsid w:val="00EB5F4A"/>
    <w:rsid w:val="00EC3B69"/>
    <w:rsid w:val="00EC49C9"/>
    <w:rsid w:val="00EC66DD"/>
    <w:rsid w:val="00ED01D0"/>
    <w:rsid w:val="00ED02E9"/>
    <w:rsid w:val="00ED3225"/>
    <w:rsid w:val="00ED4146"/>
    <w:rsid w:val="00ED4268"/>
    <w:rsid w:val="00ED6DD8"/>
    <w:rsid w:val="00ED78BD"/>
    <w:rsid w:val="00EF001F"/>
    <w:rsid w:val="00EF17FA"/>
    <w:rsid w:val="00EF1AF6"/>
    <w:rsid w:val="00EF25ED"/>
    <w:rsid w:val="00EF5297"/>
    <w:rsid w:val="00F06B47"/>
    <w:rsid w:val="00F1233F"/>
    <w:rsid w:val="00F17387"/>
    <w:rsid w:val="00F23C55"/>
    <w:rsid w:val="00F258A1"/>
    <w:rsid w:val="00F25BEF"/>
    <w:rsid w:val="00F262DE"/>
    <w:rsid w:val="00F3239A"/>
    <w:rsid w:val="00F3592E"/>
    <w:rsid w:val="00F40312"/>
    <w:rsid w:val="00F443DC"/>
    <w:rsid w:val="00F45A85"/>
    <w:rsid w:val="00F45F48"/>
    <w:rsid w:val="00F634C1"/>
    <w:rsid w:val="00F63AA1"/>
    <w:rsid w:val="00F711F8"/>
    <w:rsid w:val="00F7294E"/>
    <w:rsid w:val="00F73D19"/>
    <w:rsid w:val="00F73EA6"/>
    <w:rsid w:val="00F741E1"/>
    <w:rsid w:val="00F83470"/>
    <w:rsid w:val="00F848AB"/>
    <w:rsid w:val="00F930CC"/>
    <w:rsid w:val="00F9612F"/>
    <w:rsid w:val="00F97584"/>
    <w:rsid w:val="00F97CDB"/>
    <w:rsid w:val="00FA0906"/>
    <w:rsid w:val="00FA7937"/>
    <w:rsid w:val="00FB0EEB"/>
    <w:rsid w:val="00FC04E9"/>
    <w:rsid w:val="00FD28DC"/>
    <w:rsid w:val="00FD436A"/>
    <w:rsid w:val="00FD4E4B"/>
    <w:rsid w:val="00FE1779"/>
    <w:rsid w:val="00FE29A3"/>
    <w:rsid w:val="00FE2C86"/>
    <w:rsid w:val="00FE422F"/>
    <w:rsid w:val="00FF07C0"/>
    <w:rsid w:val="00FF0B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B83D4D"/>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styleId="Refdecomentario">
    <w:name w:val="annotation reference"/>
    <w:basedOn w:val="Fuentedeprrafopredeter"/>
    <w:uiPriority w:val="99"/>
    <w:semiHidden/>
    <w:unhideWhenUsed/>
    <w:rsid w:val="00D82356"/>
    <w:rPr>
      <w:sz w:val="16"/>
      <w:szCs w:val="16"/>
    </w:rPr>
  </w:style>
  <w:style w:type="paragraph" w:styleId="Textocomentario">
    <w:name w:val="annotation text"/>
    <w:basedOn w:val="Normal"/>
    <w:link w:val="TextocomentarioCar"/>
    <w:uiPriority w:val="99"/>
    <w:semiHidden/>
    <w:unhideWhenUsed/>
    <w:rsid w:val="00D82356"/>
    <w:pPr>
      <w:spacing w:line="240" w:lineRule="auto"/>
    </w:pPr>
    <w:rPr>
      <w:szCs w:val="20"/>
    </w:rPr>
  </w:style>
  <w:style w:type="character" w:customStyle="1" w:styleId="TextocomentarioCar">
    <w:name w:val="Texto comentario Car"/>
    <w:basedOn w:val="Fuentedeprrafopredeter"/>
    <w:link w:val="Textocomentario"/>
    <w:uiPriority w:val="99"/>
    <w:semiHidden/>
    <w:rsid w:val="00D82356"/>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D82356"/>
    <w:rPr>
      <w:b/>
      <w:bCs/>
    </w:rPr>
  </w:style>
  <w:style w:type="character" w:customStyle="1" w:styleId="AsuntodelcomentarioCar">
    <w:name w:val="Asunto del comentario Car"/>
    <w:basedOn w:val="TextocomentarioCar"/>
    <w:link w:val="Asuntodelcomentario"/>
    <w:uiPriority w:val="99"/>
    <w:semiHidden/>
    <w:rsid w:val="00D82356"/>
    <w:rPr>
      <w:rFonts w:ascii="Arial" w:hAnsi="Arial"/>
      <w:b/>
      <w:bCs/>
      <w:sz w:val="20"/>
      <w:szCs w:val="20"/>
    </w:rPr>
  </w:style>
  <w:style w:type="paragraph" w:customStyle="1" w:styleId="Default">
    <w:name w:val="Default"/>
    <w:rsid w:val="008B2FE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44030">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230371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90999667">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60785643">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50587051">
      <w:bodyDiv w:val="1"/>
      <w:marLeft w:val="0"/>
      <w:marRight w:val="0"/>
      <w:marTop w:val="0"/>
      <w:marBottom w:val="0"/>
      <w:divBdr>
        <w:top w:val="none" w:sz="0" w:space="0" w:color="auto"/>
        <w:left w:val="none" w:sz="0" w:space="0" w:color="auto"/>
        <w:bottom w:val="none" w:sz="0" w:space="0" w:color="auto"/>
        <w:right w:val="none" w:sz="0" w:space="0" w:color="auto"/>
      </w:divBdr>
    </w:div>
    <w:div w:id="463234695">
      <w:bodyDiv w:val="1"/>
      <w:marLeft w:val="0"/>
      <w:marRight w:val="0"/>
      <w:marTop w:val="0"/>
      <w:marBottom w:val="0"/>
      <w:divBdr>
        <w:top w:val="none" w:sz="0" w:space="0" w:color="auto"/>
        <w:left w:val="none" w:sz="0" w:space="0" w:color="auto"/>
        <w:bottom w:val="none" w:sz="0" w:space="0" w:color="auto"/>
        <w:right w:val="none" w:sz="0" w:space="0" w:color="auto"/>
      </w:divBdr>
    </w:div>
    <w:div w:id="483622533">
      <w:bodyDiv w:val="1"/>
      <w:marLeft w:val="0"/>
      <w:marRight w:val="0"/>
      <w:marTop w:val="0"/>
      <w:marBottom w:val="0"/>
      <w:divBdr>
        <w:top w:val="none" w:sz="0" w:space="0" w:color="auto"/>
        <w:left w:val="none" w:sz="0" w:space="0" w:color="auto"/>
        <w:bottom w:val="none" w:sz="0" w:space="0" w:color="auto"/>
        <w:right w:val="none" w:sz="0" w:space="0" w:color="auto"/>
      </w:divBdr>
    </w:div>
    <w:div w:id="493690374">
      <w:bodyDiv w:val="1"/>
      <w:marLeft w:val="0"/>
      <w:marRight w:val="0"/>
      <w:marTop w:val="0"/>
      <w:marBottom w:val="0"/>
      <w:divBdr>
        <w:top w:val="none" w:sz="0" w:space="0" w:color="auto"/>
        <w:left w:val="none" w:sz="0" w:space="0" w:color="auto"/>
        <w:bottom w:val="none" w:sz="0" w:space="0" w:color="auto"/>
        <w:right w:val="none" w:sz="0" w:space="0" w:color="auto"/>
      </w:divBdr>
    </w:div>
    <w:div w:id="585306310">
      <w:bodyDiv w:val="1"/>
      <w:marLeft w:val="0"/>
      <w:marRight w:val="0"/>
      <w:marTop w:val="0"/>
      <w:marBottom w:val="0"/>
      <w:divBdr>
        <w:top w:val="none" w:sz="0" w:space="0" w:color="auto"/>
        <w:left w:val="none" w:sz="0" w:space="0" w:color="auto"/>
        <w:bottom w:val="none" w:sz="0" w:space="0" w:color="auto"/>
        <w:right w:val="none" w:sz="0" w:space="0" w:color="auto"/>
      </w:divBdr>
    </w:div>
    <w:div w:id="587037882">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53357557">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880092926">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9977382">
      <w:bodyDiv w:val="1"/>
      <w:marLeft w:val="0"/>
      <w:marRight w:val="0"/>
      <w:marTop w:val="0"/>
      <w:marBottom w:val="0"/>
      <w:divBdr>
        <w:top w:val="none" w:sz="0" w:space="0" w:color="auto"/>
        <w:left w:val="none" w:sz="0" w:space="0" w:color="auto"/>
        <w:bottom w:val="none" w:sz="0" w:space="0" w:color="auto"/>
        <w:right w:val="none" w:sz="0" w:space="0" w:color="auto"/>
      </w:divBdr>
    </w:div>
    <w:div w:id="1225288526">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51222623">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59121417">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555309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695424290">
      <w:bodyDiv w:val="1"/>
      <w:marLeft w:val="0"/>
      <w:marRight w:val="0"/>
      <w:marTop w:val="0"/>
      <w:marBottom w:val="0"/>
      <w:divBdr>
        <w:top w:val="none" w:sz="0" w:space="0" w:color="auto"/>
        <w:left w:val="none" w:sz="0" w:space="0" w:color="auto"/>
        <w:bottom w:val="none" w:sz="0" w:space="0" w:color="auto"/>
        <w:right w:val="none" w:sz="0" w:space="0" w:color="auto"/>
      </w:divBdr>
    </w:div>
    <w:div w:id="1792363400">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F:\TEMAS%20IMPORTANTES\EVALUACIONES%20PAE\PAE%202023\Desempe&#241;o\E017%20Violencia%20contra%20las%20mujeres\Informe%20final\Informe%20final%20evaluaci&#243;n%20de%20desempe&#241;o%202023%20E017.docx" TargetMode="External"/><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hyperlink" Target="https://media.transparencia.sinaloa.gob.mx/uploads/files/1/Tomo%20IV_2023_Iniciativa.pdf" TargetMode="External"/><Relationship Id="rId34" Type="http://schemas.openxmlformats.org/officeDocument/2006/relationships/image" Target="media/image21.png"/><Relationship Id="rId42" Type="http://schemas.openxmlformats.org/officeDocument/2006/relationships/footer" Target="footer2.xml"/><Relationship Id="rId47" Type="http://schemas.openxmlformats.org/officeDocument/2006/relationships/image" Target="media/image28.png"/><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TEMAS%20IMPORTANTES\EVALUACIONES%20PAE\PAE%202023\Desempe&#241;o\E017%20Violencia%20contra%20las%20mujeres\Informe%20final\Informe%20final%20evaluaci&#243;n%20de%20desempe&#241;o%202023%20E017.docx" TargetMode="External"/><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cumentosarmonizacioncontable.sinaloa.gob.mx/Archivos/Multimedia/2023_Cuarto_ADMINISTRACI&#211;N%20CENTRALIZADA_Indicadores%20de%20Resultados-226533.pdf" TargetMode="External"/><Relationship Id="rId40" Type="http://schemas.openxmlformats.org/officeDocument/2006/relationships/image" Target="media/image25.png"/><Relationship Id="rId45" Type="http://schemas.openxmlformats.org/officeDocument/2006/relationships/footer" Target="footer4.xml"/><Relationship Id="rId53" Type="http://schemas.openxmlformats.org/officeDocument/2006/relationships/footer" Target="footer7.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3.xm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3.xml"/><Relationship Id="rId48" Type="http://schemas.openxmlformats.org/officeDocument/2006/relationships/header" Target="header4.xml"/><Relationship Id="rId8" Type="http://schemas.openxmlformats.org/officeDocument/2006/relationships/image" Target="media/image2.jpe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file:///F:\TEMAS%20IMPORTANTES\EVALUACIONES%20PAE\PAE%202023\Desempe&#241;o\E017%20Violencia%20contra%20las%20mujeres\Informe%20final\Informe%20final%20evaluaci&#243;n%20de%20desempe&#241;o%202023%20E017.docx"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armonizacioncontable.sinaloa.gob.mx/" TargetMode="External"/><Relationship Id="rId46" Type="http://schemas.openxmlformats.org/officeDocument/2006/relationships/image" Target="media/image27.png"/><Relationship Id="rId20" Type="http://schemas.openxmlformats.org/officeDocument/2006/relationships/footer" Target="footer1.xml"/><Relationship Id="rId41" Type="http://schemas.openxmlformats.org/officeDocument/2006/relationships/header" Target="header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TEMAS%20IMPORTANTES\EVALUACIONES%20PAE\PAE%202023\Desempe&#241;o\E017%20Violencia%20contra%20las%20mujeres\Informe%20final\Informe%20final%20evaluaci&#243;n%20de%20desempe&#241;o%202023%20E017.docx"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hyperlink" Target="https://media.transparencia.sinaloa.gob.mx/uploads/files/1/Tomo%20IV_2023_Iniciativa.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1.wdp"/><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9B230-A9F4-4756-BF3E-58C66B507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2539</TotalTime>
  <Pages>44</Pages>
  <Words>10863</Words>
  <Characters>59749</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41</cp:revision>
  <cp:lastPrinted>2025-01-09T21:30:00Z</cp:lastPrinted>
  <dcterms:created xsi:type="dcterms:W3CDTF">2024-08-03T06:47:00Z</dcterms:created>
  <dcterms:modified xsi:type="dcterms:W3CDTF">2025-01-09T21:31:00Z</dcterms:modified>
</cp:coreProperties>
</file>